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45A9F" w14:textId="77777777" w:rsidR="00E07FA3" w:rsidRPr="00E07FA3" w:rsidRDefault="00E07FA3" w:rsidP="00E07FA3">
      <w:pPr>
        <w:widowControl w:val="0"/>
        <w:autoSpaceDE w:val="0"/>
        <w:autoSpaceDN w:val="0"/>
        <w:adjustRightInd w:val="0"/>
        <w:ind w:firstLine="0"/>
        <w:jc w:val="center"/>
        <w:rPr>
          <w:rFonts w:eastAsia="Times New Roman"/>
          <w:b/>
        </w:rPr>
      </w:pPr>
      <w:bookmarkStart w:id="0" w:name="_Hlk148278927"/>
      <w:r w:rsidRPr="00E07FA3">
        <w:rPr>
          <w:rFonts w:eastAsia="Times New Roman"/>
          <w:b/>
        </w:rPr>
        <w:t xml:space="preserve">Федеральное государственное образовательное бюджетное </w:t>
      </w:r>
    </w:p>
    <w:p w14:paraId="282582F8" w14:textId="77777777" w:rsidR="00E07FA3" w:rsidRPr="00E07FA3" w:rsidRDefault="00E07FA3" w:rsidP="00E07FA3">
      <w:pPr>
        <w:widowControl w:val="0"/>
        <w:autoSpaceDE w:val="0"/>
        <w:autoSpaceDN w:val="0"/>
        <w:adjustRightInd w:val="0"/>
        <w:ind w:firstLine="0"/>
        <w:jc w:val="center"/>
        <w:rPr>
          <w:rFonts w:eastAsia="Times New Roman"/>
          <w:b/>
        </w:rPr>
      </w:pPr>
      <w:r w:rsidRPr="00E07FA3">
        <w:rPr>
          <w:rFonts w:eastAsia="Times New Roman"/>
          <w:b/>
        </w:rPr>
        <w:t>учреждение высшего образования</w:t>
      </w:r>
    </w:p>
    <w:p w14:paraId="421E2BA7" w14:textId="77777777" w:rsidR="00E07FA3" w:rsidRPr="00E07FA3" w:rsidRDefault="00E07FA3" w:rsidP="00E07FA3">
      <w:pPr>
        <w:widowControl w:val="0"/>
        <w:autoSpaceDE w:val="0"/>
        <w:autoSpaceDN w:val="0"/>
        <w:adjustRightInd w:val="0"/>
        <w:ind w:firstLine="0"/>
        <w:jc w:val="center"/>
        <w:rPr>
          <w:rFonts w:eastAsia="Times New Roman"/>
          <w:b/>
        </w:rPr>
      </w:pPr>
      <w:r w:rsidRPr="00E07FA3">
        <w:rPr>
          <w:rFonts w:eastAsia="Times New Roman"/>
          <w:b/>
        </w:rPr>
        <w:t>«ФИНАНСОВЫЙ УНИВЕРСИТЕТ ПРИ ПРАВИТЕЛЬСТВЕ</w:t>
      </w:r>
    </w:p>
    <w:p w14:paraId="1A7D6B0E" w14:textId="77777777" w:rsidR="00E07FA3" w:rsidRPr="00E07FA3" w:rsidRDefault="00E07FA3" w:rsidP="00E07FA3">
      <w:pPr>
        <w:widowControl w:val="0"/>
        <w:autoSpaceDE w:val="0"/>
        <w:autoSpaceDN w:val="0"/>
        <w:adjustRightInd w:val="0"/>
        <w:ind w:firstLine="0"/>
        <w:jc w:val="center"/>
        <w:rPr>
          <w:rFonts w:eastAsia="Times New Roman"/>
          <w:b/>
        </w:rPr>
      </w:pPr>
      <w:r w:rsidRPr="00E07FA3">
        <w:rPr>
          <w:rFonts w:eastAsia="Times New Roman"/>
          <w:b/>
        </w:rPr>
        <w:t>РОССИЙСКОЙ ФЕДЕРАЦИИ»</w:t>
      </w:r>
    </w:p>
    <w:p w14:paraId="5880B334" w14:textId="77777777" w:rsidR="00E07FA3" w:rsidRPr="00E07FA3" w:rsidRDefault="00E07FA3" w:rsidP="00E07FA3">
      <w:pPr>
        <w:widowControl w:val="0"/>
        <w:autoSpaceDE w:val="0"/>
        <w:autoSpaceDN w:val="0"/>
        <w:adjustRightInd w:val="0"/>
        <w:ind w:firstLine="0"/>
        <w:jc w:val="center"/>
        <w:rPr>
          <w:rFonts w:eastAsia="Times New Roman"/>
          <w:b/>
          <w:lang w:val="x-none"/>
        </w:rPr>
      </w:pPr>
      <w:r w:rsidRPr="00E07FA3">
        <w:rPr>
          <w:rFonts w:eastAsia="Times New Roman"/>
          <w:b/>
          <w:lang w:val="x-none"/>
        </w:rPr>
        <w:t>(Финансовый университет)</w:t>
      </w:r>
    </w:p>
    <w:p w14:paraId="5C67B7CB" w14:textId="77777777" w:rsidR="00E07FA3" w:rsidRPr="00E07FA3" w:rsidRDefault="00E07FA3" w:rsidP="00E07FA3">
      <w:pPr>
        <w:widowControl w:val="0"/>
        <w:autoSpaceDE w:val="0"/>
        <w:autoSpaceDN w:val="0"/>
        <w:adjustRightInd w:val="0"/>
        <w:ind w:firstLine="0"/>
        <w:rPr>
          <w:rFonts w:eastAsia="Times New Roman"/>
        </w:rPr>
      </w:pPr>
    </w:p>
    <w:p w14:paraId="1202C1C9" w14:textId="77777777" w:rsidR="00E07FA3" w:rsidRPr="00E07FA3" w:rsidRDefault="00E07FA3" w:rsidP="00E07FA3">
      <w:pPr>
        <w:widowControl w:val="0"/>
        <w:autoSpaceDE w:val="0"/>
        <w:autoSpaceDN w:val="0"/>
        <w:adjustRightInd w:val="0"/>
        <w:ind w:firstLine="0"/>
        <w:jc w:val="center"/>
        <w:rPr>
          <w:rFonts w:eastAsia="Times New Roman"/>
          <w:b/>
        </w:rPr>
      </w:pPr>
      <w:r w:rsidRPr="00E07FA3">
        <w:rPr>
          <w:rFonts w:eastAsia="Times New Roman"/>
          <w:b/>
        </w:rPr>
        <w:t>Кафедра «Государственное и муниципальное управление»</w:t>
      </w:r>
    </w:p>
    <w:p w14:paraId="0ED10A19" w14:textId="77777777" w:rsidR="00E07FA3" w:rsidRPr="00E07FA3" w:rsidRDefault="00E07FA3" w:rsidP="00E07FA3">
      <w:pPr>
        <w:widowControl w:val="0"/>
        <w:autoSpaceDE w:val="0"/>
        <w:autoSpaceDN w:val="0"/>
        <w:adjustRightInd w:val="0"/>
        <w:ind w:firstLine="0"/>
        <w:jc w:val="center"/>
        <w:rPr>
          <w:rFonts w:eastAsia="Times New Roman"/>
          <w:b/>
        </w:rPr>
      </w:pPr>
      <w:r w:rsidRPr="00E07FA3">
        <w:rPr>
          <w:rFonts w:eastAsia="Times New Roman"/>
          <w:b/>
        </w:rPr>
        <w:t>Факультета «Высшая школа управления»</w:t>
      </w:r>
    </w:p>
    <w:tbl>
      <w:tblPr>
        <w:tblW w:w="5357" w:type="pct"/>
        <w:tblInd w:w="-567" w:type="dxa"/>
        <w:tblLook w:val="04A0" w:firstRow="1" w:lastRow="0" w:firstColumn="1" w:lastColumn="0" w:noHBand="0" w:noVBand="1"/>
      </w:tblPr>
      <w:tblGrid>
        <w:gridCol w:w="6031"/>
        <w:gridCol w:w="4903"/>
      </w:tblGrid>
      <w:tr w:rsidR="00E07FA3" w:rsidRPr="00E07FA3" w14:paraId="5FF138B1" w14:textId="77777777" w:rsidTr="00A84076">
        <w:tc>
          <w:tcPr>
            <w:tcW w:w="2758" w:type="pct"/>
            <w:shd w:val="clear" w:color="auto" w:fill="auto"/>
          </w:tcPr>
          <w:p w14:paraId="047D1EE7" w14:textId="77777777" w:rsidR="00E07FA3" w:rsidRPr="00E07FA3" w:rsidRDefault="00E07FA3" w:rsidP="00E07FA3">
            <w:pPr>
              <w:widowControl w:val="0"/>
              <w:autoSpaceDE w:val="0"/>
              <w:autoSpaceDN w:val="0"/>
              <w:adjustRightInd w:val="0"/>
              <w:ind w:firstLine="0"/>
              <w:jc w:val="center"/>
              <w:rPr>
                <w:rFonts w:eastAsia="Calibri"/>
                <w:lang w:eastAsia="en-US"/>
              </w:rPr>
            </w:pPr>
          </w:p>
          <w:p w14:paraId="4F1731C6" w14:textId="77777777" w:rsidR="00E07FA3" w:rsidRPr="00E07FA3" w:rsidRDefault="00E07FA3" w:rsidP="00E07FA3">
            <w:pPr>
              <w:widowControl w:val="0"/>
              <w:autoSpaceDE w:val="0"/>
              <w:autoSpaceDN w:val="0"/>
              <w:adjustRightInd w:val="0"/>
              <w:ind w:firstLine="0"/>
              <w:rPr>
                <w:rFonts w:eastAsia="Calibri"/>
                <w:lang w:eastAsia="en-US"/>
              </w:rPr>
            </w:pPr>
          </w:p>
        </w:tc>
        <w:tc>
          <w:tcPr>
            <w:tcW w:w="2242" w:type="pct"/>
            <w:shd w:val="clear" w:color="auto" w:fill="auto"/>
          </w:tcPr>
          <w:p w14:paraId="47DD5910" w14:textId="77777777" w:rsidR="00E07FA3" w:rsidRPr="00E07FA3" w:rsidRDefault="00E07FA3" w:rsidP="00E07FA3">
            <w:pPr>
              <w:widowControl w:val="0"/>
              <w:autoSpaceDE w:val="0"/>
              <w:autoSpaceDN w:val="0"/>
              <w:adjustRightInd w:val="0"/>
              <w:ind w:firstLine="0"/>
              <w:jc w:val="left"/>
              <w:rPr>
                <w:rFonts w:eastAsia="Calibri"/>
                <w:lang w:eastAsia="en-US"/>
              </w:rPr>
            </w:pPr>
          </w:p>
          <w:p w14:paraId="11AE9661" w14:textId="77777777" w:rsidR="00E07FA3" w:rsidRPr="00E07FA3" w:rsidRDefault="00E07FA3" w:rsidP="00E07FA3">
            <w:pPr>
              <w:widowControl w:val="0"/>
              <w:autoSpaceDE w:val="0"/>
              <w:autoSpaceDN w:val="0"/>
              <w:adjustRightInd w:val="0"/>
              <w:ind w:firstLine="0"/>
              <w:jc w:val="left"/>
              <w:rPr>
                <w:rFonts w:eastAsia="Calibri"/>
                <w:lang w:eastAsia="en-US"/>
              </w:rPr>
            </w:pPr>
            <w:r w:rsidRPr="00E07FA3">
              <w:rPr>
                <w:rFonts w:eastAsia="Calibri"/>
                <w:lang w:eastAsia="en-US"/>
              </w:rPr>
              <w:t>УТВЕРЖДАЮ</w:t>
            </w:r>
          </w:p>
          <w:p w14:paraId="71CBB95D" w14:textId="77777777" w:rsidR="00E07FA3" w:rsidRPr="00E07FA3" w:rsidRDefault="00E07FA3" w:rsidP="00E07FA3">
            <w:pPr>
              <w:widowControl w:val="0"/>
              <w:autoSpaceDE w:val="0"/>
              <w:autoSpaceDN w:val="0"/>
              <w:adjustRightInd w:val="0"/>
              <w:ind w:firstLine="0"/>
              <w:jc w:val="left"/>
              <w:rPr>
                <w:rFonts w:eastAsia="Calibri"/>
                <w:lang w:eastAsia="en-US"/>
              </w:rPr>
            </w:pPr>
            <w:r w:rsidRPr="00E07FA3">
              <w:rPr>
                <w:rFonts w:eastAsia="Calibri"/>
                <w:lang w:eastAsia="en-US"/>
              </w:rPr>
              <w:t>Проректор по учебной и</w:t>
            </w:r>
          </w:p>
          <w:p w14:paraId="2F93127B" w14:textId="77777777" w:rsidR="00E07FA3" w:rsidRPr="00E07FA3" w:rsidRDefault="00E07FA3" w:rsidP="00E07FA3">
            <w:pPr>
              <w:widowControl w:val="0"/>
              <w:autoSpaceDE w:val="0"/>
              <w:autoSpaceDN w:val="0"/>
              <w:adjustRightInd w:val="0"/>
              <w:ind w:firstLine="0"/>
              <w:jc w:val="left"/>
              <w:rPr>
                <w:rFonts w:eastAsia="Calibri"/>
                <w:lang w:eastAsia="en-US"/>
              </w:rPr>
            </w:pPr>
            <w:r w:rsidRPr="00E07FA3">
              <w:rPr>
                <w:rFonts w:eastAsia="Calibri"/>
                <w:lang w:eastAsia="en-US"/>
              </w:rPr>
              <w:t xml:space="preserve">методической работе </w:t>
            </w:r>
          </w:p>
          <w:p w14:paraId="3838CF87" w14:textId="77777777" w:rsidR="00E07FA3" w:rsidRPr="00E07FA3" w:rsidRDefault="00E07FA3" w:rsidP="00E07FA3">
            <w:pPr>
              <w:widowControl w:val="0"/>
              <w:autoSpaceDE w:val="0"/>
              <w:autoSpaceDN w:val="0"/>
              <w:adjustRightInd w:val="0"/>
              <w:ind w:firstLine="0"/>
              <w:jc w:val="left"/>
              <w:rPr>
                <w:rFonts w:eastAsia="Calibri"/>
                <w:lang w:eastAsia="en-US"/>
              </w:rPr>
            </w:pPr>
          </w:p>
          <w:p w14:paraId="767E3586" w14:textId="77777777" w:rsidR="00E07FA3" w:rsidRPr="00E07FA3" w:rsidRDefault="00E07FA3" w:rsidP="00E07FA3">
            <w:pPr>
              <w:widowControl w:val="0"/>
              <w:autoSpaceDE w:val="0"/>
              <w:autoSpaceDN w:val="0"/>
              <w:adjustRightInd w:val="0"/>
              <w:ind w:firstLine="0"/>
              <w:jc w:val="left"/>
              <w:rPr>
                <w:rFonts w:eastAsia="Calibri"/>
                <w:lang w:eastAsia="en-US"/>
              </w:rPr>
            </w:pPr>
            <w:r w:rsidRPr="00E07FA3">
              <w:rPr>
                <w:rFonts w:eastAsia="Calibri"/>
                <w:lang w:eastAsia="en-US"/>
              </w:rPr>
              <w:t>______________ Е.А. Каменева</w:t>
            </w:r>
          </w:p>
          <w:p w14:paraId="62D83A75" w14:textId="77777777" w:rsidR="00E07FA3" w:rsidRPr="00E07FA3" w:rsidRDefault="00E07FA3" w:rsidP="00E07FA3">
            <w:pPr>
              <w:widowControl w:val="0"/>
              <w:autoSpaceDE w:val="0"/>
              <w:autoSpaceDN w:val="0"/>
              <w:adjustRightInd w:val="0"/>
              <w:ind w:firstLine="0"/>
              <w:jc w:val="left"/>
              <w:rPr>
                <w:rFonts w:eastAsia="Calibri"/>
                <w:lang w:eastAsia="en-US"/>
              </w:rPr>
            </w:pPr>
          </w:p>
          <w:p w14:paraId="1C47802F" w14:textId="637B1E29" w:rsidR="00E07FA3" w:rsidRPr="00E07FA3" w:rsidRDefault="0014573B" w:rsidP="00E07FA3">
            <w:pPr>
              <w:widowControl w:val="0"/>
              <w:autoSpaceDE w:val="0"/>
              <w:autoSpaceDN w:val="0"/>
              <w:adjustRightInd w:val="0"/>
              <w:ind w:firstLine="0"/>
              <w:jc w:val="left"/>
              <w:rPr>
                <w:rFonts w:eastAsia="Calibri"/>
                <w:lang w:eastAsia="en-US"/>
              </w:rPr>
            </w:pPr>
            <w:r>
              <w:rPr>
                <w:rFonts w:eastAsia="Calibri"/>
                <w:lang w:eastAsia="en-US"/>
              </w:rPr>
              <w:t>30 ноября</w:t>
            </w:r>
            <w:r w:rsidR="00E07FA3" w:rsidRPr="00E07FA3">
              <w:rPr>
                <w:rFonts w:eastAsia="Calibri"/>
                <w:lang w:eastAsia="en-US"/>
              </w:rPr>
              <w:t xml:space="preserve"> 202</w:t>
            </w:r>
            <w:r w:rsidR="00E07FA3">
              <w:rPr>
                <w:rFonts w:eastAsia="Calibri"/>
                <w:lang w:eastAsia="en-US"/>
              </w:rPr>
              <w:t>3</w:t>
            </w:r>
            <w:r w:rsidR="00E07FA3" w:rsidRPr="00E07FA3">
              <w:rPr>
                <w:rFonts w:eastAsia="Calibri"/>
                <w:lang w:eastAsia="en-US"/>
              </w:rPr>
              <w:t xml:space="preserve"> г.</w:t>
            </w:r>
          </w:p>
          <w:p w14:paraId="7E0D5134" w14:textId="77777777" w:rsidR="00E07FA3" w:rsidRPr="00E07FA3" w:rsidRDefault="00E07FA3" w:rsidP="00E07FA3">
            <w:pPr>
              <w:widowControl w:val="0"/>
              <w:autoSpaceDE w:val="0"/>
              <w:autoSpaceDN w:val="0"/>
              <w:adjustRightInd w:val="0"/>
              <w:ind w:firstLine="0"/>
              <w:jc w:val="left"/>
              <w:rPr>
                <w:rFonts w:eastAsia="Calibri"/>
                <w:lang w:eastAsia="en-US"/>
              </w:rPr>
            </w:pPr>
          </w:p>
        </w:tc>
      </w:tr>
    </w:tbl>
    <w:p w14:paraId="081E5F6B" w14:textId="77777777" w:rsidR="001A6FBA" w:rsidRPr="001A6FBA" w:rsidRDefault="001A6FBA" w:rsidP="001A6FBA">
      <w:pPr>
        <w:spacing w:line="360" w:lineRule="auto"/>
        <w:ind w:firstLine="0"/>
        <w:jc w:val="center"/>
        <w:rPr>
          <w:rFonts w:eastAsia="Times New Roman"/>
        </w:rPr>
      </w:pPr>
    </w:p>
    <w:p w14:paraId="3034BB48" w14:textId="77777777" w:rsidR="00602956" w:rsidRPr="00DF60E7" w:rsidRDefault="00602956" w:rsidP="00185634">
      <w:pPr>
        <w:spacing w:line="360" w:lineRule="auto"/>
        <w:ind w:firstLine="0"/>
        <w:jc w:val="center"/>
        <w:rPr>
          <w:rFonts w:eastAsia="Times New Roman"/>
        </w:rPr>
      </w:pPr>
    </w:p>
    <w:p w14:paraId="5151A7B0" w14:textId="62453D74" w:rsidR="00FD364B" w:rsidRPr="008F1E23" w:rsidRDefault="00602956" w:rsidP="00185634">
      <w:pPr>
        <w:ind w:firstLine="0"/>
        <w:jc w:val="center"/>
        <w:rPr>
          <w:rFonts w:eastAsia="Times New Roman"/>
          <w:b/>
        </w:rPr>
      </w:pPr>
      <w:proofErr w:type="spellStart"/>
      <w:r w:rsidRPr="008F1E23">
        <w:rPr>
          <w:rFonts w:eastAsia="Times New Roman"/>
          <w:b/>
        </w:rPr>
        <w:t>Мусинова</w:t>
      </w:r>
      <w:proofErr w:type="spellEnd"/>
      <w:r w:rsidRPr="008F1E23">
        <w:rPr>
          <w:rFonts w:eastAsia="Times New Roman"/>
          <w:b/>
        </w:rPr>
        <w:t xml:space="preserve"> Н.</w:t>
      </w:r>
      <w:r w:rsidR="002D1538">
        <w:rPr>
          <w:rFonts w:eastAsia="Times New Roman"/>
          <w:b/>
        </w:rPr>
        <w:t> </w:t>
      </w:r>
      <w:r w:rsidRPr="008F1E23">
        <w:rPr>
          <w:rFonts w:eastAsia="Times New Roman"/>
          <w:b/>
        </w:rPr>
        <w:t>Н.</w:t>
      </w:r>
      <w:r w:rsidR="00231FEB">
        <w:rPr>
          <w:rFonts w:eastAsia="Times New Roman"/>
          <w:b/>
        </w:rPr>
        <w:t xml:space="preserve">, </w:t>
      </w:r>
      <w:proofErr w:type="spellStart"/>
      <w:r w:rsidR="00FD364B" w:rsidRPr="008F1E23">
        <w:rPr>
          <w:rFonts w:eastAsia="Times New Roman"/>
          <w:b/>
        </w:rPr>
        <w:t>Комов</w:t>
      </w:r>
      <w:proofErr w:type="spellEnd"/>
      <w:r w:rsidR="00FD364B" w:rsidRPr="008F1E23">
        <w:rPr>
          <w:rFonts w:eastAsia="Times New Roman"/>
          <w:b/>
        </w:rPr>
        <w:t xml:space="preserve"> В.</w:t>
      </w:r>
      <w:r w:rsidR="00FD364B">
        <w:rPr>
          <w:rFonts w:eastAsia="Times New Roman"/>
          <w:b/>
        </w:rPr>
        <w:t> </w:t>
      </w:r>
      <w:r w:rsidR="00FD364B" w:rsidRPr="008F1E23">
        <w:rPr>
          <w:rFonts w:eastAsia="Times New Roman"/>
          <w:b/>
        </w:rPr>
        <w:t>Э.</w:t>
      </w:r>
    </w:p>
    <w:p w14:paraId="7A65DBC2" w14:textId="77777777" w:rsidR="00602956" w:rsidRPr="00DF60E7" w:rsidRDefault="00602956" w:rsidP="00185634">
      <w:pPr>
        <w:spacing w:line="360" w:lineRule="auto"/>
        <w:ind w:firstLine="0"/>
        <w:jc w:val="center"/>
        <w:rPr>
          <w:rFonts w:eastAsia="Times New Roman"/>
          <w:b/>
        </w:rPr>
      </w:pPr>
    </w:p>
    <w:p w14:paraId="30AC9099" w14:textId="15537072" w:rsidR="00602956" w:rsidRDefault="00602956" w:rsidP="00185634">
      <w:pPr>
        <w:ind w:firstLine="0"/>
        <w:jc w:val="center"/>
        <w:rPr>
          <w:rFonts w:eastAsia="Times New Roman"/>
          <w:b/>
        </w:rPr>
      </w:pPr>
      <w:bookmarkStart w:id="1" w:name="_Hlk147402042"/>
      <w:r w:rsidRPr="008F1E23">
        <w:rPr>
          <w:rFonts w:eastAsia="Times New Roman"/>
          <w:b/>
        </w:rPr>
        <w:t>УПРАВЛЕНИЕ МУНИЦИПАЛЬНО</w:t>
      </w:r>
      <w:r w:rsidR="00E07FA3">
        <w:rPr>
          <w:rFonts w:eastAsia="Times New Roman"/>
          <w:b/>
        </w:rPr>
        <w:t>Й</w:t>
      </w:r>
      <w:r w:rsidRPr="008F1E23">
        <w:rPr>
          <w:rFonts w:eastAsia="Times New Roman"/>
          <w:b/>
        </w:rPr>
        <w:t xml:space="preserve"> </w:t>
      </w:r>
      <w:r w:rsidR="00E07FA3">
        <w:rPr>
          <w:rFonts w:eastAsia="Times New Roman"/>
          <w:b/>
        </w:rPr>
        <w:t>ИНФРАСТРУКТУРОЙ</w:t>
      </w:r>
      <w:bookmarkEnd w:id="1"/>
    </w:p>
    <w:p w14:paraId="6733FF71" w14:textId="77777777" w:rsidR="00602956" w:rsidRPr="00DF60E7" w:rsidRDefault="00602956" w:rsidP="00185634">
      <w:pPr>
        <w:ind w:firstLine="0"/>
        <w:jc w:val="center"/>
        <w:rPr>
          <w:rFonts w:eastAsia="Times New Roman"/>
        </w:rPr>
      </w:pPr>
    </w:p>
    <w:p w14:paraId="121F4920" w14:textId="77777777" w:rsidR="00231FEB" w:rsidRDefault="00602956" w:rsidP="00185634">
      <w:pPr>
        <w:spacing w:after="200"/>
        <w:ind w:firstLine="0"/>
        <w:jc w:val="center"/>
        <w:rPr>
          <w:rFonts w:eastAsia="Times New Roman"/>
          <w:b/>
          <w:bCs/>
        </w:rPr>
      </w:pPr>
      <w:r w:rsidRPr="00DF60E7">
        <w:rPr>
          <w:rFonts w:eastAsia="Times New Roman"/>
          <w:b/>
          <w:bCs/>
        </w:rPr>
        <w:t>Рабочая программа дисциплины</w:t>
      </w:r>
    </w:p>
    <w:p w14:paraId="200900F6" w14:textId="77777777" w:rsidR="00231FEB" w:rsidRPr="00231FEB" w:rsidRDefault="00602956" w:rsidP="00185634">
      <w:pPr>
        <w:ind w:firstLine="0"/>
        <w:jc w:val="center"/>
        <w:rPr>
          <w:rFonts w:eastAsia="Times New Roman"/>
        </w:rPr>
      </w:pPr>
      <w:r w:rsidRPr="00231FEB">
        <w:rPr>
          <w:rFonts w:eastAsia="Times New Roman"/>
        </w:rPr>
        <w:t>для студентов, обучающихся по направлению</w:t>
      </w:r>
    </w:p>
    <w:p w14:paraId="50DB854A" w14:textId="320B7413" w:rsidR="00602956" w:rsidRDefault="00602956" w:rsidP="00185634">
      <w:pPr>
        <w:ind w:firstLine="0"/>
        <w:jc w:val="center"/>
        <w:rPr>
          <w:rFonts w:eastAsia="Times New Roman"/>
        </w:rPr>
      </w:pPr>
      <w:r w:rsidRPr="00231FEB">
        <w:rPr>
          <w:rFonts w:eastAsia="Times New Roman"/>
        </w:rPr>
        <w:t>38.03.04 «Государственное и муниципальное управление»</w:t>
      </w:r>
    </w:p>
    <w:p w14:paraId="0CD1AC65" w14:textId="4C705878" w:rsidR="00231FEB" w:rsidRDefault="00231FEB" w:rsidP="00185634">
      <w:pPr>
        <w:ind w:firstLine="0"/>
        <w:jc w:val="center"/>
        <w:rPr>
          <w:rFonts w:eastAsia="Times New Roman"/>
        </w:rPr>
      </w:pPr>
      <w:r>
        <w:rPr>
          <w:rFonts w:eastAsia="Times New Roman"/>
        </w:rPr>
        <w:t>ОП «Цифровое государство и экономика»</w:t>
      </w:r>
    </w:p>
    <w:p w14:paraId="25D1305C" w14:textId="77777777" w:rsidR="00231FEB" w:rsidRDefault="00231FEB" w:rsidP="00185634">
      <w:pPr>
        <w:spacing w:after="200"/>
        <w:ind w:firstLine="0"/>
        <w:jc w:val="center"/>
        <w:rPr>
          <w:rFonts w:eastAsia="Times New Roman"/>
        </w:rPr>
      </w:pPr>
    </w:p>
    <w:p w14:paraId="02B4C179" w14:textId="77777777" w:rsidR="00231FEB" w:rsidRDefault="00231FEB" w:rsidP="00185634">
      <w:pPr>
        <w:spacing w:after="200"/>
        <w:ind w:firstLine="0"/>
        <w:jc w:val="center"/>
        <w:rPr>
          <w:rFonts w:eastAsia="Times New Roman"/>
        </w:rPr>
      </w:pPr>
      <w:bookmarkStart w:id="2" w:name="_GoBack"/>
      <w:bookmarkEnd w:id="2"/>
    </w:p>
    <w:p w14:paraId="7EB50C42" w14:textId="77777777" w:rsidR="0014573B" w:rsidRPr="0014573B" w:rsidRDefault="0014573B" w:rsidP="00185634">
      <w:pPr>
        <w:suppressAutoHyphens/>
        <w:spacing w:line="276" w:lineRule="auto"/>
        <w:ind w:firstLine="0"/>
        <w:jc w:val="center"/>
        <w:rPr>
          <w:i/>
          <w:sz w:val="24"/>
        </w:rPr>
      </w:pPr>
      <w:r>
        <w:rPr>
          <w:i/>
          <w:sz w:val="24"/>
        </w:rPr>
        <w:t xml:space="preserve">Рекомендовано Ученым советом Факультета </w:t>
      </w:r>
      <w:r w:rsidRPr="0014573B">
        <w:rPr>
          <w:i/>
          <w:sz w:val="24"/>
        </w:rPr>
        <w:t>«Высшая школа управления»</w:t>
      </w:r>
    </w:p>
    <w:p w14:paraId="02A44CB2" w14:textId="1108943A" w:rsidR="0014573B" w:rsidRPr="0014573B" w:rsidRDefault="0014573B" w:rsidP="00185634">
      <w:pPr>
        <w:suppressAutoHyphens/>
        <w:spacing w:line="276" w:lineRule="auto"/>
        <w:ind w:firstLine="0"/>
        <w:jc w:val="center"/>
        <w:rPr>
          <w:i/>
          <w:sz w:val="24"/>
        </w:rPr>
      </w:pPr>
      <w:r w:rsidRPr="007F35F3">
        <w:rPr>
          <w:i/>
          <w:sz w:val="24"/>
        </w:rPr>
        <w:t xml:space="preserve">протокол № </w:t>
      </w:r>
      <w:r>
        <w:rPr>
          <w:i/>
          <w:sz w:val="24"/>
        </w:rPr>
        <w:t xml:space="preserve">36 </w:t>
      </w:r>
      <w:r w:rsidRPr="007F35F3">
        <w:rPr>
          <w:i/>
          <w:sz w:val="24"/>
        </w:rPr>
        <w:t>от</w:t>
      </w:r>
      <w:r>
        <w:rPr>
          <w:i/>
          <w:sz w:val="24"/>
        </w:rPr>
        <w:t xml:space="preserve"> 23</w:t>
      </w:r>
      <w:r>
        <w:rPr>
          <w:i/>
          <w:sz w:val="24"/>
        </w:rPr>
        <w:t xml:space="preserve"> </w:t>
      </w:r>
      <w:r>
        <w:rPr>
          <w:i/>
          <w:sz w:val="24"/>
        </w:rPr>
        <w:t>ноября</w:t>
      </w:r>
      <w:r w:rsidRPr="007F35F3">
        <w:rPr>
          <w:i/>
          <w:sz w:val="24"/>
        </w:rPr>
        <w:t xml:space="preserve"> 202</w:t>
      </w:r>
      <w:r>
        <w:rPr>
          <w:i/>
          <w:sz w:val="24"/>
        </w:rPr>
        <w:t>3</w:t>
      </w:r>
      <w:r w:rsidRPr="007F35F3">
        <w:rPr>
          <w:i/>
          <w:sz w:val="24"/>
        </w:rPr>
        <w:t xml:space="preserve"> г.</w:t>
      </w:r>
    </w:p>
    <w:p w14:paraId="741F00EF" w14:textId="77777777" w:rsidR="0014573B" w:rsidRDefault="0014573B" w:rsidP="00185634">
      <w:pPr>
        <w:suppressAutoHyphens/>
        <w:spacing w:line="276" w:lineRule="auto"/>
        <w:ind w:firstLine="0"/>
        <w:jc w:val="center"/>
        <w:rPr>
          <w:i/>
        </w:rPr>
      </w:pPr>
    </w:p>
    <w:p w14:paraId="6473BA79" w14:textId="77777777" w:rsidR="0014573B" w:rsidRDefault="0014573B" w:rsidP="00185634">
      <w:pPr>
        <w:suppressAutoHyphens/>
        <w:spacing w:line="276" w:lineRule="auto"/>
        <w:ind w:firstLine="0"/>
        <w:jc w:val="center"/>
        <w:rPr>
          <w:i/>
          <w:sz w:val="24"/>
        </w:rPr>
      </w:pPr>
      <w:r w:rsidRPr="00390891">
        <w:rPr>
          <w:i/>
          <w:sz w:val="24"/>
        </w:rPr>
        <w:t>Одобрено кафедр</w:t>
      </w:r>
      <w:r>
        <w:rPr>
          <w:i/>
          <w:sz w:val="24"/>
        </w:rPr>
        <w:t>ой</w:t>
      </w:r>
      <w:r w:rsidRPr="00390891">
        <w:rPr>
          <w:i/>
          <w:sz w:val="24"/>
        </w:rPr>
        <w:t xml:space="preserve"> «Государственное и муниципальное управление» </w:t>
      </w:r>
    </w:p>
    <w:p w14:paraId="46C5A938" w14:textId="77777777" w:rsidR="0014573B" w:rsidRPr="00390891" w:rsidRDefault="0014573B" w:rsidP="00185634">
      <w:pPr>
        <w:suppressAutoHyphens/>
        <w:spacing w:line="276" w:lineRule="auto"/>
        <w:ind w:firstLine="0"/>
        <w:jc w:val="center"/>
        <w:rPr>
          <w:i/>
          <w:sz w:val="24"/>
        </w:rPr>
      </w:pPr>
      <w:r w:rsidRPr="00390891">
        <w:rPr>
          <w:i/>
          <w:sz w:val="24"/>
        </w:rPr>
        <w:t>Факультета «Высшая школа управления»</w:t>
      </w:r>
    </w:p>
    <w:p w14:paraId="27F9AD73" w14:textId="77777777" w:rsidR="0014573B" w:rsidRPr="00390891" w:rsidRDefault="0014573B" w:rsidP="00185634">
      <w:pPr>
        <w:suppressAutoHyphens/>
        <w:spacing w:line="276" w:lineRule="auto"/>
        <w:ind w:firstLine="0"/>
        <w:jc w:val="center"/>
        <w:rPr>
          <w:iCs/>
          <w:sz w:val="24"/>
        </w:rPr>
      </w:pPr>
      <w:r w:rsidRPr="00390891">
        <w:rPr>
          <w:i/>
          <w:sz w:val="24"/>
        </w:rPr>
        <w:t>протокол №</w:t>
      </w:r>
      <w:r>
        <w:rPr>
          <w:i/>
          <w:sz w:val="24"/>
        </w:rPr>
        <w:t xml:space="preserve"> 3 </w:t>
      </w:r>
      <w:r w:rsidRPr="00390891">
        <w:rPr>
          <w:i/>
          <w:sz w:val="24"/>
        </w:rPr>
        <w:t xml:space="preserve">от </w:t>
      </w:r>
      <w:r>
        <w:rPr>
          <w:i/>
          <w:sz w:val="24"/>
        </w:rPr>
        <w:t>31 октября</w:t>
      </w:r>
      <w:r w:rsidRPr="00390891">
        <w:rPr>
          <w:i/>
          <w:sz w:val="24"/>
        </w:rPr>
        <w:t xml:space="preserve"> 202</w:t>
      </w:r>
      <w:r>
        <w:rPr>
          <w:i/>
          <w:sz w:val="24"/>
        </w:rPr>
        <w:t>3</w:t>
      </w:r>
      <w:r w:rsidRPr="00390891">
        <w:rPr>
          <w:i/>
          <w:sz w:val="24"/>
        </w:rPr>
        <w:t xml:space="preserve"> г.</w:t>
      </w:r>
    </w:p>
    <w:p w14:paraId="10954FA9" w14:textId="77777777" w:rsidR="001A6FBA" w:rsidRPr="001A6FBA" w:rsidRDefault="001A6FBA" w:rsidP="00185634">
      <w:pPr>
        <w:spacing w:line="360" w:lineRule="auto"/>
        <w:ind w:firstLine="0"/>
        <w:jc w:val="center"/>
        <w:rPr>
          <w:rFonts w:eastAsia="Times New Roman"/>
          <w:b/>
        </w:rPr>
      </w:pPr>
    </w:p>
    <w:p w14:paraId="692BE837" w14:textId="77777777" w:rsidR="00E07FA3" w:rsidRDefault="00E07FA3" w:rsidP="00185634">
      <w:pPr>
        <w:spacing w:line="360" w:lineRule="auto"/>
        <w:ind w:firstLine="0"/>
        <w:jc w:val="center"/>
        <w:rPr>
          <w:rFonts w:eastAsia="Times New Roman"/>
          <w:b/>
        </w:rPr>
      </w:pPr>
    </w:p>
    <w:p w14:paraId="2BC3ED26" w14:textId="77777777" w:rsidR="00E07FA3" w:rsidRDefault="00E07FA3" w:rsidP="00185634">
      <w:pPr>
        <w:spacing w:line="360" w:lineRule="auto"/>
        <w:ind w:firstLine="0"/>
        <w:jc w:val="center"/>
        <w:rPr>
          <w:rFonts w:eastAsia="Times New Roman"/>
          <w:b/>
        </w:rPr>
      </w:pPr>
    </w:p>
    <w:p w14:paraId="3E5313A9" w14:textId="54787240" w:rsidR="001A6FBA" w:rsidRPr="001A6FBA" w:rsidRDefault="001A6FBA" w:rsidP="00185634">
      <w:pPr>
        <w:spacing w:line="360" w:lineRule="auto"/>
        <w:ind w:firstLine="0"/>
        <w:jc w:val="center"/>
        <w:rPr>
          <w:rFonts w:eastAsia="Times New Roman"/>
          <w:b/>
        </w:rPr>
      </w:pPr>
      <w:r w:rsidRPr="001A6FBA">
        <w:rPr>
          <w:rFonts w:eastAsia="Times New Roman"/>
          <w:b/>
        </w:rPr>
        <w:t>Москва–20</w:t>
      </w:r>
      <w:r w:rsidR="00E07FA3">
        <w:rPr>
          <w:rFonts w:eastAsia="Times New Roman"/>
          <w:b/>
        </w:rPr>
        <w:t>23</w:t>
      </w:r>
    </w:p>
    <w:p w14:paraId="524540C6" w14:textId="30CE8685" w:rsidR="00855089" w:rsidRPr="00B36CC8" w:rsidRDefault="001A6FBA" w:rsidP="001A6FBA">
      <w:pPr>
        <w:ind w:firstLine="0"/>
        <w:jc w:val="center"/>
      </w:pPr>
      <w:r w:rsidRPr="001A6FBA">
        <w:rPr>
          <w:rFonts w:eastAsia="Times New Roman"/>
          <w:b/>
          <w:bCs/>
        </w:rPr>
        <w:br w:type="page"/>
      </w:r>
      <w:bookmarkEnd w:id="0"/>
      <w:r w:rsidR="00B57E92">
        <w:lastRenderedPageBreak/>
        <w:t>СОДЕРЖАНИЕ</w:t>
      </w:r>
    </w:p>
    <w:sdt>
      <w:sdtPr>
        <w:rPr>
          <w:rFonts w:ascii="Times New Roman" w:eastAsiaTheme="minorHAnsi" w:hAnsi="Times New Roman" w:cs="Times New Roman"/>
          <w:b w:val="0"/>
          <w:bCs w:val="0"/>
          <w:color w:val="auto"/>
          <w:lang w:eastAsia="ru-RU"/>
        </w:rPr>
        <w:id w:val="18240386"/>
      </w:sdtPr>
      <w:sdtEndPr/>
      <w:sdtContent>
        <w:p w14:paraId="45D2BCC7" w14:textId="77777777" w:rsidR="00A83FAF" w:rsidRPr="00B36CC8" w:rsidRDefault="00A83FAF" w:rsidP="001A6FBA">
          <w:pPr>
            <w:pStyle w:val="a7"/>
            <w:spacing w:before="0" w:line="240" w:lineRule="auto"/>
            <w:rPr>
              <w:rFonts w:ascii="Times New Roman" w:hAnsi="Times New Roman" w:cs="Times New Roman"/>
              <w:color w:val="auto"/>
            </w:rPr>
          </w:pPr>
        </w:p>
        <w:p w14:paraId="02995A05" w14:textId="7C53ED14" w:rsidR="00175D48" w:rsidRPr="00175D48" w:rsidRDefault="00C445F1"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r w:rsidRPr="00175D48">
            <w:fldChar w:fldCharType="begin"/>
          </w:r>
          <w:r w:rsidR="00A83FAF" w:rsidRPr="00175D48">
            <w:instrText xml:space="preserve"> TOC \o "1-3" \h \z \u </w:instrText>
          </w:r>
          <w:r w:rsidRPr="00175D48">
            <w:fldChar w:fldCharType="separate"/>
          </w:r>
          <w:hyperlink w:anchor="_Toc149759298" w:history="1">
            <w:r w:rsidR="00175D48" w:rsidRPr="00175D48">
              <w:rPr>
                <w:rStyle w:val="aa"/>
                <w:noProof/>
              </w:rPr>
              <w:t>1. Наименование дисциплины</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_Toc149759298 \h </w:instrText>
            </w:r>
            <w:r w:rsidR="00175D48" w:rsidRPr="00175D48">
              <w:rPr>
                <w:noProof/>
                <w:webHidden/>
              </w:rPr>
            </w:r>
            <w:r w:rsidR="00175D48" w:rsidRPr="00175D48">
              <w:rPr>
                <w:noProof/>
                <w:webHidden/>
              </w:rPr>
              <w:fldChar w:fldCharType="separate"/>
            </w:r>
            <w:r w:rsidR="00C35094">
              <w:rPr>
                <w:noProof/>
                <w:webHidden/>
              </w:rPr>
              <w:t>3</w:t>
            </w:r>
            <w:r w:rsidR="00175D48" w:rsidRPr="00175D48">
              <w:rPr>
                <w:noProof/>
                <w:webHidden/>
              </w:rPr>
              <w:fldChar w:fldCharType="end"/>
            </w:r>
          </w:hyperlink>
        </w:p>
        <w:p w14:paraId="501F15B5" w14:textId="362DCAC6" w:rsidR="00175D48" w:rsidRPr="00175D48" w:rsidRDefault="007826A3"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hyperlink w:anchor="_Toc149759299" w:history="1">
            <w:r w:rsidR="00175D48" w:rsidRPr="00175D48">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_Toc149759299 \h </w:instrText>
            </w:r>
            <w:r w:rsidR="00175D48" w:rsidRPr="00175D48">
              <w:rPr>
                <w:noProof/>
                <w:webHidden/>
              </w:rPr>
            </w:r>
            <w:r w:rsidR="00175D48" w:rsidRPr="00175D48">
              <w:rPr>
                <w:noProof/>
                <w:webHidden/>
              </w:rPr>
              <w:fldChar w:fldCharType="separate"/>
            </w:r>
            <w:r w:rsidR="00C35094">
              <w:rPr>
                <w:noProof/>
                <w:webHidden/>
              </w:rPr>
              <w:t>3</w:t>
            </w:r>
            <w:r w:rsidR="00175D48" w:rsidRPr="00175D48">
              <w:rPr>
                <w:noProof/>
                <w:webHidden/>
              </w:rPr>
              <w:fldChar w:fldCharType="end"/>
            </w:r>
          </w:hyperlink>
        </w:p>
        <w:p w14:paraId="53909AD2" w14:textId="559BB751" w:rsidR="00175D48" w:rsidRPr="00175D48" w:rsidRDefault="007826A3"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hyperlink w:anchor="_Toc149759300" w:history="1">
            <w:r w:rsidR="00175D48" w:rsidRPr="00175D48">
              <w:rPr>
                <w:rStyle w:val="aa"/>
                <w:noProof/>
              </w:rPr>
              <w:t>3. Место дисциплины в структуре образовательной программы</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_Toc149759300 \h </w:instrText>
            </w:r>
            <w:r w:rsidR="00175D48" w:rsidRPr="00175D48">
              <w:rPr>
                <w:noProof/>
                <w:webHidden/>
              </w:rPr>
            </w:r>
            <w:r w:rsidR="00175D48" w:rsidRPr="00175D48">
              <w:rPr>
                <w:noProof/>
                <w:webHidden/>
              </w:rPr>
              <w:fldChar w:fldCharType="separate"/>
            </w:r>
            <w:r w:rsidR="00C35094">
              <w:rPr>
                <w:noProof/>
                <w:webHidden/>
              </w:rPr>
              <w:t>4</w:t>
            </w:r>
            <w:r w:rsidR="00175D48" w:rsidRPr="00175D48">
              <w:rPr>
                <w:noProof/>
                <w:webHidden/>
              </w:rPr>
              <w:fldChar w:fldCharType="end"/>
            </w:r>
          </w:hyperlink>
        </w:p>
        <w:p w14:paraId="6D904181" w14:textId="61F39965" w:rsidR="00175D48" w:rsidRPr="00175D48" w:rsidRDefault="007826A3"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hyperlink w:anchor="_Toc149759301" w:history="1">
            <w:r w:rsidR="00175D48" w:rsidRPr="00175D48">
              <w:rPr>
                <w:rStyle w:val="aa"/>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_Toc149759301 \h </w:instrText>
            </w:r>
            <w:r w:rsidR="00175D48" w:rsidRPr="00175D48">
              <w:rPr>
                <w:noProof/>
                <w:webHidden/>
              </w:rPr>
            </w:r>
            <w:r w:rsidR="00175D48" w:rsidRPr="00175D48">
              <w:rPr>
                <w:noProof/>
                <w:webHidden/>
              </w:rPr>
              <w:fldChar w:fldCharType="separate"/>
            </w:r>
            <w:r w:rsidR="00C35094">
              <w:rPr>
                <w:noProof/>
                <w:webHidden/>
              </w:rPr>
              <w:t>5</w:t>
            </w:r>
            <w:r w:rsidR="00175D48" w:rsidRPr="00175D48">
              <w:rPr>
                <w:noProof/>
                <w:webHidden/>
              </w:rPr>
              <w:fldChar w:fldCharType="end"/>
            </w:r>
          </w:hyperlink>
        </w:p>
        <w:p w14:paraId="522DDC30" w14:textId="065898A3" w:rsidR="00175D48" w:rsidRPr="00175D48" w:rsidRDefault="007826A3"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hyperlink w:anchor="_Toc149759302" w:history="1">
            <w:r w:rsidR="00175D48" w:rsidRPr="00175D48">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_Toc149759302 \h </w:instrText>
            </w:r>
            <w:r w:rsidR="00175D48" w:rsidRPr="00175D48">
              <w:rPr>
                <w:noProof/>
                <w:webHidden/>
              </w:rPr>
            </w:r>
            <w:r w:rsidR="00175D48" w:rsidRPr="00175D48">
              <w:rPr>
                <w:noProof/>
                <w:webHidden/>
              </w:rPr>
              <w:fldChar w:fldCharType="separate"/>
            </w:r>
            <w:r w:rsidR="00C35094">
              <w:rPr>
                <w:noProof/>
                <w:webHidden/>
              </w:rPr>
              <w:t>5</w:t>
            </w:r>
            <w:r w:rsidR="00175D48" w:rsidRPr="00175D48">
              <w:rPr>
                <w:noProof/>
                <w:webHidden/>
              </w:rPr>
              <w:fldChar w:fldCharType="end"/>
            </w:r>
          </w:hyperlink>
        </w:p>
        <w:p w14:paraId="4464EDB0" w14:textId="4775E11A" w:rsidR="00175D48" w:rsidRPr="00175D48" w:rsidRDefault="007826A3"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hyperlink w:anchor="_Toc149759303" w:history="1">
            <w:r w:rsidR="00175D48" w:rsidRPr="00175D48">
              <w:rPr>
                <w:rStyle w:val="aa"/>
                <w:noProof/>
              </w:rPr>
              <w:t>5.1. Содержание дисциплины</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_Toc149759303 \h </w:instrText>
            </w:r>
            <w:r w:rsidR="00175D48" w:rsidRPr="00175D48">
              <w:rPr>
                <w:noProof/>
                <w:webHidden/>
              </w:rPr>
            </w:r>
            <w:r w:rsidR="00175D48" w:rsidRPr="00175D48">
              <w:rPr>
                <w:noProof/>
                <w:webHidden/>
              </w:rPr>
              <w:fldChar w:fldCharType="separate"/>
            </w:r>
            <w:r w:rsidR="00C35094">
              <w:rPr>
                <w:noProof/>
                <w:webHidden/>
              </w:rPr>
              <w:t>5</w:t>
            </w:r>
            <w:r w:rsidR="00175D48" w:rsidRPr="00175D48">
              <w:rPr>
                <w:noProof/>
                <w:webHidden/>
              </w:rPr>
              <w:fldChar w:fldCharType="end"/>
            </w:r>
          </w:hyperlink>
        </w:p>
        <w:p w14:paraId="6EFF4104" w14:textId="6C18465F" w:rsidR="00175D48" w:rsidRPr="00175D48" w:rsidRDefault="007826A3"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hyperlink w:anchor="_Toc149759304" w:history="1">
            <w:r w:rsidR="00175D48" w:rsidRPr="00175D48">
              <w:rPr>
                <w:rStyle w:val="aa"/>
                <w:noProof/>
              </w:rPr>
              <w:t>5.2. Учебно-тематический план</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_Toc149759304 \h </w:instrText>
            </w:r>
            <w:r w:rsidR="00175D48" w:rsidRPr="00175D48">
              <w:rPr>
                <w:noProof/>
                <w:webHidden/>
              </w:rPr>
            </w:r>
            <w:r w:rsidR="00175D48" w:rsidRPr="00175D48">
              <w:rPr>
                <w:noProof/>
                <w:webHidden/>
              </w:rPr>
              <w:fldChar w:fldCharType="separate"/>
            </w:r>
            <w:r w:rsidR="00C35094">
              <w:rPr>
                <w:noProof/>
                <w:webHidden/>
              </w:rPr>
              <w:t>10</w:t>
            </w:r>
            <w:r w:rsidR="00175D48" w:rsidRPr="00175D48">
              <w:rPr>
                <w:noProof/>
                <w:webHidden/>
              </w:rPr>
              <w:fldChar w:fldCharType="end"/>
            </w:r>
          </w:hyperlink>
        </w:p>
        <w:p w14:paraId="516E2C9D" w14:textId="04221B43" w:rsidR="00175D48" w:rsidRPr="00175D48" w:rsidRDefault="007826A3"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hyperlink w:anchor="_Toc149759305" w:history="1">
            <w:r w:rsidR="00175D48" w:rsidRPr="00175D48">
              <w:rPr>
                <w:rStyle w:val="aa"/>
                <w:noProof/>
              </w:rPr>
              <w:t>5.3. Содержание семинаров, практических занятий</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_Toc149759305 \h </w:instrText>
            </w:r>
            <w:r w:rsidR="00175D48" w:rsidRPr="00175D48">
              <w:rPr>
                <w:noProof/>
                <w:webHidden/>
              </w:rPr>
            </w:r>
            <w:r w:rsidR="00175D48" w:rsidRPr="00175D48">
              <w:rPr>
                <w:noProof/>
                <w:webHidden/>
              </w:rPr>
              <w:fldChar w:fldCharType="separate"/>
            </w:r>
            <w:r w:rsidR="00C35094">
              <w:rPr>
                <w:noProof/>
                <w:webHidden/>
              </w:rPr>
              <w:t>12</w:t>
            </w:r>
            <w:r w:rsidR="00175D48" w:rsidRPr="00175D48">
              <w:rPr>
                <w:noProof/>
                <w:webHidden/>
              </w:rPr>
              <w:fldChar w:fldCharType="end"/>
            </w:r>
          </w:hyperlink>
        </w:p>
        <w:p w14:paraId="0AB26E1C" w14:textId="652474BB" w:rsidR="00175D48" w:rsidRPr="00175D48" w:rsidRDefault="007826A3" w:rsidP="00175D48">
          <w:pPr>
            <w:pStyle w:val="13"/>
            <w:tabs>
              <w:tab w:val="right" w:leader="dot" w:pos="10205"/>
            </w:tabs>
            <w:ind w:firstLine="0"/>
            <w:rPr>
              <w:rFonts w:asciiTheme="minorHAnsi" w:eastAsiaTheme="minorEastAsia" w:hAnsiTheme="minorHAnsi" w:cstheme="minorBidi"/>
              <w:noProof/>
              <w:kern w:val="2"/>
              <w:sz w:val="22"/>
              <w:szCs w:val="22"/>
              <w14:ligatures w14:val="standardContextual"/>
            </w:rPr>
          </w:pPr>
          <w:hyperlink w:anchor="_Toc149759306" w:history="1">
            <w:r w:rsidR="00175D48" w:rsidRPr="00175D48">
              <w:rPr>
                <w:rStyle w:val="aa"/>
                <w:rFonts w:eastAsiaTheme="majorEastAsia"/>
                <w:noProof/>
              </w:rPr>
              <w:t>6. Перечень учебно-методического обеспечения для самостоятельной работы обучающихся по дисциплине</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_Toc149759306 \h </w:instrText>
            </w:r>
            <w:r w:rsidR="00175D48" w:rsidRPr="00175D48">
              <w:rPr>
                <w:noProof/>
                <w:webHidden/>
              </w:rPr>
            </w:r>
            <w:r w:rsidR="00175D48" w:rsidRPr="00175D48">
              <w:rPr>
                <w:noProof/>
                <w:webHidden/>
              </w:rPr>
              <w:fldChar w:fldCharType="separate"/>
            </w:r>
            <w:r w:rsidR="00C35094">
              <w:rPr>
                <w:noProof/>
                <w:webHidden/>
              </w:rPr>
              <w:t>17</w:t>
            </w:r>
            <w:r w:rsidR="00175D48" w:rsidRPr="00175D48">
              <w:rPr>
                <w:noProof/>
                <w:webHidden/>
              </w:rPr>
              <w:fldChar w:fldCharType="end"/>
            </w:r>
          </w:hyperlink>
        </w:p>
        <w:p w14:paraId="7A36F14C" w14:textId="6EEC94B6" w:rsidR="00175D48" w:rsidRPr="00175D48" w:rsidRDefault="007826A3" w:rsidP="00175D48">
          <w:pPr>
            <w:pStyle w:val="27"/>
            <w:tabs>
              <w:tab w:val="right" w:leader="dot" w:pos="10205"/>
            </w:tabs>
            <w:ind w:left="0" w:firstLine="0"/>
            <w:rPr>
              <w:rFonts w:asciiTheme="minorHAnsi" w:eastAsiaTheme="minorEastAsia" w:hAnsiTheme="minorHAnsi" w:cstheme="minorBidi"/>
              <w:noProof/>
              <w:kern w:val="2"/>
              <w:sz w:val="22"/>
              <w:szCs w:val="22"/>
              <w14:ligatures w14:val="standardContextual"/>
            </w:rPr>
          </w:pPr>
          <w:hyperlink w:anchor="_Toc149759307" w:history="1">
            <w:r w:rsidR="00175D48" w:rsidRPr="00175D48">
              <w:rPr>
                <w:rStyle w:val="aa"/>
                <w:noProof/>
              </w:rPr>
              <w:t>6.1. Перечень вопросов, отводимых на самостоятельное освоение дисциплины, формы внеаудиторной самостоятельной работы</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_Toc149759307 \h </w:instrText>
            </w:r>
            <w:r w:rsidR="00175D48" w:rsidRPr="00175D48">
              <w:rPr>
                <w:noProof/>
                <w:webHidden/>
              </w:rPr>
            </w:r>
            <w:r w:rsidR="00175D48" w:rsidRPr="00175D48">
              <w:rPr>
                <w:noProof/>
                <w:webHidden/>
              </w:rPr>
              <w:fldChar w:fldCharType="separate"/>
            </w:r>
            <w:r w:rsidR="00C35094">
              <w:rPr>
                <w:noProof/>
                <w:webHidden/>
              </w:rPr>
              <w:t>17</w:t>
            </w:r>
            <w:r w:rsidR="00175D48" w:rsidRPr="00175D48">
              <w:rPr>
                <w:noProof/>
                <w:webHidden/>
              </w:rPr>
              <w:fldChar w:fldCharType="end"/>
            </w:r>
          </w:hyperlink>
        </w:p>
        <w:p w14:paraId="28D3FB9A" w14:textId="0D07C4E5" w:rsidR="00175D48" w:rsidRPr="00175D48" w:rsidRDefault="007826A3" w:rsidP="00175D48">
          <w:pPr>
            <w:pStyle w:val="27"/>
            <w:tabs>
              <w:tab w:val="right" w:leader="dot" w:pos="10205"/>
            </w:tabs>
            <w:ind w:left="0" w:firstLine="0"/>
            <w:rPr>
              <w:rFonts w:asciiTheme="minorHAnsi" w:eastAsiaTheme="minorEastAsia" w:hAnsiTheme="minorHAnsi" w:cstheme="minorBidi"/>
              <w:noProof/>
              <w:kern w:val="2"/>
              <w:sz w:val="22"/>
              <w:szCs w:val="22"/>
              <w14:ligatures w14:val="standardContextual"/>
            </w:rPr>
          </w:pPr>
          <w:hyperlink w:anchor="_Toc149759308" w:history="1">
            <w:r w:rsidR="00175D48" w:rsidRPr="00175D48">
              <w:rPr>
                <w:rStyle w:val="aa"/>
                <w:noProof/>
              </w:rPr>
              <w:t>6.2.</w:t>
            </w:r>
            <w:r w:rsidR="00D567C3" w:rsidRPr="00D567C3">
              <w:rPr>
                <w:b/>
              </w:rPr>
              <w:t xml:space="preserve"> </w:t>
            </w:r>
            <w:r w:rsidR="00D567C3" w:rsidRPr="00D567C3">
              <w:t>Перечень вопросов, заданий, тем для подготовки к текущему контролю</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_Toc149759308 \h </w:instrText>
            </w:r>
            <w:r w:rsidR="00175D48" w:rsidRPr="00175D48">
              <w:rPr>
                <w:noProof/>
                <w:webHidden/>
              </w:rPr>
            </w:r>
            <w:r w:rsidR="00175D48" w:rsidRPr="00175D48">
              <w:rPr>
                <w:noProof/>
                <w:webHidden/>
              </w:rPr>
              <w:fldChar w:fldCharType="separate"/>
            </w:r>
            <w:r w:rsidR="00C35094">
              <w:rPr>
                <w:noProof/>
                <w:webHidden/>
              </w:rPr>
              <w:t>22</w:t>
            </w:r>
            <w:r w:rsidR="00175D48" w:rsidRPr="00175D48">
              <w:rPr>
                <w:noProof/>
                <w:webHidden/>
              </w:rPr>
              <w:fldChar w:fldCharType="end"/>
            </w:r>
          </w:hyperlink>
        </w:p>
        <w:p w14:paraId="67681AAF" w14:textId="4B8760FB" w:rsidR="00175D48" w:rsidRPr="00175D48" w:rsidRDefault="007826A3" w:rsidP="00175D48">
          <w:pPr>
            <w:pStyle w:val="13"/>
            <w:tabs>
              <w:tab w:val="right" w:leader="dot" w:pos="10205"/>
            </w:tabs>
            <w:ind w:firstLine="0"/>
            <w:rPr>
              <w:rFonts w:asciiTheme="minorHAnsi" w:eastAsiaTheme="minorEastAsia" w:hAnsiTheme="minorHAnsi" w:cstheme="minorBidi"/>
              <w:noProof/>
              <w:kern w:val="2"/>
              <w:sz w:val="22"/>
              <w:szCs w:val="22"/>
              <w14:ligatures w14:val="standardContextual"/>
            </w:rPr>
          </w:pPr>
          <w:hyperlink w:anchor="_Toc149759309" w:history="1">
            <w:r w:rsidR="00175D48" w:rsidRPr="00175D48">
              <w:rPr>
                <w:rStyle w:val="aa"/>
                <w:noProof/>
              </w:rPr>
              <w:t>7. Фонд оценочных средств для проведения промежуточной аттестации обучающихся по дисциплине</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_Toc149759309 \h </w:instrText>
            </w:r>
            <w:r w:rsidR="00175D48" w:rsidRPr="00175D48">
              <w:rPr>
                <w:noProof/>
                <w:webHidden/>
              </w:rPr>
            </w:r>
            <w:r w:rsidR="00175D48" w:rsidRPr="00175D48">
              <w:rPr>
                <w:noProof/>
                <w:webHidden/>
              </w:rPr>
              <w:fldChar w:fldCharType="separate"/>
            </w:r>
            <w:r w:rsidR="00C35094">
              <w:rPr>
                <w:noProof/>
                <w:webHidden/>
              </w:rPr>
              <w:t>26</w:t>
            </w:r>
            <w:r w:rsidR="00175D48" w:rsidRPr="00175D48">
              <w:rPr>
                <w:noProof/>
                <w:webHidden/>
              </w:rPr>
              <w:fldChar w:fldCharType="end"/>
            </w:r>
          </w:hyperlink>
        </w:p>
        <w:p w14:paraId="1FD4A051" w14:textId="5B061E07" w:rsidR="00175D48" w:rsidRPr="00175D48" w:rsidRDefault="007826A3" w:rsidP="00175D48">
          <w:pPr>
            <w:pStyle w:val="13"/>
            <w:tabs>
              <w:tab w:val="right" w:leader="dot" w:pos="10205"/>
            </w:tabs>
            <w:ind w:firstLine="0"/>
            <w:rPr>
              <w:rFonts w:asciiTheme="minorHAnsi" w:eastAsiaTheme="minorEastAsia" w:hAnsiTheme="minorHAnsi" w:cstheme="minorBidi"/>
              <w:noProof/>
              <w:kern w:val="2"/>
              <w:sz w:val="22"/>
              <w:szCs w:val="22"/>
              <w14:ligatures w14:val="standardContextual"/>
            </w:rPr>
          </w:pPr>
          <w:hyperlink w:anchor="_Toc149759310" w:history="1">
            <w:r w:rsidR="00175D48" w:rsidRPr="00175D48">
              <w:rPr>
                <w:rStyle w:val="aa"/>
                <w:rFonts w:eastAsiaTheme="majorEastAsia"/>
                <w:noProof/>
              </w:rPr>
              <w:t>8. Перечень основной и дополнительной учебной литературы, необходимой для освоения дисциплины</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_Toc149759310 \h </w:instrText>
            </w:r>
            <w:r w:rsidR="00175D48" w:rsidRPr="00175D48">
              <w:rPr>
                <w:noProof/>
                <w:webHidden/>
              </w:rPr>
            </w:r>
            <w:r w:rsidR="00175D48" w:rsidRPr="00175D48">
              <w:rPr>
                <w:noProof/>
                <w:webHidden/>
              </w:rPr>
              <w:fldChar w:fldCharType="separate"/>
            </w:r>
            <w:r w:rsidR="00C35094">
              <w:rPr>
                <w:noProof/>
                <w:webHidden/>
              </w:rPr>
              <w:t>35</w:t>
            </w:r>
            <w:r w:rsidR="00175D48" w:rsidRPr="00175D48">
              <w:rPr>
                <w:noProof/>
                <w:webHidden/>
              </w:rPr>
              <w:fldChar w:fldCharType="end"/>
            </w:r>
          </w:hyperlink>
        </w:p>
        <w:p w14:paraId="3B16F6C1" w14:textId="613C0F5C" w:rsidR="00175D48" w:rsidRPr="00175D48" w:rsidRDefault="007826A3" w:rsidP="00175D48">
          <w:pPr>
            <w:pStyle w:val="33"/>
            <w:tabs>
              <w:tab w:val="clear" w:pos="9911"/>
              <w:tab w:val="right" w:leader="dot" w:pos="10205"/>
            </w:tabs>
            <w:jc w:val="both"/>
            <w:rPr>
              <w:rFonts w:asciiTheme="minorHAnsi" w:eastAsiaTheme="minorEastAsia" w:hAnsiTheme="minorHAnsi" w:cstheme="minorBidi"/>
              <w:noProof/>
              <w:kern w:val="2"/>
              <w:sz w:val="22"/>
              <w:szCs w:val="22"/>
              <w14:ligatures w14:val="standardContextual"/>
            </w:rPr>
          </w:pPr>
          <w:hyperlink w:anchor="_Toc149759311" w:history="1">
            <w:r w:rsidR="00175D48" w:rsidRPr="00175D48">
              <w:rPr>
                <w:rStyle w:val="aa"/>
                <w:rFonts w:eastAsia="Times New Roman" w:cs="Arial"/>
                <w:noProof/>
              </w:rPr>
              <w:t>9. Перечень ресурсов информационно-телекоммуникационной сети «Интернет», необходимых для освоения дисциплины</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_Toc149759311 \h </w:instrText>
            </w:r>
            <w:r w:rsidR="00175D48" w:rsidRPr="00175D48">
              <w:rPr>
                <w:noProof/>
                <w:webHidden/>
              </w:rPr>
            </w:r>
            <w:r w:rsidR="00175D48" w:rsidRPr="00175D48">
              <w:rPr>
                <w:noProof/>
                <w:webHidden/>
              </w:rPr>
              <w:fldChar w:fldCharType="separate"/>
            </w:r>
            <w:r w:rsidR="00C35094">
              <w:rPr>
                <w:noProof/>
                <w:webHidden/>
              </w:rPr>
              <w:t>36</w:t>
            </w:r>
            <w:r w:rsidR="00175D48" w:rsidRPr="00175D48">
              <w:rPr>
                <w:noProof/>
                <w:webHidden/>
              </w:rPr>
              <w:fldChar w:fldCharType="end"/>
            </w:r>
          </w:hyperlink>
        </w:p>
        <w:p w14:paraId="7B050DD8" w14:textId="4D19017F" w:rsidR="00175D48" w:rsidRPr="00175D48" w:rsidRDefault="007826A3" w:rsidP="00175D48">
          <w:pPr>
            <w:pStyle w:val="13"/>
            <w:tabs>
              <w:tab w:val="right" w:leader="dot" w:pos="10205"/>
            </w:tabs>
            <w:ind w:firstLine="0"/>
            <w:rPr>
              <w:rFonts w:asciiTheme="minorHAnsi" w:eastAsiaTheme="minorEastAsia" w:hAnsiTheme="minorHAnsi" w:cstheme="minorBidi"/>
              <w:noProof/>
              <w:kern w:val="2"/>
              <w:sz w:val="22"/>
              <w:szCs w:val="22"/>
              <w14:ligatures w14:val="standardContextual"/>
            </w:rPr>
          </w:pPr>
          <w:hyperlink w:anchor="_Toc149759312" w:history="1">
            <w:r w:rsidR="00175D48" w:rsidRPr="00175D48">
              <w:rPr>
                <w:rStyle w:val="aa"/>
                <w:rFonts w:eastAsiaTheme="majorEastAsia"/>
                <w:noProof/>
              </w:rPr>
              <w:t>10. Методические указания для обучающихся по освоению дисциплины</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_Toc149759312 \h </w:instrText>
            </w:r>
            <w:r w:rsidR="00175D48" w:rsidRPr="00175D48">
              <w:rPr>
                <w:noProof/>
                <w:webHidden/>
              </w:rPr>
            </w:r>
            <w:r w:rsidR="00175D48" w:rsidRPr="00175D48">
              <w:rPr>
                <w:noProof/>
                <w:webHidden/>
              </w:rPr>
              <w:fldChar w:fldCharType="separate"/>
            </w:r>
            <w:r w:rsidR="00C35094">
              <w:rPr>
                <w:noProof/>
                <w:webHidden/>
              </w:rPr>
              <w:t>36</w:t>
            </w:r>
            <w:r w:rsidR="00175D48" w:rsidRPr="00175D48">
              <w:rPr>
                <w:noProof/>
                <w:webHidden/>
              </w:rPr>
              <w:fldChar w:fldCharType="end"/>
            </w:r>
          </w:hyperlink>
        </w:p>
        <w:p w14:paraId="0BF11F78" w14:textId="6ECDEB84" w:rsidR="00175D48" w:rsidRPr="00175D48" w:rsidRDefault="007826A3" w:rsidP="00175D48">
          <w:pPr>
            <w:pStyle w:val="13"/>
            <w:tabs>
              <w:tab w:val="right" w:leader="dot" w:pos="10205"/>
            </w:tabs>
            <w:ind w:firstLine="0"/>
            <w:rPr>
              <w:rFonts w:asciiTheme="minorHAnsi" w:eastAsiaTheme="minorEastAsia" w:hAnsiTheme="minorHAnsi" w:cstheme="minorBidi"/>
              <w:noProof/>
              <w:kern w:val="2"/>
              <w:sz w:val="22"/>
              <w:szCs w:val="22"/>
              <w14:ligatures w14:val="standardContextual"/>
            </w:rPr>
          </w:pPr>
          <w:hyperlink w:anchor="_Toc149759313" w:history="1">
            <w:r w:rsidR="00175D48" w:rsidRPr="00175D48">
              <w:rPr>
                <w:rStyle w:val="aa"/>
                <w:rFonts w:eastAsiaTheme="majorEastAsi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_Toc149759313 \h </w:instrText>
            </w:r>
            <w:r w:rsidR="00175D48" w:rsidRPr="00175D48">
              <w:rPr>
                <w:noProof/>
                <w:webHidden/>
              </w:rPr>
            </w:r>
            <w:r w:rsidR="00175D48" w:rsidRPr="00175D48">
              <w:rPr>
                <w:noProof/>
                <w:webHidden/>
              </w:rPr>
              <w:fldChar w:fldCharType="separate"/>
            </w:r>
            <w:r w:rsidR="00C35094">
              <w:rPr>
                <w:noProof/>
                <w:webHidden/>
              </w:rPr>
              <w:t>40</w:t>
            </w:r>
            <w:r w:rsidR="00175D48" w:rsidRPr="00175D48">
              <w:rPr>
                <w:noProof/>
                <w:webHidden/>
              </w:rPr>
              <w:fldChar w:fldCharType="end"/>
            </w:r>
          </w:hyperlink>
        </w:p>
        <w:p w14:paraId="3C50E5C8" w14:textId="2C11FB26" w:rsidR="00175D48" w:rsidRPr="00175D48" w:rsidRDefault="007826A3" w:rsidP="00175D48">
          <w:pPr>
            <w:pStyle w:val="13"/>
            <w:tabs>
              <w:tab w:val="right" w:leader="dot" w:pos="10205"/>
            </w:tabs>
            <w:ind w:firstLine="0"/>
            <w:rPr>
              <w:rFonts w:asciiTheme="minorHAnsi" w:eastAsiaTheme="minorEastAsia" w:hAnsiTheme="minorHAnsi" w:cstheme="minorBidi"/>
              <w:noProof/>
              <w:kern w:val="2"/>
              <w:sz w:val="22"/>
              <w:szCs w:val="22"/>
              <w14:ligatures w14:val="standardContextual"/>
            </w:rPr>
          </w:pPr>
          <w:hyperlink w:anchor="_Toc149759314" w:history="1">
            <w:r w:rsidR="00175D48" w:rsidRPr="00175D48">
              <w:rPr>
                <w:rStyle w:val="aa"/>
                <w:rFonts w:eastAsiaTheme="majorEastAsia"/>
                <w:noProof/>
              </w:rPr>
              <w:t>12. Описание материально-технической базы, необходимой для осуществления образовательного процесса по дисциплине.</w:t>
            </w:r>
            <w:r w:rsidR="00175D48" w:rsidRPr="00175D48">
              <w:rPr>
                <w:noProof/>
                <w:webHidden/>
              </w:rPr>
              <w:tab/>
            </w:r>
            <w:r w:rsidR="00175D48" w:rsidRPr="00175D48">
              <w:rPr>
                <w:noProof/>
                <w:webHidden/>
              </w:rPr>
              <w:fldChar w:fldCharType="begin"/>
            </w:r>
            <w:r w:rsidR="00175D48" w:rsidRPr="00175D48">
              <w:rPr>
                <w:noProof/>
                <w:webHidden/>
              </w:rPr>
              <w:instrText xml:space="preserve"> PAGEREF _Toc149759314 \h </w:instrText>
            </w:r>
            <w:r w:rsidR="00175D48" w:rsidRPr="00175D48">
              <w:rPr>
                <w:noProof/>
                <w:webHidden/>
              </w:rPr>
            </w:r>
            <w:r w:rsidR="00175D48" w:rsidRPr="00175D48">
              <w:rPr>
                <w:noProof/>
                <w:webHidden/>
              </w:rPr>
              <w:fldChar w:fldCharType="separate"/>
            </w:r>
            <w:r w:rsidR="00C35094">
              <w:rPr>
                <w:noProof/>
                <w:webHidden/>
              </w:rPr>
              <w:t>41</w:t>
            </w:r>
            <w:r w:rsidR="00175D48" w:rsidRPr="00175D48">
              <w:rPr>
                <w:noProof/>
                <w:webHidden/>
              </w:rPr>
              <w:fldChar w:fldCharType="end"/>
            </w:r>
          </w:hyperlink>
        </w:p>
        <w:p w14:paraId="5F0ECF9F" w14:textId="068C036D" w:rsidR="00A83FAF" w:rsidRPr="00B36CC8" w:rsidRDefault="00C445F1" w:rsidP="00175D48">
          <w:pPr>
            <w:tabs>
              <w:tab w:val="right" w:leader="dot" w:pos="10205"/>
            </w:tabs>
            <w:ind w:firstLine="0"/>
          </w:pPr>
          <w:r w:rsidRPr="00175D48">
            <w:fldChar w:fldCharType="end"/>
          </w:r>
        </w:p>
      </w:sdtContent>
    </w:sdt>
    <w:p w14:paraId="563FF85A" w14:textId="77777777" w:rsidR="00855089" w:rsidRPr="00B36CC8" w:rsidRDefault="00855089" w:rsidP="006D58DA">
      <w:pPr>
        <w:ind w:firstLine="284"/>
      </w:pPr>
      <w:r w:rsidRPr="00B36CC8">
        <w:br w:type="page"/>
      </w:r>
    </w:p>
    <w:p w14:paraId="6F277C9E" w14:textId="77777777" w:rsidR="00992F86" w:rsidRPr="00817BEB" w:rsidRDefault="00992F86" w:rsidP="00BF4E54">
      <w:pPr>
        <w:pStyle w:val="3"/>
        <w:spacing w:line="360" w:lineRule="auto"/>
      </w:pPr>
      <w:bookmarkStart w:id="3" w:name="_Toc149759298"/>
      <w:r w:rsidRPr="00817BEB">
        <w:lastRenderedPageBreak/>
        <w:t>1.</w:t>
      </w:r>
      <w:r w:rsidR="00665EE1" w:rsidRPr="00817BEB">
        <w:t xml:space="preserve"> </w:t>
      </w:r>
      <w:r w:rsidRPr="00817BEB">
        <w:t>Наименование дисциплины</w:t>
      </w:r>
      <w:bookmarkEnd w:id="3"/>
    </w:p>
    <w:p w14:paraId="43491223" w14:textId="34EDF979" w:rsidR="004C3452" w:rsidRPr="00B36CC8" w:rsidRDefault="00BF4E54" w:rsidP="00CD1999">
      <w:pPr>
        <w:spacing w:line="360" w:lineRule="auto"/>
      </w:pPr>
      <w:r>
        <w:t>«</w:t>
      </w:r>
      <w:r w:rsidRPr="00BF4E54">
        <w:t>Управление муниципальной инфраструктурой</w:t>
      </w:r>
      <w:r w:rsidR="009A4864" w:rsidRPr="00B36CC8">
        <w:t>».</w:t>
      </w:r>
    </w:p>
    <w:p w14:paraId="6549A8B2" w14:textId="2A0C7668" w:rsidR="00992F86" w:rsidRPr="00B36CC8" w:rsidRDefault="00992F86" w:rsidP="00513095">
      <w:pPr>
        <w:pStyle w:val="3"/>
        <w:spacing w:line="276" w:lineRule="auto"/>
        <w:rPr>
          <w:rFonts w:cs="Times New Roman"/>
        </w:rPr>
      </w:pPr>
      <w:bookmarkStart w:id="4" w:name="_Toc468983906"/>
      <w:bookmarkStart w:id="5" w:name="_Toc149759299"/>
      <w:r w:rsidRPr="00B36CC8">
        <w:rPr>
          <w:rFonts w:cs="Times New Roman"/>
        </w:rPr>
        <w:t>2.</w:t>
      </w:r>
      <w:r w:rsidR="00665EE1" w:rsidRPr="00B36CC8">
        <w:rPr>
          <w:rFonts w:cs="Times New Roman"/>
        </w:rPr>
        <w:t xml:space="preserve"> </w:t>
      </w:r>
      <w:bookmarkEnd w:id="4"/>
      <w:r w:rsidR="00BF4E54" w:rsidRPr="00BF4E54">
        <w:rPr>
          <w:rFonts w:cs="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3b"/>
        <w:tblW w:w="5000" w:type="pct"/>
        <w:tblLayout w:type="fixed"/>
        <w:tblLook w:val="04A0" w:firstRow="1" w:lastRow="0" w:firstColumn="1" w:lastColumn="0" w:noHBand="0" w:noVBand="1"/>
      </w:tblPr>
      <w:tblGrid>
        <w:gridCol w:w="941"/>
        <w:gridCol w:w="2220"/>
        <w:gridCol w:w="2773"/>
        <w:gridCol w:w="4261"/>
      </w:tblGrid>
      <w:tr w:rsidR="00BF4E54" w:rsidRPr="00BF4E54" w14:paraId="2D6C287D" w14:textId="77777777" w:rsidTr="00305415">
        <w:tc>
          <w:tcPr>
            <w:tcW w:w="959" w:type="dxa"/>
            <w:tcBorders>
              <w:right w:val="nil"/>
            </w:tcBorders>
          </w:tcPr>
          <w:p w14:paraId="7B76F59A" w14:textId="19137A2A" w:rsidR="00BF4E54" w:rsidRPr="00BF4E54" w:rsidRDefault="00BF4E54" w:rsidP="00BF4E54">
            <w:pPr>
              <w:widowControl w:val="0"/>
              <w:tabs>
                <w:tab w:val="left" w:pos="540"/>
              </w:tabs>
              <w:contextualSpacing/>
              <w:jc w:val="center"/>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Код компе-</w:t>
            </w:r>
            <w:r w:rsidR="00122FE0" w:rsidRPr="00BF4E54">
              <w:rPr>
                <w:rFonts w:ascii="Times New Roman" w:eastAsia="Times New Roman" w:hAnsi="Times New Roman" w:cs="Times New Roman"/>
                <w:sz w:val="24"/>
                <w:szCs w:val="24"/>
              </w:rPr>
              <w:t>терции</w:t>
            </w:r>
          </w:p>
        </w:tc>
        <w:tc>
          <w:tcPr>
            <w:tcW w:w="2268" w:type="dxa"/>
            <w:tcBorders>
              <w:right w:val="nil"/>
            </w:tcBorders>
          </w:tcPr>
          <w:p w14:paraId="1DB900EB" w14:textId="77777777" w:rsidR="00BF4E54" w:rsidRPr="00BF4E54" w:rsidRDefault="00BF4E54" w:rsidP="00BF4E54">
            <w:pPr>
              <w:widowControl w:val="0"/>
              <w:tabs>
                <w:tab w:val="left" w:pos="540"/>
              </w:tabs>
              <w:contextualSpacing/>
              <w:jc w:val="center"/>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Наименование компетенции</w:t>
            </w:r>
          </w:p>
        </w:tc>
        <w:tc>
          <w:tcPr>
            <w:tcW w:w="2835" w:type="dxa"/>
            <w:tcBorders>
              <w:right w:val="nil"/>
            </w:tcBorders>
          </w:tcPr>
          <w:p w14:paraId="5D650778" w14:textId="77777777" w:rsidR="00BF4E54" w:rsidRPr="00BF4E54" w:rsidRDefault="00BF4E54" w:rsidP="00BF4E54">
            <w:pPr>
              <w:widowControl w:val="0"/>
              <w:tabs>
                <w:tab w:val="left" w:pos="540"/>
              </w:tabs>
              <w:contextualSpacing/>
              <w:jc w:val="center"/>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Индикаторы достижения компетенции</w:t>
            </w:r>
          </w:p>
        </w:tc>
        <w:tc>
          <w:tcPr>
            <w:tcW w:w="4359" w:type="dxa"/>
          </w:tcPr>
          <w:p w14:paraId="07DC671B" w14:textId="77777777" w:rsidR="00BF4E54" w:rsidRPr="00BF4E54" w:rsidRDefault="00BF4E54" w:rsidP="00BF4E54">
            <w:pPr>
              <w:widowControl w:val="0"/>
              <w:tabs>
                <w:tab w:val="left" w:pos="540"/>
              </w:tabs>
              <w:contextualSpacing/>
              <w:jc w:val="center"/>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0850D2" w:rsidRPr="00BF4E54" w14:paraId="1C982B4A" w14:textId="77777777" w:rsidTr="00305415">
        <w:tc>
          <w:tcPr>
            <w:tcW w:w="959" w:type="dxa"/>
            <w:vMerge w:val="restart"/>
            <w:tcBorders>
              <w:top w:val="nil"/>
            </w:tcBorders>
          </w:tcPr>
          <w:p w14:paraId="295A074C" w14:textId="030C9321" w:rsidR="000850D2" w:rsidRPr="000202D5" w:rsidRDefault="000850D2" w:rsidP="00BF4E54">
            <w:pPr>
              <w:widowControl w:val="0"/>
              <w:tabs>
                <w:tab w:val="left" w:pos="540"/>
              </w:tabs>
              <w:contextualSpacing/>
              <w:rPr>
                <w:rFonts w:ascii="Times New Roman" w:eastAsia="Times New Roman" w:hAnsi="Times New Roman" w:cs="Times New Roman"/>
                <w:sz w:val="24"/>
                <w:szCs w:val="24"/>
              </w:rPr>
            </w:pPr>
            <w:r w:rsidRPr="000202D5">
              <w:rPr>
                <w:rFonts w:ascii="Times New Roman" w:eastAsia="Times New Roman" w:hAnsi="Times New Roman" w:cs="Times New Roman"/>
                <w:sz w:val="24"/>
                <w:szCs w:val="24"/>
              </w:rPr>
              <w:t>ПКН-9</w:t>
            </w:r>
          </w:p>
        </w:tc>
        <w:tc>
          <w:tcPr>
            <w:tcW w:w="2268" w:type="dxa"/>
            <w:vMerge w:val="restart"/>
            <w:tcBorders>
              <w:top w:val="nil"/>
            </w:tcBorders>
          </w:tcPr>
          <w:p w14:paraId="7DD6B7D0" w14:textId="3F2C8F21" w:rsidR="000850D2" w:rsidRPr="00BF4E54" w:rsidRDefault="000850D2" w:rsidP="00BF4E54">
            <w:pPr>
              <w:widowControl w:val="0"/>
              <w:tabs>
                <w:tab w:val="left" w:pos="540"/>
              </w:tabs>
              <w:contextualSpacing/>
              <w:rPr>
                <w:rFonts w:ascii="Times New Roman" w:eastAsia="Times New Roman" w:hAnsi="Times New Roman" w:cs="Times New Roman"/>
                <w:sz w:val="24"/>
                <w:szCs w:val="24"/>
              </w:rPr>
            </w:pPr>
            <w:r w:rsidRPr="00FC734A">
              <w:rPr>
                <w:rFonts w:ascii="Times New Roman" w:eastAsia="Times New Roman" w:hAnsi="Times New Roman" w:cs="Times New Roman"/>
                <w:sz w:val="24"/>
                <w:szCs w:val="24"/>
              </w:rPr>
              <w:t xml:space="preserve">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 </w:t>
            </w:r>
          </w:p>
        </w:tc>
        <w:tc>
          <w:tcPr>
            <w:tcW w:w="2835" w:type="dxa"/>
            <w:tcBorders>
              <w:top w:val="nil"/>
            </w:tcBorders>
          </w:tcPr>
          <w:p w14:paraId="31569229" w14:textId="07ABB7FB" w:rsidR="000850D2" w:rsidRPr="00BF4E54" w:rsidRDefault="000850D2" w:rsidP="00BF4E54">
            <w:pPr>
              <w:widowControl w:val="0"/>
              <w:tabs>
                <w:tab w:val="left" w:pos="540"/>
              </w:tabs>
              <w:contextualSpacing/>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1.</w:t>
            </w:r>
            <w:r>
              <w:t xml:space="preserve"> </w:t>
            </w:r>
            <w:r w:rsidRPr="00FC734A">
              <w:rPr>
                <w:rFonts w:ascii="Times New Roman" w:eastAsia="Times New Roman" w:hAnsi="Times New Roman" w:cs="Times New Roman"/>
                <w:sz w:val="24"/>
                <w:szCs w:val="24"/>
              </w:rPr>
              <w:t>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r>
              <w:rPr>
                <w:rFonts w:ascii="Times New Roman" w:eastAsia="Times New Roman" w:hAnsi="Times New Roman" w:cs="Times New Roman"/>
                <w:sz w:val="24"/>
                <w:szCs w:val="24"/>
              </w:rPr>
              <w:t>.</w:t>
            </w:r>
          </w:p>
        </w:tc>
        <w:tc>
          <w:tcPr>
            <w:tcW w:w="4359" w:type="dxa"/>
            <w:tcBorders>
              <w:top w:val="nil"/>
            </w:tcBorders>
          </w:tcPr>
          <w:p w14:paraId="61320270" w14:textId="3C96FEBD" w:rsidR="000850D2" w:rsidRPr="0059151A" w:rsidRDefault="000850D2" w:rsidP="00BF4E54">
            <w:pPr>
              <w:widowControl w:val="0"/>
              <w:tabs>
                <w:tab w:val="left" w:pos="540"/>
              </w:tabs>
              <w:contextualSpacing/>
              <w:rPr>
                <w:rFonts w:ascii="Times New Roman" w:eastAsia="Times New Roman" w:hAnsi="Times New Roman" w:cs="Times New Roman"/>
                <w:i/>
                <w:iCs/>
                <w:sz w:val="24"/>
                <w:szCs w:val="24"/>
              </w:rPr>
            </w:pPr>
            <w:r w:rsidRPr="0059151A">
              <w:rPr>
                <w:rFonts w:ascii="Times New Roman" w:eastAsia="Times New Roman" w:hAnsi="Times New Roman" w:cs="Times New Roman"/>
                <w:i/>
                <w:iCs/>
                <w:sz w:val="24"/>
                <w:szCs w:val="24"/>
              </w:rPr>
              <w:t>Знать</w:t>
            </w:r>
            <w:r>
              <w:rPr>
                <w:rFonts w:ascii="Times New Roman" w:eastAsia="Times New Roman" w:hAnsi="Times New Roman" w:cs="Times New Roman"/>
                <w:i/>
                <w:iCs/>
                <w:sz w:val="24"/>
                <w:szCs w:val="24"/>
              </w:rPr>
              <w:t>:</w:t>
            </w:r>
          </w:p>
          <w:p w14:paraId="17B975AC" w14:textId="3ECE9BE1" w:rsidR="000850D2" w:rsidRPr="00BF4E54" w:rsidRDefault="000850D2" w:rsidP="00BF4E54">
            <w:pPr>
              <w:widowControl w:val="0"/>
              <w:tabs>
                <w:tab w:val="left" w:pos="42"/>
              </w:tabs>
              <w:contextualSpacing/>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w:t>
            </w:r>
            <w:r w:rsidRPr="0073542F">
              <w:rPr>
                <w:rFonts w:ascii="Times New Roman" w:eastAsia="Times New Roman" w:hAnsi="Times New Roman" w:cs="Times New Roman"/>
                <w:sz w:val="24"/>
                <w:szCs w:val="24"/>
              </w:rPr>
              <w:t>етод</w:t>
            </w:r>
            <w:r>
              <w:rPr>
                <w:rFonts w:ascii="Times New Roman" w:eastAsia="Times New Roman" w:hAnsi="Times New Roman" w:cs="Times New Roman"/>
                <w:sz w:val="24"/>
                <w:szCs w:val="24"/>
              </w:rPr>
              <w:t>ы</w:t>
            </w:r>
            <w:r w:rsidRPr="0073542F">
              <w:rPr>
                <w:rFonts w:ascii="Times New Roman" w:eastAsia="Times New Roman" w:hAnsi="Times New Roman" w:cs="Times New Roman"/>
                <w:sz w:val="24"/>
                <w:szCs w:val="24"/>
              </w:rPr>
              <w:t xml:space="preserve"> и инструмент</w:t>
            </w:r>
            <w:r>
              <w:rPr>
                <w:rFonts w:ascii="Times New Roman" w:eastAsia="Times New Roman" w:hAnsi="Times New Roman" w:cs="Times New Roman"/>
                <w:sz w:val="24"/>
                <w:szCs w:val="24"/>
              </w:rPr>
              <w:t>ы</w:t>
            </w:r>
            <w:r w:rsidRPr="0073542F">
              <w:rPr>
                <w:rFonts w:ascii="Times New Roman" w:eastAsia="Times New Roman" w:hAnsi="Times New Roman" w:cs="Times New Roman"/>
                <w:sz w:val="24"/>
                <w:szCs w:val="24"/>
              </w:rPr>
              <w:t xml:space="preserve"> государственного и муниципального управления и регулирования сфер жизнедеятельности общества</w:t>
            </w:r>
            <w:r w:rsidR="00012AEA">
              <w:rPr>
                <w:rFonts w:ascii="Times New Roman" w:eastAsia="Times New Roman" w:hAnsi="Times New Roman" w:cs="Times New Roman"/>
                <w:sz w:val="24"/>
                <w:szCs w:val="24"/>
              </w:rPr>
              <w:t xml:space="preserve">, </w:t>
            </w:r>
            <w:r w:rsidR="00012AEA" w:rsidRPr="00FC734A">
              <w:rPr>
                <w:rFonts w:ascii="Times New Roman" w:eastAsia="Times New Roman" w:hAnsi="Times New Roman" w:cs="Times New Roman"/>
                <w:sz w:val="24"/>
                <w:szCs w:val="24"/>
              </w:rPr>
              <w:t>государственных и муниципальных финансов, государственных и муниципальных закупок и управления государственным и муниципальным имуществом</w:t>
            </w:r>
            <w:r w:rsidR="00012AEA">
              <w:rPr>
                <w:rFonts w:ascii="Times New Roman" w:eastAsia="Times New Roman" w:hAnsi="Times New Roman" w:cs="Times New Roman"/>
                <w:sz w:val="24"/>
                <w:szCs w:val="24"/>
              </w:rPr>
              <w:t>.</w:t>
            </w:r>
          </w:p>
          <w:p w14:paraId="40E3F63D" w14:textId="07B7646B" w:rsidR="000850D2" w:rsidRPr="0059151A" w:rsidRDefault="000850D2" w:rsidP="00BF4E54">
            <w:pPr>
              <w:widowControl w:val="0"/>
              <w:tabs>
                <w:tab w:val="left" w:pos="42"/>
              </w:tabs>
              <w:contextualSpacing/>
              <w:rPr>
                <w:rFonts w:ascii="Times New Roman" w:eastAsia="Times New Roman" w:hAnsi="Times New Roman" w:cs="Times New Roman"/>
                <w:i/>
                <w:iCs/>
                <w:sz w:val="24"/>
                <w:szCs w:val="24"/>
              </w:rPr>
            </w:pPr>
            <w:r w:rsidRPr="0059151A">
              <w:rPr>
                <w:rFonts w:ascii="Times New Roman" w:eastAsia="Times New Roman" w:hAnsi="Times New Roman" w:cs="Times New Roman"/>
                <w:i/>
                <w:iCs/>
                <w:sz w:val="24"/>
                <w:szCs w:val="24"/>
              </w:rPr>
              <w:t>Уметь</w:t>
            </w:r>
            <w:r>
              <w:rPr>
                <w:rFonts w:ascii="Times New Roman" w:eastAsia="Times New Roman" w:hAnsi="Times New Roman" w:cs="Times New Roman"/>
                <w:i/>
                <w:iCs/>
                <w:sz w:val="24"/>
                <w:szCs w:val="24"/>
              </w:rPr>
              <w:t>:</w:t>
            </w:r>
          </w:p>
          <w:p w14:paraId="47AB95A1" w14:textId="03574B43" w:rsidR="000850D2" w:rsidRPr="00BF4E54" w:rsidRDefault="000850D2" w:rsidP="00BF4E54">
            <w:pPr>
              <w:widowControl w:val="0"/>
              <w:tabs>
                <w:tab w:val="left" w:pos="42"/>
              </w:tabs>
              <w:contextualSpacing/>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73542F">
              <w:rPr>
                <w:rFonts w:ascii="Times New Roman" w:eastAsia="Times New Roman" w:hAnsi="Times New Roman" w:cs="Times New Roman"/>
                <w:sz w:val="24"/>
                <w:szCs w:val="24"/>
              </w:rPr>
              <w:t>метод</w:t>
            </w:r>
            <w:r>
              <w:rPr>
                <w:rFonts w:ascii="Times New Roman" w:eastAsia="Times New Roman" w:hAnsi="Times New Roman" w:cs="Times New Roman"/>
                <w:sz w:val="24"/>
                <w:szCs w:val="24"/>
              </w:rPr>
              <w:t>ы</w:t>
            </w:r>
            <w:r w:rsidRPr="0073542F">
              <w:rPr>
                <w:rFonts w:ascii="Times New Roman" w:eastAsia="Times New Roman" w:hAnsi="Times New Roman" w:cs="Times New Roman"/>
                <w:sz w:val="24"/>
                <w:szCs w:val="24"/>
              </w:rPr>
              <w:t xml:space="preserve"> и инструмент</w:t>
            </w:r>
            <w:r>
              <w:rPr>
                <w:rFonts w:ascii="Times New Roman" w:eastAsia="Times New Roman" w:hAnsi="Times New Roman" w:cs="Times New Roman"/>
                <w:sz w:val="24"/>
                <w:szCs w:val="24"/>
              </w:rPr>
              <w:t>ы</w:t>
            </w:r>
            <w:r w:rsidRPr="0073542F">
              <w:rPr>
                <w:rFonts w:ascii="Times New Roman" w:eastAsia="Times New Roman" w:hAnsi="Times New Roman" w:cs="Times New Roman"/>
                <w:sz w:val="24"/>
                <w:szCs w:val="24"/>
              </w:rPr>
              <w:t xml:space="preserve"> государственны</w:t>
            </w:r>
            <w:r>
              <w:rPr>
                <w:rFonts w:ascii="Times New Roman" w:eastAsia="Times New Roman" w:hAnsi="Times New Roman" w:cs="Times New Roman"/>
                <w:sz w:val="24"/>
                <w:szCs w:val="24"/>
              </w:rPr>
              <w:t>х</w:t>
            </w:r>
            <w:r w:rsidRPr="0073542F">
              <w:rPr>
                <w:rFonts w:ascii="Times New Roman" w:eastAsia="Times New Roman" w:hAnsi="Times New Roman" w:cs="Times New Roman"/>
                <w:sz w:val="24"/>
                <w:szCs w:val="24"/>
              </w:rPr>
              <w:t xml:space="preserve"> и муниципальны</w:t>
            </w:r>
            <w:r>
              <w:rPr>
                <w:rFonts w:ascii="Times New Roman" w:eastAsia="Times New Roman" w:hAnsi="Times New Roman" w:cs="Times New Roman"/>
                <w:sz w:val="24"/>
                <w:szCs w:val="24"/>
              </w:rPr>
              <w:t>х</w:t>
            </w:r>
            <w:r w:rsidRPr="0073542F">
              <w:rPr>
                <w:rFonts w:ascii="Times New Roman" w:eastAsia="Times New Roman" w:hAnsi="Times New Roman" w:cs="Times New Roman"/>
                <w:sz w:val="24"/>
                <w:szCs w:val="24"/>
              </w:rPr>
              <w:t xml:space="preserve"> финанс</w:t>
            </w:r>
            <w:r>
              <w:rPr>
                <w:rFonts w:ascii="Times New Roman" w:eastAsia="Times New Roman" w:hAnsi="Times New Roman" w:cs="Times New Roman"/>
                <w:sz w:val="24"/>
                <w:szCs w:val="24"/>
              </w:rPr>
              <w:t>ов</w:t>
            </w:r>
            <w:r w:rsidRPr="0073542F">
              <w:rPr>
                <w:rFonts w:ascii="Times New Roman" w:eastAsia="Times New Roman" w:hAnsi="Times New Roman" w:cs="Times New Roman"/>
                <w:sz w:val="24"/>
                <w:szCs w:val="24"/>
              </w:rPr>
              <w:t>, государственны</w:t>
            </w:r>
            <w:r>
              <w:rPr>
                <w:rFonts w:ascii="Times New Roman" w:eastAsia="Times New Roman" w:hAnsi="Times New Roman" w:cs="Times New Roman"/>
                <w:sz w:val="24"/>
                <w:szCs w:val="24"/>
              </w:rPr>
              <w:t>х</w:t>
            </w:r>
            <w:r w:rsidRPr="0073542F">
              <w:rPr>
                <w:rFonts w:ascii="Times New Roman" w:eastAsia="Times New Roman" w:hAnsi="Times New Roman" w:cs="Times New Roman"/>
                <w:sz w:val="24"/>
                <w:szCs w:val="24"/>
              </w:rPr>
              <w:t xml:space="preserve"> и муниципальны</w:t>
            </w:r>
            <w:r>
              <w:rPr>
                <w:rFonts w:ascii="Times New Roman" w:eastAsia="Times New Roman" w:hAnsi="Times New Roman" w:cs="Times New Roman"/>
                <w:sz w:val="24"/>
                <w:szCs w:val="24"/>
              </w:rPr>
              <w:t>х</w:t>
            </w:r>
            <w:r w:rsidRPr="0073542F">
              <w:rPr>
                <w:rFonts w:ascii="Times New Roman" w:eastAsia="Times New Roman" w:hAnsi="Times New Roman" w:cs="Times New Roman"/>
                <w:sz w:val="24"/>
                <w:szCs w:val="24"/>
              </w:rPr>
              <w:t xml:space="preserve"> закуп</w:t>
            </w:r>
            <w:r>
              <w:rPr>
                <w:rFonts w:ascii="Times New Roman" w:eastAsia="Times New Roman" w:hAnsi="Times New Roman" w:cs="Times New Roman"/>
                <w:sz w:val="24"/>
                <w:szCs w:val="24"/>
              </w:rPr>
              <w:t>ок</w:t>
            </w:r>
            <w:r w:rsidRPr="0073542F">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 xml:space="preserve">управления </w:t>
            </w:r>
            <w:r w:rsidRPr="0073542F">
              <w:rPr>
                <w:rFonts w:ascii="Times New Roman" w:eastAsia="Times New Roman" w:hAnsi="Times New Roman" w:cs="Times New Roman"/>
                <w:sz w:val="24"/>
                <w:szCs w:val="24"/>
              </w:rPr>
              <w:t>государственным и муниципальным имуществом</w:t>
            </w:r>
            <w:r w:rsidRPr="00BF4E54">
              <w:rPr>
                <w:rFonts w:ascii="Times New Roman" w:eastAsia="Times New Roman" w:hAnsi="Times New Roman" w:cs="Times New Roman"/>
                <w:sz w:val="24"/>
                <w:szCs w:val="24"/>
              </w:rPr>
              <w:t>.</w:t>
            </w:r>
          </w:p>
        </w:tc>
      </w:tr>
      <w:tr w:rsidR="000850D2" w:rsidRPr="00BF4E54" w14:paraId="6C3A33F6" w14:textId="77777777" w:rsidTr="00305415">
        <w:tc>
          <w:tcPr>
            <w:tcW w:w="959" w:type="dxa"/>
            <w:vMerge/>
          </w:tcPr>
          <w:p w14:paraId="14C1871C" w14:textId="77777777" w:rsidR="000850D2" w:rsidRPr="00BF4E54" w:rsidRDefault="000850D2" w:rsidP="00BF4E54">
            <w:pPr>
              <w:widowControl w:val="0"/>
              <w:tabs>
                <w:tab w:val="left" w:pos="540"/>
              </w:tabs>
              <w:contextualSpacing/>
              <w:rPr>
                <w:rFonts w:ascii="Times New Roman" w:eastAsia="Times New Roman" w:hAnsi="Times New Roman" w:cs="Times New Roman"/>
                <w:sz w:val="24"/>
                <w:szCs w:val="24"/>
              </w:rPr>
            </w:pPr>
          </w:p>
        </w:tc>
        <w:tc>
          <w:tcPr>
            <w:tcW w:w="2268" w:type="dxa"/>
            <w:vMerge/>
          </w:tcPr>
          <w:p w14:paraId="5F68ECC0" w14:textId="77777777" w:rsidR="000850D2" w:rsidRPr="00BF4E54" w:rsidRDefault="000850D2" w:rsidP="00BF4E54">
            <w:pPr>
              <w:widowControl w:val="0"/>
              <w:tabs>
                <w:tab w:val="left" w:pos="540"/>
              </w:tabs>
              <w:contextualSpacing/>
              <w:rPr>
                <w:rFonts w:ascii="Times New Roman" w:eastAsia="Times New Roman" w:hAnsi="Times New Roman" w:cs="Times New Roman"/>
                <w:sz w:val="24"/>
                <w:szCs w:val="24"/>
              </w:rPr>
            </w:pPr>
          </w:p>
        </w:tc>
        <w:tc>
          <w:tcPr>
            <w:tcW w:w="2835" w:type="dxa"/>
            <w:tcBorders>
              <w:top w:val="nil"/>
            </w:tcBorders>
          </w:tcPr>
          <w:p w14:paraId="574F68B3" w14:textId="2550C34B" w:rsidR="000850D2" w:rsidRPr="00BF4E54" w:rsidRDefault="000850D2" w:rsidP="00BF4E54">
            <w:pPr>
              <w:widowControl w:val="0"/>
              <w:tabs>
                <w:tab w:val="left" w:pos="540"/>
              </w:tabs>
              <w:contextualSpacing/>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FC734A">
              <w:rPr>
                <w:rFonts w:ascii="Times New Roman" w:eastAsia="Times New Roman" w:hAnsi="Times New Roman" w:cs="Times New Roman"/>
                <w:sz w:val="24"/>
                <w:szCs w:val="24"/>
              </w:rPr>
              <w:t>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4359" w:type="dxa"/>
            <w:tcBorders>
              <w:top w:val="nil"/>
            </w:tcBorders>
          </w:tcPr>
          <w:p w14:paraId="1C708AE6" w14:textId="21940DF4" w:rsidR="000850D2" w:rsidRPr="0059151A" w:rsidRDefault="000850D2" w:rsidP="00BF4E54">
            <w:pPr>
              <w:widowControl w:val="0"/>
              <w:tabs>
                <w:tab w:val="left" w:pos="42"/>
              </w:tabs>
              <w:contextualSpacing/>
              <w:rPr>
                <w:rFonts w:ascii="Times New Roman" w:eastAsia="Times New Roman" w:hAnsi="Times New Roman" w:cs="Times New Roman"/>
                <w:i/>
                <w:iCs/>
                <w:sz w:val="24"/>
                <w:szCs w:val="24"/>
              </w:rPr>
            </w:pPr>
            <w:r w:rsidRPr="0059151A">
              <w:rPr>
                <w:rFonts w:ascii="Times New Roman" w:eastAsia="Times New Roman" w:hAnsi="Times New Roman" w:cs="Times New Roman"/>
                <w:i/>
                <w:iCs/>
                <w:sz w:val="24"/>
                <w:szCs w:val="24"/>
              </w:rPr>
              <w:t xml:space="preserve">Знать: </w:t>
            </w:r>
          </w:p>
          <w:p w14:paraId="65703C6C" w14:textId="2E090326" w:rsidR="000850D2" w:rsidRDefault="000850D2" w:rsidP="00BF4E54">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944A1">
              <w:rPr>
                <w:rFonts w:ascii="Times New Roman" w:eastAsia="Times New Roman" w:hAnsi="Times New Roman" w:cs="Times New Roman"/>
                <w:sz w:val="24"/>
                <w:szCs w:val="24"/>
              </w:rPr>
              <w:t xml:space="preserve">приоритетные направления управления и регулирования </w:t>
            </w:r>
            <w:r>
              <w:rPr>
                <w:rFonts w:ascii="Times New Roman" w:eastAsia="Times New Roman" w:hAnsi="Times New Roman" w:cs="Times New Roman"/>
                <w:sz w:val="24"/>
                <w:szCs w:val="24"/>
              </w:rPr>
              <w:t xml:space="preserve">сфер жизнедеятельности общества, </w:t>
            </w:r>
            <w:r w:rsidRPr="005944A1">
              <w:rPr>
                <w:rFonts w:ascii="Times New Roman" w:eastAsia="Times New Roman" w:hAnsi="Times New Roman" w:cs="Times New Roman"/>
                <w:sz w:val="24"/>
                <w:szCs w:val="24"/>
              </w:rPr>
              <w:t>государственны</w:t>
            </w:r>
            <w:r>
              <w:rPr>
                <w:rFonts w:ascii="Times New Roman" w:eastAsia="Times New Roman" w:hAnsi="Times New Roman" w:cs="Times New Roman"/>
                <w:sz w:val="24"/>
                <w:szCs w:val="24"/>
              </w:rPr>
              <w:t>х</w:t>
            </w:r>
            <w:r w:rsidRPr="005944A1">
              <w:rPr>
                <w:rFonts w:ascii="Times New Roman" w:eastAsia="Times New Roman" w:hAnsi="Times New Roman" w:cs="Times New Roman"/>
                <w:sz w:val="24"/>
                <w:szCs w:val="24"/>
              </w:rPr>
              <w:t xml:space="preserve"> и муниципальны</w:t>
            </w:r>
            <w:r>
              <w:rPr>
                <w:rFonts w:ascii="Times New Roman" w:eastAsia="Times New Roman" w:hAnsi="Times New Roman" w:cs="Times New Roman"/>
                <w:sz w:val="24"/>
                <w:szCs w:val="24"/>
              </w:rPr>
              <w:t>х</w:t>
            </w:r>
            <w:r w:rsidRPr="005944A1">
              <w:rPr>
                <w:rFonts w:ascii="Times New Roman" w:eastAsia="Times New Roman" w:hAnsi="Times New Roman" w:cs="Times New Roman"/>
                <w:sz w:val="24"/>
                <w:szCs w:val="24"/>
              </w:rPr>
              <w:t xml:space="preserve"> финанс</w:t>
            </w:r>
            <w:r>
              <w:rPr>
                <w:rFonts w:ascii="Times New Roman" w:eastAsia="Times New Roman" w:hAnsi="Times New Roman" w:cs="Times New Roman"/>
                <w:sz w:val="24"/>
                <w:szCs w:val="24"/>
              </w:rPr>
              <w:t>ов</w:t>
            </w:r>
            <w:r w:rsidRPr="005944A1">
              <w:rPr>
                <w:rFonts w:ascii="Times New Roman" w:eastAsia="Times New Roman" w:hAnsi="Times New Roman" w:cs="Times New Roman"/>
                <w:sz w:val="24"/>
                <w:szCs w:val="24"/>
              </w:rPr>
              <w:t>, государственны</w:t>
            </w:r>
            <w:r>
              <w:rPr>
                <w:rFonts w:ascii="Times New Roman" w:eastAsia="Times New Roman" w:hAnsi="Times New Roman" w:cs="Times New Roman"/>
                <w:sz w:val="24"/>
                <w:szCs w:val="24"/>
              </w:rPr>
              <w:t>х</w:t>
            </w:r>
            <w:r w:rsidRPr="005944A1">
              <w:rPr>
                <w:rFonts w:ascii="Times New Roman" w:eastAsia="Times New Roman" w:hAnsi="Times New Roman" w:cs="Times New Roman"/>
                <w:sz w:val="24"/>
                <w:szCs w:val="24"/>
              </w:rPr>
              <w:t xml:space="preserve"> и муниципальны</w:t>
            </w:r>
            <w:r>
              <w:rPr>
                <w:rFonts w:ascii="Times New Roman" w:eastAsia="Times New Roman" w:hAnsi="Times New Roman" w:cs="Times New Roman"/>
                <w:sz w:val="24"/>
                <w:szCs w:val="24"/>
              </w:rPr>
              <w:t>х</w:t>
            </w:r>
            <w:r w:rsidRPr="005944A1">
              <w:rPr>
                <w:rFonts w:ascii="Times New Roman" w:eastAsia="Times New Roman" w:hAnsi="Times New Roman" w:cs="Times New Roman"/>
                <w:sz w:val="24"/>
                <w:szCs w:val="24"/>
              </w:rPr>
              <w:t xml:space="preserve"> закуп</w:t>
            </w:r>
            <w:r>
              <w:rPr>
                <w:rFonts w:ascii="Times New Roman" w:eastAsia="Times New Roman" w:hAnsi="Times New Roman" w:cs="Times New Roman"/>
                <w:sz w:val="24"/>
                <w:szCs w:val="24"/>
              </w:rPr>
              <w:t>ок</w:t>
            </w:r>
            <w:r w:rsidRPr="0073542F">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 xml:space="preserve">управления </w:t>
            </w:r>
            <w:r w:rsidRPr="0073542F">
              <w:rPr>
                <w:rFonts w:ascii="Times New Roman" w:eastAsia="Times New Roman" w:hAnsi="Times New Roman" w:cs="Times New Roman"/>
                <w:sz w:val="24"/>
                <w:szCs w:val="24"/>
              </w:rPr>
              <w:t>государственным и муниципальным имуществом.</w:t>
            </w:r>
          </w:p>
          <w:p w14:paraId="143ADD03" w14:textId="58261664" w:rsidR="000850D2" w:rsidRPr="0059151A" w:rsidRDefault="000850D2" w:rsidP="00BF4E54">
            <w:pPr>
              <w:widowControl w:val="0"/>
              <w:tabs>
                <w:tab w:val="left" w:pos="42"/>
              </w:tabs>
              <w:contextualSpacing/>
              <w:rPr>
                <w:rFonts w:ascii="Times New Roman" w:eastAsia="Times New Roman" w:hAnsi="Times New Roman" w:cs="Times New Roman"/>
                <w:i/>
                <w:iCs/>
                <w:sz w:val="24"/>
                <w:szCs w:val="24"/>
              </w:rPr>
            </w:pPr>
            <w:r w:rsidRPr="0059151A">
              <w:rPr>
                <w:rFonts w:ascii="Times New Roman" w:eastAsia="Times New Roman" w:hAnsi="Times New Roman" w:cs="Times New Roman"/>
                <w:i/>
                <w:iCs/>
                <w:sz w:val="24"/>
                <w:szCs w:val="24"/>
              </w:rPr>
              <w:t>Уметь</w:t>
            </w:r>
            <w:r>
              <w:rPr>
                <w:rFonts w:ascii="Times New Roman" w:eastAsia="Times New Roman" w:hAnsi="Times New Roman" w:cs="Times New Roman"/>
                <w:i/>
                <w:iCs/>
                <w:sz w:val="24"/>
                <w:szCs w:val="24"/>
              </w:rPr>
              <w:t>;</w:t>
            </w:r>
          </w:p>
          <w:p w14:paraId="5F521D48" w14:textId="7F88CC63" w:rsidR="000850D2" w:rsidRPr="00BF4E54" w:rsidRDefault="000850D2" w:rsidP="00BF4E54">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в</w:t>
            </w:r>
            <w:r w:rsidRPr="0073542F">
              <w:rPr>
                <w:rFonts w:ascii="Times New Roman" w:eastAsia="Times New Roman" w:hAnsi="Times New Roman" w:cs="Times New Roman"/>
                <w:sz w:val="24"/>
                <w:szCs w:val="24"/>
              </w:rPr>
              <w:t>ыделят</w:t>
            </w:r>
            <w:r>
              <w:rPr>
                <w:rFonts w:ascii="Times New Roman" w:eastAsia="Times New Roman" w:hAnsi="Times New Roman" w:cs="Times New Roman"/>
                <w:sz w:val="24"/>
                <w:szCs w:val="24"/>
              </w:rPr>
              <w:t>ь</w:t>
            </w:r>
            <w:r w:rsidRPr="0073542F">
              <w:rPr>
                <w:rFonts w:ascii="Times New Roman" w:eastAsia="Times New Roman" w:hAnsi="Times New Roman" w:cs="Times New Roman"/>
                <w:sz w:val="24"/>
                <w:szCs w:val="24"/>
              </w:rPr>
              <w:t xml:space="preserve"> приоритетные направления управления и регулирования сфер жизнедеятельности общества</w:t>
            </w:r>
            <w:r w:rsidR="00A722ED">
              <w:rPr>
                <w:rFonts w:ascii="Times New Roman" w:eastAsia="Times New Roman" w:hAnsi="Times New Roman" w:cs="Times New Roman"/>
                <w:sz w:val="24"/>
                <w:szCs w:val="24"/>
              </w:rPr>
              <w:t xml:space="preserve">, </w:t>
            </w:r>
            <w:r w:rsidR="00A722ED" w:rsidRPr="00FC734A">
              <w:rPr>
                <w:rFonts w:ascii="Times New Roman" w:eastAsia="Times New Roman" w:hAnsi="Times New Roman" w:cs="Times New Roman"/>
                <w:sz w:val="24"/>
                <w:szCs w:val="24"/>
              </w:rPr>
              <w:t>государственных и муниципальных финансов, государственных и муниципальных закупок и управления государственным и муниципальным имуществом.</w:t>
            </w:r>
          </w:p>
        </w:tc>
      </w:tr>
      <w:tr w:rsidR="000850D2" w:rsidRPr="00BF4E54" w14:paraId="0AC725EC" w14:textId="77777777" w:rsidTr="00305415">
        <w:tc>
          <w:tcPr>
            <w:tcW w:w="959" w:type="dxa"/>
            <w:vMerge/>
          </w:tcPr>
          <w:p w14:paraId="15AA59EE" w14:textId="77777777" w:rsidR="000850D2" w:rsidRPr="00BF4E54" w:rsidRDefault="000850D2" w:rsidP="00BF4E54">
            <w:pPr>
              <w:widowControl w:val="0"/>
              <w:tabs>
                <w:tab w:val="left" w:pos="540"/>
              </w:tabs>
              <w:contextualSpacing/>
              <w:rPr>
                <w:rFonts w:eastAsia="Times New Roman"/>
                <w:sz w:val="24"/>
                <w:szCs w:val="24"/>
              </w:rPr>
            </w:pPr>
          </w:p>
        </w:tc>
        <w:tc>
          <w:tcPr>
            <w:tcW w:w="2268" w:type="dxa"/>
            <w:vMerge/>
          </w:tcPr>
          <w:p w14:paraId="2F3736FD" w14:textId="77777777" w:rsidR="000850D2" w:rsidRPr="00BF4E54" w:rsidRDefault="000850D2" w:rsidP="00BF4E54">
            <w:pPr>
              <w:widowControl w:val="0"/>
              <w:tabs>
                <w:tab w:val="left" w:pos="540"/>
              </w:tabs>
              <w:contextualSpacing/>
              <w:rPr>
                <w:rFonts w:eastAsia="Times New Roman"/>
                <w:sz w:val="24"/>
                <w:szCs w:val="24"/>
              </w:rPr>
            </w:pPr>
          </w:p>
        </w:tc>
        <w:tc>
          <w:tcPr>
            <w:tcW w:w="2835" w:type="dxa"/>
            <w:tcBorders>
              <w:top w:val="nil"/>
            </w:tcBorders>
          </w:tcPr>
          <w:p w14:paraId="4348BC98" w14:textId="381F98D7" w:rsidR="000850D2" w:rsidRPr="00FC734A" w:rsidRDefault="000850D2" w:rsidP="00FC734A">
            <w:pPr>
              <w:widowControl w:val="0"/>
              <w:tabs>
                <w:tab w:val="left" w:pos="540"/>
              </w:tabs>
              <w:contextualSpacing/>
              <w:rPr>
                <w:rFonts w:ascii="Times New Roman" w:eastAsia="Times New Roman" w:hAnsi="Times New Roman" w:cs="Times New Roman"/>
                <w:sz w:val="24"/>
                <w:szCs w:val="24"/>
              </w:rPr>
            </w:pPr>
            <w:r w:rsidRPr="00FC734A">
              <w:rPr>
                <w:rFonts w:ascii="Times New Roman" w:eastAsia="Times New Roman" w:hAnsi="Times New Roman" w:cs="Times New Roman"/>
                <w:sz w:val="24"/>
                <w:szCs w:val="24"/>
              </w:rPr>
              <w:t>3.Определяет основные направления улучшения управления и регулирования сфер</w:t>
            </w:r>
            <w:r>
              <w:rPr>
                <w:rFonts w:ascii="Times New Roman" w:eastAsia="Times New Roman" w:hAnsi="Times New Roman" w:cs="Times New Roman"/>
                <w:sz w:val="24"/>
                <w:szCs w:val="24"/>
              </w:rPr>
              <w:t xml:space="preserve"> </w:t>
            </w:r>
            <w:r w:rsidRPr="0073542F">
              <w:rPr>
                <w:rFonts w:ascii="Times New Roman" w:eastAsia="Times New Roman" w:hAnsi="Times New Roman" w:cs="Times New Roman"/>
                <w:sz w:val="24"/>
                <w:szCs w:val="24"/>
              </w:rPr>
              <w:t xml:space="preserve">жизнедеятельности </w:t>
            </w:r>
            <w:r w:rsidRPr="0073542F">
              <w:rPr>
                <w:rFonts w:ascii="Times New Roman" w:eastAsia="Times New Roman" w:hAnsi="Times New Roman" w:cs="Times New Roman"/>
                <w:sz w:val="24"/>
                <w:szCs w:val="24"/>
              </w:rPr>
              <w:lastRenderedPageBreak/>
              <w:t>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4359" w:type="dxa"/>
            <w:tcBorders>
              <w:top w:val="nil"/>
            </w:tcBorders>
          </w:tcPr>
          <w:p w14:paraId="3FE93FA6" w14:textId="012C4E03" w:rsidR="000850D2" w:rsidRPr="0059151A" w:rsidRDefault="000850D2" w:rsidP="0073542F">
            <w:pPr>
              <w:widowControl w:val="0"/>
              <w:tabs>
                <w:tab w:val="left" w:pos="42"/>
              </w:tabs>
              <w:contextualSpacing/>
              <w:rPr>
                <w:rFonts w:ascii="Times New Roman" w:eastAsia="Times New Roman" w:hAnsi="Times New Roman" w:cs="Times New Roman"/>
                <w:sz w:val="24"/>
                <w:szCs w:val="24"/>
              </w:rPr>
            </w:pPr>
            <w:r w:rsidRPr="0059151A">
              <w:rPr>
                <w:rFonts w:ascii="Times New Roman" w:eastAsia="Times New Roman" w:hAnsi="Times New Roman" w:cs="Times New Roman"/>
                <w:i/>
                <w:iCs/>
                <w:sz w:val="24"/>
                <w:szCs w:val="24"/>
              </w:rPr>
              <w:lastRenderedPageBreak/>
              <w:t>Знать</w:t>
            </w:r>
            <w:r>
              <w:rPr>
                <w:rFonts w:ascii="Times New Roman" w:eastAsia="Times New Roman" w:hAnsi="Times New Roman" w:cs="Times New Roman"/>
                <w:sz w:val="24"/>
                <w:szCs w:val="24"/>
              </w:rPr>
              <w:t>:</w:t>
            </w:r>
            <w:r w:rsidRPr="0059151A">
              <w:rPr>
                <w:rFonts w:ascii="Times New Roman" w:eastAsia="Times New Roman" w:hAnsi="Times New Roman" w:cs="Times New Roman"/>
                <w:sz w:val="24"/>
                <w:szCs w:val="24"/>
              </w:rPr>
              <w:t xml:space="preserve"> </w:t>
            </w:r>
          </w:p>
          <w:p w14:paraId="723BA861" w14:textId="7C745F6B" w:rsidR="000850D2" w:rsidRDefault="000850D2" w:rsidP="0073542F">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основные </w:t>
            </w:r>
            <w:r w:rsidRPr="0073542F">
              <w:rPr>
                <w:rFonts w:ascii="Times New Roman" w:eastAsia="Times New Roman" w:hAnsi="Times New Roman" w:cs="Times New Roman"/>
                <w:sz w:val="24"/>
                <w:szCs w:val="24"/>
              </w:rPr>
              <w:t>направления улучшения управления и регулирования сфер жизнедеятельности общества.</w:t>
            </w:r>
          </w:p>
          <w:p w14:paraId="75B792B6" w14:textId="1BB97779" w:rsidR="000850D2" w:rsidRPr="0059151A" w:rsidRDefault="000850D2" w:rsidP="0073542F">
            <w:pPr>
              <w:widowControl w:val="0"/>
              <w:tabs>
                <w:tab w:val="left" w:pos="42"/>
              </w:tabs>
              <w:contextualSpacing/>
              <w:rPr>
                <w:rFonts w:ascii="Times New Roman" w:eastAsia="Times New Roman" w:hAnsi="Times New Roman" w:cs="Times New Roman"/>
                <w:i/>
                <w:iCs/>
                <w:sz w:val="24"/>
                <w:szCs w:val="24"/>
              </w:rPr>
            </w:pPr>
            <w:r w:rsidRPr="0059151A">
              <w:rPr>
                <w:rFonts w:ascii="Times New Roman" w:eastAsia="Times New Roman" w:hAnsi="Times New Roman" w:cs="Times New Roman"/>
                <w:i/>
                <w:iCs/>
                <w:sz w:val="24"/>
                <w:szCs w:val="24"/>
              </w:rPr>
              <w:t>Уметь</w:t>
            </w:r>
            <w:r>
              <w:rPr>
                <w:rFonts w:ascii="Times New Roman" w:eastAsia="Times New Roman" w:hAnsi="Times New Roman" w:cs="Times New Roman"/>
                <w:i/>
                <w:iCs/>
                <w:sz w:val="24"/>
                <w:szCs w:val="24"/>
              </w:rPr>
              <w:t>:</w:t>
            </w:r>
          </w:p>
          <w:p w14:paraId="5877E633" w14:textId="005F644D" w:rsidR="000850D2" w:rsidRPr="00BF4E54" w:rsidRDefault="000850D2" w:rsidP="0073542F">
            <w:pPr>
              <w:widowControl w:val="0"/>
              <w:tabs>
                <w:tab w:val="left" w:pos="42"/>
              </w:tabs>
              <w:contextualSpacing/>
              <w:rPr>
                <w:rFonts w:eastAsia="Times New Roman"/>
                <w:b/>
                <w:bCs/>
                <w:sz w:val="24"/>
                <w:szCs w:val="24"/>
              </w:rPr>
            </w:pPr>
            <w:r>
              <w:rPr>
                <w:rFonts w:ascii="Times New Roman" w:eastAsia="Times New Roman" w:hAnsi="Times New Roman" w:cs="Times New Roman"/>
                <w:sz w:val="24"/>
                <w:szCs w:val="24"/>
              </w:rPr>
              <w:lastRenderedPageBreak/>
              <w:t xml:space="preserve">- определять </w:t>
            </w:r>
            <w:r w:rsidRPr="00707E85">
              <w:rPr>
                <w:rFonts w:ascii="Times New Roman" w:eastAsia="Times New Roman" w:hAnsi="Times New Roman" w:cs="Times New Roman"/>
                <w:sz w:val="24"/>
                <w:szCs w:val="24"/>
              </w:rPr>
              <w:t xml:space="preserve">основные направления улучшения </w:t>
            </w:r>
            <w:r w:rsidRPr="00CD1999">
              <w:rPr>
                <w:rFonts w:ascii="Times New Roman" w:eastAsia="Times New Roman" w:hAnsi="Times New Roman" w:cs="Times New Roman"/>
                <w:sz w:val="24"/>
                <w:szCs w:val="24"/>
              </w:rPr>
              <w:t>управления и регулирования сфер жизнедеятельности общества, государственных и муниципальных финансов, государственных и муниципальных закупок</w:t>
            </w:r>
            <w:r w:rsidRPr="00707E85">
              <w:rPr>
                <w:rFonts w:ascii="Times New Roman" w:eastAsia="Times New Roman" w:hAnsi="Times New Roman" w:cs="Times New Roman"/>
                <w:sz w:val="24"/>
                <w:szCs w:val="24"/>
              </w:rPr>
              <w:t xml:space="preserve"> и управления государственным и муниципальным имуществом.</w:t>
            </w:r>
          </w:p>
        </w:tc>
      </w:tr>
      <w:tr w:rsidR="00A717AE" w:rsidRPr="00BF4E54" w14:paraId="0B288D45" w14:textId="77777777" w:rsidTr="00305415">
        <w:tc>
          <w:tcPr>
            <w:tcW w:w="959" w:type="dxa"/>
            <w:vMerge w:val="restart"/>
          </w:tcPr>
          <w:p w14:paraId="5E8D9342" w14:textId="0875E51C" w:rsidR="00231FEB" w:rsidRPr="00A717AE" w:rsidRDefault="00231FEB" w:rsidP="00BF4E54">
            <w:pPr>
              <w:widowControl w:val="0"/>
              <w:tabs>
                <w:tab w:val="left" w:pos="540"/>
              </w:tabs>
              <w:ind w:left="-120" w:firstLine="22"/>
              <w:contextualSpacing/>
              <w:rPr>
                <w:rFonts w:eastAsia="Times New Roman"/>
                <w:sz w:val="24"/>
                <w:szCs w:val="24"/>
              </w:rPr>
            </w:pPr>
            <w:r>
              <w:rPr>
                <w:rFonts w:ascii="Times New Roman" w:eastAsia="Times New Roman" w:hAnsi="Times New Roman" w:cs="Times New Roman"/>
                <w:sz w:val="24"/>
                <w:szCs w:val="24"/>
              </w:rPr>
              <w:lastRenderedPageBreak/>
              <w:t>ПКП-4</w:t>
            </w:r>
          </w:p>
        </w:tc>
        <w:tc>
          <w:tcPr>
            <w:tcW w:w="2268" w:type="dxa"/>
            <w:vMerge w:val="restart"/>
          </w:tcPr>
          <w:p w14:paraId="78572B68" w14:textId="187775CD" w:rsidR="00A717AE" w:rsidRPr="00BE32EB" w:rsidRDefault="00A64CBD" w:rsidP="00BF4E54">
            <w:pPr>
              <w:widowControl w:val="0"/>
              <w:tabs>
                <w:tab w:val="left" w:pos="540"/>
              </w:tabs>
              <w:contextualSpacing/>
              <w:rPr>
                <w:rFonts w:eastAsia="Calibri"/>
                <w:sz w:val="24"/>
                <w:szCs w:val="24"/>
              </w:rPr>
            </w:pPr>
            <w:r w:rsidRPr="005B2B02">
              <w:rPr>
                <w:rFonts w:ascii="Times New Roman" w:eastAsia="Calibri" w:hAnsi="Times New Roman" w:cs="Times New Roman"/>
                <w:sz w:val="24"/>
                <w:szCs w:val="24"/>
              </w:rPr>
              <w:t>Способность применять цифровые технологии для развития государственных услуг для граждан и бизнеса, формировать системы управления на федеральном, регион</w:t>
            </w:r>
            <w:r w:rsidR="00995872">
              <w:rPr>
                <w:rFonts w:ascii="Times New Roman" w:eastAsia="Calibri" w:hAnsi="Times New Roman" w:cs="Times New Roman"/>
                <w:sz w:val="24"/>
                <w:szCs w:val="24"/>
              </w:rPr>
              <w:t>альн</w:t>
            </w:r>
            <w:r w:rsidRPr="005B2B02">
              <w:rPr>
                <w:rFonts w:ascii="Times New Roman" w:eastAsia="Calibri" w:hAnsi="Times New Roman" w:cs="Times New Roman"/>
                <w:sz w:val="24"/>
                <w:szCs w:val="24"/>
              </w:rPr>
              <w:t>ом и местном уровнях на основе проектного управления, бережливых технологий и управления данными</w:t>
            </w:r>
            <w:r>
              <w:rPr>
                <w:rFonts w:eastAsia="Calibri"/>
                <w:sz w:val="24"/>
                <w:szCs w:val="24"/>
              </w:rPr>
              <w:t>.</w:t>
            </w:r>
          </w:p>
        </w:tc>
        <w:tc>
          <w:tcPr>
            <w:tcW w:w="2835" w:type="dxa"/>
          </w:tcPr>
          <w:p w14:paraId="43292C38" w14:textId="7864A317" w:rsidR="00A717AE" w:rsidRPr="00A717AE" w:rsidRDefault="00A717AE" w:rsidP="00A717AE">
            <w:pPr>
              <w:pStyle w:val="a5"/>
              <w:widowControl w:val="0"/>
              <w:tabs>
                <w:tab w:val="left" w:pos="709"/>
              </w:tabs>
              <w:ind w:left="0"/>
              <w:jc w:val="both"/>
              <w:rPr>
                <w:rFonts w:ascii="Times New Roman" w:hAnsi="Times New Roman" w:cs="Times New Roman"/>
                <w:sz w:val="24"/>
                <w:szCs w:val="24"/>
              </w:rPr>
            </w:pPr>
            <w:r>
              <w:rPr>
                <w:rFonts w:ascii="Times New Roman" w:hAnsi="Times New Roman" w:cs="Times New Roman"/>
                <w:sz w:val="24"/>
                <w:szCs w:val="24"/>
              </w:rPr>
              <w:t>1. </w:t>
            </w:r>
            <w:r w:rsidR="00231FEB" w:rsidRPr="00231FEB">
              <w:rPr>
                <w:rFonts w:ascii="Times New Roman" w:hAnsi="Times New Roman" w:cs="Times New Roman"/>
                <w:sz w:val="24"/>
                <w:szCs w:val="24"/>
              </w:rPr>
              <w:t>Применяет цифровые технологии для развития государственных услуг для граждан и бизнес</w:t>
            </w:r>
            <w:r w:rsidR="00231FEB">
              <w:rPr>
                <w:rFonts w:ascii="Times New Roman" w:hAnsi="Times New Roman" w:cs="Times New Roman"/>
                <w:sz w:val="24"/>
                <w:szCs w:val="24"/>
              </w:rPr>
              <w:t>а</w:t>
            </w:r>
          </w:p>
        </w:tc>
        <w:tc>
          <w:tcPr>
            <w:tcW w:w="4359" w:type="dxa"/>
          </w:tcPr>
          <w:p w14:paraId="2BEF73BF" w14:textId="6B004963" w:rsidR="007A0CDA" w:rsidRDefault="007A0CDA" w:rsidP="00BF4E54">
            <w:pPr>
              <w:widowControl w:val="0"/>
              <w:tabs>
                <w:tab w:val="left" w:pos="42"/>
              </w:tabs>
              <w:contextualSpacing/>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Знать:</w:t>
            </w:r>
          </w:p>
          <w:p w14:paraId="2DDBFA93" w14:textId="1DA5836C" w:rsidR="006F020C" w:rsidRDefault="006F020C" w:rsidP="00BF4E54">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00C77661">
              <w:rPr>
                <w:rFonts w:ascii="Times New Roman" w:eastAsia="Times New Roman" w:hAnsi="Times New Roman" w:cs="Times New Roman"/>
                <w:sz w:val="24"/>
                <w:szCs w:val="24"/>
              </w:rPr>
              <w:t>проектный подход в реализации целей государственной политики и виды проектов в РФ;</w:t>
            </w:r>
          </w:p>
          <w:p w14:paraId="0C5BEC29" w14:textId="77777777" w:rsidR="00C77661" w:rsidRDefault="00C77661" w:rsidP="00C77661">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понятие, этапы и принципы </w:t>
            </w:r>
            <w:proofErr w:type="spellStart"/>
            <w:r>
              <w:rPr>
                <w:rFonts w:ascii="Times New Roman" w:eastAsia="Times New Roman" w:hAnsi="Times New Roman" w:cs="Times New Roman"/>
                <w:sz w:val="24"/>
                <w:szCs w:val="24"/>
              </w:rPr>
              <w:t>цифровизации</w:t>
            </w:r>
            <w:proofErr w:type="spellEnd"/>
            <w:r>
              <w:rPr>
                <w:rFonts w:ascii="Times New Roman" w:eastAsia="Times New Roman" w:hAnsi="Times New Roman" w:cs="Times New Roman"/>
                <w:sz w:val="24"/>
                <w:szCs w:val="24"/>
              </w:rPr>
              <w:t xml:space="preserve"> государственного управления;</w:t>
            </w:r>
          </w:p>
          <w:p w14:paraId="7C369658" w14:textId="548DEE5E" w:rsidR="006707BD" w:rsidRDefault="006707BD" w:rsidP="00BF4E54">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цель управления проектами,  </w:t>
            </w:r>
          </w:p>
          <w:p w14:paraId="6223F56A" w14:textId="63038C4B" w:rsidR="00C77661" w:rsidRDefault="006707BD" w:rsidP="00BF4E54">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федеральный проект «Цифровое государственное управление в Российской </w:t>
            </w:r>
            <w:r w:rsidR="00C77661">
              <w:rPr>
                <w:rFonts w:ascii="Times New Roman" w:eastAsia="Times New Roman" w:hAnsi="Times New Roman" w:cs="Times New Roman"/>
                <w:sz w:val="24"/>
                <w:szCs w:val="24"/>
              </w:rPr>
              <w:t>Ф</w:t>
            </w:r>
            <w:r>
              <w:rPr>
                <w:rFonts w:ascii="Times New Roman" w:eastAsia="Times New Roman" w:hAnsi="Times New Roman" w:cs="Times New Roman"/>
                <w:sz w:val="24"/>
                <w:szCs w:val="24"/>
              </w:rPr>
              <w:t>едерации»</w:t>
            </w:r>
            <w:r w:rsidR="00C77661">
              <w:rPr>
                <w:rFonts w:ascii="Times New Roman" w:eastAsia="Times New Roman" w:hAnsi="Times New Roman" w:cs="Times New Roman"/>
                <w:sz w:val="24"/>
                <w:szCs w:val="24"/>
              </w:rPr>
              <w:t>;</w:t>
            </w:r>
            <w:r w:rsidR="0056096D">
              <w:rPr>
                <w:rFonts w:ascii="Times New Roman" w:eastAsia="Times New Roman" w:hAnsi="Times New Roman" w:cs="Times New Roman"/>
                <w:sz w:val="24"/>
                <w:szCs w:val="24"/>
              </w:rPr>
              <w:t xml:space="preserve"> </w:t>
            </w:r>
          </w:p>
          <w:p w14:paraId="1CF7168B" w14:textId="77777777" w:rsidR="004F3048" w:rsidRDefault="00584547" w:rsidP="004F3048">
            <w:pPr>
              <w:tabs>
                <w:tab w:val="left" w:pos="540"/>
              </w:tabs>
              <w:ind w:firstLine="30"/>
              <w:rPr>
                <w:rFonts w:ascii="Times New Roman" w:hAnsi="Times New Roman" w:cs="Times New Roman"/>
                <w:color w:val="000000"/>
                <w:sz w:val="24"/>
                <w:szCs w:val="24"/>
              </w:rPr>
            </w:pPr>
            <w:r w:rsidRPr="004F3048">
              <w:rPr>
                <w:rFonts w:ascii="Times New Roman" w:eastAsia="Times New Roman" w:hAnsi="Times New Roman" w:cs="Times New Roman"/>
                <w:sz w:val="24"/>
                <w:szCs w:val="24"/>
              </w:rPr>
              <w:t xml:space="preserve">– </w:t>
            </w:r>
            <w:r w:rsidR="004F3048" w:rsidRPr="004F3048">
              <w:rPr>
                <w:rFonts w:ascii="Times New Roman" w:hAnsi="Times New Roman" w:cs="Times New Roman"/>
                <w:color w:val="000000"/>
                <w:sz w:val="24"/>
                <w:szCs w:val="24"/>
              </w:rPr>
              <w:t xml:space="preserve">цель и основные задачи </w:t>
            </w:r>
            <w:r w:rsidR="004F3048">
              <w:rPr>
                <w:rFonts w:ascii="Times New Roman" w:hAnsi="Times New Roman" w:cs="Times New Roman"/>
                <w:color w:val="000000"/>
                <w:sz w:val="24"/>
                <w:szCs w:val="24"/>
              </w:rPr>
              <w:t>применения цифровых технологий для развития государственных услуг для граждан и бизнеса;</w:t>
            </w:r>
          </w:p>
          <w:p w14:paraId="0C2E9984" w14:textId="2FC17698" w:rsidR="00A717AE" w:rsidRDefault="000850D2" w:rsidP="00BF4E54">
            <w:pPr>
              <w:widowControl w:val="0"/>
              <w:tabs>
                <w:tab w:val="left" w:pos="42"/>
              </w:tabs>
              <w:contextualSpacing/>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Уме</w:t>
            </w:r>
            <w:r w:rsidR="00A717AE" w:rsidRPr="00A717AE">
              <w:rPr>
                <w:rFonts w:ascii="Times New Roman" w:eastAsia="Times New Roman" w:hAnsi="Times New Roman" w:cs="Times New Roman"/>
                <w:i/>
                <w:iCs/>
                <w:sz w:val="24"/>
                <w:szCs w:val="24"/>
              </w:rPr>
              <w:t>ть:</w:t>
            </w:r>
            <w:r w:rsidR="00A717AE">
              <w:rPr>
                <w:rFonts w:ascii="Times New Roman" w:eastAsia="Times New Roman" w:hAnsi="Times New Roman" w:cs="Times New Roman"/>
                <w:i/>
                <w:iCs/>
                <w:sz w:val="24"/>
                <w:szCs w:val="24"/>
              </w:rPr>
              <w:t xml:space="preserve"> </w:t>
            </w:r>
          </w:p>
          <w:p w14:paraId="1D922881" w14:textId="06BEF5B8" w:rsidR="004F3048" w:rsidRPr="00037D74" w:rsidRDefault="00584547" w:rsidP="00A13E33">
            <w:pPr>
              <w:widowControl w:val="0"/>
              <w:tabs>
                <w:tab w:val="left" w:pos="42"/>
              </w:tabs>
              <w:contextualSpacing/>
              <w:rPr>
                <w:rFonts w:ascii="Times New Roman" w:hAnsi="Times New Roman" w:cs="Times New Roman"/>
                <w:sz w:val="24"/>
                <w:szCs w:val="24"/>
              </w:rPr>
            </w:pPr>
            <w:r>
              <w:rPr>
                <w:rFonts w:ascii="Times New Roman" w:hAnsi="Times New Roman" w:cs="Times New Roman"/>
                <w:sz w:val="24"/>
                <w:szCs w:val="24"/>
              </w:rPr>
              <w:t>применять цифровые технологии для развития государственных услуг для граждан и бизнеса</w:t>
            </w:r>
            <w:r w:rsidR="00A13E33">
              <w:rPr>
                <w:rFonts w:ascii="Times New Roman" w:hAnsi="Times New Roman" w:cs="Times New Roman"/>
                <w:sz w:val="24"/>
                <w:szCs w:val="24"/>
              </w:rPr>
              <w:t>.</w:t>
            </w:r>
          </w:p>
        </w:tc>
      </w:tr>
      <w:tr w:rsidR="00584547" w:rsidRPr="00BF4E54" w14:paraId="7B51824F" w14:textId="77777777" w:rsidTr="00305415">
        <w:trPr>
          <w:trHeight w:val="3053"/>
        </w:trPr>
        <w:tc>
          <w:tcPr>
            <w:tcW w:w="959" w:type="dxa"/>
            <w:vMerge/>
          </w:tcPr>
          <w:p w14:paraId="0B895B16" w14:textId="7CB5256D" w:rsidR="00584547" w:rsidRPr="00BF4E54" w:rsidRDefault="00584547" w:rsidP="00BF4E54">
            <w:pPr>
              <w:widowControl w:val="0"/>
              <w:tabs>
                <w:tab w:val="left" w:pos="540"/>
              </w:tabs>
              <w:ind w:left="-120" w:firstLine="22"/>
              <w:contextualSpacing/>
              <w:rPr>
                <w:rFonts w:ascii="Times New Roman" w:eastAsia="Times New Roman" w:hAnsi="Times New Roman" w:cs="Times New Roman"/>
                <w:sz w:val="24"/>
                <w:szCs w:val="24"/>
              </w:rPr>
            </w:pPr>
          </w:p>
        </w:tc>
        <w:tc>
          <w:tcPr>
            <w:tcW w:w="2268" w:type="dxa"/>
            <w:vMerge/>
          </w:tcPr>
          <w:p w14:paraId="2F781AC2" w14:textId="3F2D0CE9" w:rsidR="00584547" w:rsidRPr="00BF4E54" w:rsidRDefault="00584547" w:rsidP="00BF4E54">
            <w:pPr>
              <w:widowControl w:val="0"/>
              <w:tabs>
                <w:tab w:val="left" w:pos="540"/>
              </w:tabs>
              <w:contextualSpacing/>
              <w:rPr>
                <w:rFonts w:ascii="Times New Roman" w:eastAsia="Times New Roman" w:hAnsi="Times New Roman" w:cs="Times New Roman"/>
                <w:sz w:val="24"/>
                <w:szCs w:val="24"/>
              </w:rPr>
            </w:pPr>
          </w:p>
        </w:tc>
        <w:tc>
          <w:tcPr>
            <w:tcW w:w="2835" w:type="dxa"/>
          </w:tcPr>
          <w:p w14:paraId="79C2E37B" w14:textId="08636C4E" w:rsidR="00584547" w:rsidRDefault="00584547" w:rsidP="00584547">
            <w:pPr>
              <w:pStyle w:val="a5"/>
              <w:widowControl w:val="0"/>
              <w:tabs>
                <w:tab w:val="left" w:pos="709"/>
              </w:tabs>
              <w:ind w:left="0"/>
              <w:rPr>
                <w:sz w:val="24"/>
                <w:szCs w:val="24"/>
              </w:rPr>
            </w:pPr>
            <w:r>
              <w:rPr>
                <w:rFonts w:ascii="Times New Roman" w:hAnsi="Times New Roman" w:cs="Times New Roman"/>
                <w:sz w:val="24"/>
                <w:szCs w:val="24"/>
              </w:rPr>
              <w:t>2. </w:t>
            </w:r>
            <w:r w:rsidR="00231FEB" w:rsidRPr="00231FEB">
              <w:rPr>
                <w:rFonts w:ascii="Times New Roman" w:hAnsi="Times New Roman" w:cs="Times New Roman"/>
                <w:sz w:val="24"/>
                <w:szCs w:val="24"/>
              </w:rPr>
              <w:t>Формирует целостные системы управления на федеральном, региональном и местном уровнях на основе проектного управления, бережливых технологий и управления данными</w:t>
            </w:r>
          </w:p>
          <w:p w14:paraId="3AEDFEE3" w14:textId="19DCECAF" w:rsidR="00584547" w:rsidRPr="00BF4E54" w:rsidRDefault="00584547" w:rsidP="00A717AE">
            <w:pPr>
              <w:pStyle w:val="a5"/>
              <w:widowControl w:val="0"/>
              <w:tabs>
                <w:tab w:val="left" w:pos="709"/>
              </w:tabs>
              <w:ind w:left="0"/>
              <w:rPr>
                <w:rFonts w:ascii="Times New Roman" w:hAnsi="Times New Roman" w:cs="Times New Roman"/>
                <w:sz w:val="24"/>
                <w:szCs w:val="24"/>
              </w:rPr>
            </w:pPr>
          </w:p>
        </w:tc>
        <w:tc>
          <w:tcPr>
            <w:tcW w:w="4359" w:type="dxa"/>
          </w:tcPr>
          <w:p w14:paraId="57581910" w14:textId="77777777" w:rsidR="00584547" w:rsidRDefault="00584547" w:rsidP="00BF4E54">
            <w:pPr>
              <w:widowControl w:val="0"/>
              <w:tabs>
                <w:tab w:val="left" w:pos="42"/>
              </w:tabs>
              <w:contextualSpacing/>
              <w:rPr>
                <w:rFonts w:ascii="Times New Roman" w:eastAsia="Times New Roman" w:hAnsi="Times New Roman" w:cs="Times New Roman"/>
                <w:i/>
                <w:iCs/>
                <w:sz w:val="24"/>
                <w:szCs w:val="24"/>
              </w:rPr>
            </w:pPr>
            <w:r w:rsidRPr="008B1C9C">
              <w:rPr>
                <w:rFonts w:ascii="Times New Roman" w:eastAsia="Times New Roman" w:hAnsi="Times New Roman" w:cs="Times New Roman"/>
                <w:i/>
                <w:iCs/>
                <w:sz w:val="24"/>
                <w:szCs w:val="24"/>
              </w:rPr>
              <w:t>Знать:</w:t>
            </w:r>
          </w:p>
          <w:p w14:paraId="48E94DCD" w14:textId="206A247F" w:rsidR="00A13E33" w:rsidRPr="002C1852" w:rsidRDefault="00305415" w:rsidP="00A13E33">
            <w:pPr>
              <w:tabs>
                <w:tab w:val="left" w:pos="540"/>
              </w:tabs>
              <w:ind w:firstLine="30"/>
              <w:rPr>
                <w:color w:val="000000"/>
                <w:sz w:val="24"/>
                <w:szCs w:val="24"/>
              </w:rPr>
            </w:pPr>
            <w:r>
              <w:rPr>
                <w:rFonts w:ascii="Times New Roman" w:hAnsi="Times New Roman" w:cs="Times New Roman"/>
                <w:sz w:val="24"/>
                <w:szCs w:val="24"/>
              </w:rPr>
              <w:t>–</w:t>
            </w:r>
            <w:r w:rsidR="00A13E33" w:rsidRPr="004F3048">
              <w:rPr>
                <w:rFonts w:ascii="Times New Roman" w:hAnsi="Times New Roman" w:cs="Times New Roman"/>
                <w:color w:val="000000"/>
                <w:sz w:val="24"/>
                <w:szCs w:val="24"/>
              </w:rPr>
              <w:t> порядок осуществления мониторинга и контроля реализации документов стратегического планирования на уровне муниципального образования, утвержденных муниципальными нормативными правовыми актами</w:t>
            </w:r>
            <w:r w:rsidR="00A13E33" w:rsidRPr="002C1852">
              <w:rPr>
                <w:color w:val="000000"/>
                <w:sz w:val="24"/>
                <w:szCs w:val="24"/>
              </w:rPr>
              <w:t>.</w:t>
            </w:r>
          </w:p>
          <w:p w14:paraId="2D78AB42" w14:textId="5658BE21" w:rsidR="00584547" w:rsidRDefault="00231FEB" w:rsidP="00BF4E54">
            <w:pPr>
              <w:widowControl w:val="0"/>
              <w:tabs>
                <w:tab w:val="left" w:pos="42"/>
              </w:tabs>
              <w:contextualSpacing/>
              <w:rPr>
                <w:rFonts w:ascii="Times New Roman" w:eastAsia="Times New Roman" w:hAnsi="Times New Roman" w:cs="Times New Roman"/>
                <w:i/>
                <w:iCs/>
                <w:sz w:val="24"/>
                <w:szCs w:val="24"/>
              </w:rPr>
            </w:pPr>
            <w:r w:rsidRPr="00A03685">
              <w:rPr>
                <w:rFonts w:ascii="Times New Roman" w:eastAsia="Times New Roman" w:hAnsi="Times New Roman" w:cs="Times New Roman"/>
                <w:i/>
                <w:iCs/>
                <w:sz w:val="24"/>
                <w:szCs w:val="24"/>
              </w:rPr>
              <w:t>Уметь:</w:t>
            </w:r>
          </w:p>
          <w:p w14:paraId="267BED76" w14:textId="2128A281" w:rsidR="00584547" w:rsidRPr="00BF4E54" w:rsidRDefault="00A03685" w:rsidP="00403975">
            <w:pPr>
              <w:widowControl w:val="0"/>
              <w:tabs>
                <w:tab w:val="left" w:pos="42"/>
              </w:tabs>
              <w:contextualSpacing/>
              <w:rPr>
                <w:rFonts w:ascii="Times New Roman" w:eastAsia="Times New Roman" w:hAnsi="Times New Roman" w:cs="Times New Roman"/>
                <w:sz w:val="24"/>
                <w:szCs w:val="24"/>
              </w:rPr>
            </w:pPr>
            <w:r w:rsidRPr="00A03685">
              <w:rPr>
                <w:rFonts w:ascii="Times New Roman" w:eastAsia="Times New Roman" w:hAnsi="Times New Roman" w:cs="Times New Roman"/>
                <w:sz w:val="24"/>
                <w:szCs w:val="24"/>
              </w:rPr>
              <w:t xml:space="preserve">использовать различные приемы принятия управленческих решений на основе проектного управления, бережливых технологий и управления данными </w:t>
            </w:r>
          </w:p>
        </w:tc>
      </w:tr>
    </w:tbl>
    <w:p w14:paraId="55D9A8A7" w14:textId="77777777" w:rsidR="004C3452" w:rsidRPr="00B36CC8" w:rsidRDefault="004C3452" w:rsidP="00BF4E54">
      <w:pPr>
        <w:spacing w:line="360" w:lineRule="auto"/>
      </w:pPr>
    </w:p>
    <w:p w14:paraId="3BB34D70" w14:textId="77777777" w:rsidR="00A83FAF" w:rsidRPr="00A54911" w:rsidRDefault="00A83FAF" w:rsidP="00C35094">
      <w:pPr>
        <w:pStyle w:val="3"/>
        <w:ind w:firstLine="709"/>
      </w:pPr>
      <w:bookmarkStart w:id="6" w:name="_Toc149759300"/>
      <w:r w:rsidRPr="00A54911">
        <w:t>3. Место дисциплины в структуре образовательной программы</w:t>
      </w:r>
      <w:bookmarkEnd w:id="6"/>
    </w:p>
    <w:p w14:paraId="125A4F05" w14:textId="31DF13D1" w:rsidR="00A54911" w:rsidRDefault="00707E85" w:rsidP="004A5C9F">
      <w:pPr>
        <w:tabs>
          <w:tab w:val="left" w:pos="0"/>
        </w:tabs>
      </w:pPr>
      <w:bookmarkStart w:id="7" w:name="_Hlk147601109"/>
      <w:r w:rsidRPr="00707E85">
        <w:t xml:space="preserve">Дисциплина входит в </w:t>
      </w:r>
      <w:r w:rsidR="00E9630C">
        <w:t>цикл</w:t>
      </w:r>
      <w:r w:rsidRPr="00707E85">
        <w:t xml:space="preserve"> профиля по направлению подготовки 38.03.04 «Государственное и муниципальное управление», </w:t>
      </w:r>
      <w:r w:rsidR="00E9630C">
        <w:t>ОП</w:t>
      </w:r>
      <w:r w:rsidRPr="00231FEB">
        <w:t xml:space="preserve"> «</w:t>
      </w:r>
      <w:r w:rsidR="00231FEB" w:rsidRPr="00231FEB">
        <w:t>Цифровое государство и экономика</w:t>
      </w:r>
      <w:r w:rsidRPr="00231FEB">
        <w:t>».</w:t>
      </w:r>
    </w:p>
    <w:p w14:paraId="73919057" w14:textId="77777777" w:rsidR="00231FEB" w:rsidRDefault="00231FEB" w:rsidP="004A5C9F">
      <w:pPr>
        <w:tabs>
          <w:tab w:val="left" w:pos="0"/>
        </w:tabs>
      </w:pPr>
    </w:p>
    <w:p w14:paraId="2D962AA4" w14:textId="68235521" w:rsidR="00A83FAF" w:rsidRDefault="00A54911" w:rsidP="00817BEB">
      <w:pPr>
        <w:pStyle w:val="3"/>
      </w:pPr>
      <w:bookmarkStart w:id="8" w:name="_Toc149759301"/>
      <w:bookmarkStart w:id="9" w:name="_Hlk147578069"/>
      <w:bookmarkEnd w:id="7"/>
      <w:r w:rsidRPr="00A54911">
        <w:lastRenderedPageBreak/>
        <w:t xml:space="preserve">4. </w:t>
      </w:r>
      <w:r w:rsidR="00707E85" w:rsidRPr="00707E85">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3E718A44" w14:textId="77777777" w:rsidR="00BC17AD" w:rsidRPr="00BC17AD" w:rsidRDefault="00BC17AD" w:rsidP="00BC17AD">
      <w:pPr>
        <w:widowControl w:val="0"/>
        <w:autoSpaceDE w:val="0"/>
        <w:autoSpaceDN w:val="0"/>
        <w:adjustRightInd w:val="0"/>
        <w:ind w:firstLine="0"/>
        <w:jc w:val="right"/>
        <w:rPr>
          <w:rFonts w:eastAsia="Times New Roman"/>
        </w:rPr>
      </w:pPr>
      <w:r w:rsidRPr="00BC17AD">
        <w:rPr>
          <w:rFonts w:eastAsia="Times New Roman"/>
        </w:rPr>
        <w:t>Таблица 1</w:t>
      </w:r>
    </w:p>
    <w:p w14:paraId="24D22D98" w14:textId="66BA1725" w:rsidR="00BC17AD" w:rsidRPr="00BC17AD" w:rsidRDefault="00BC17AD" w:rsidP="00BC17AD">
      <w:pPr>
        <w:autoSpaceDE w:val="0"/>
        <w:autoSpaceDN w:val="0"/>
        <w:adjustRightInd w:val="0"/>
        <w:jc w:val="center"/>
        <w:rPr>
          <w:rFonts w:eastAsia="Times New Roman"/>
          <w:sz w:val="24"/>
          <w:szCs w:val="24"/>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8"/>
        <w:gridCol w:w="2057"/>
        <w:gridCol w:w="2055"/>
        <w:gridCol w:w="2055"/>
      </w:tblGrid>
      <w:tr w:rsidR="00BC17AD" w:rsidRPr="00BC17AD" w14:paraId="2BE3D3FC" w14:textId="74130EC5" w:rsidTr="0014573B">
        <w:trPr>
          <w:jc w:val="right"/>
        </w:trPr>
        <w:tc>
          <w:tcPr>
            <w:tcW w:w="1975" w:type="pct"/>
            <w:shd w:val="clear" w:color="auto" w:fill="auto"/>
          </w:tcPr>
          <w:p w14:paraId="2E2BE05C" w14:textId="4BBC733A" w:rsidR="00BC17AD" w:rsidRPr="00BC17AD" w:rsidRDefault="00BC17AD" w:rsidP="00231FEB">
            <w:pPr>
              <w:ind w:firstLine="0"/>
              <w:rPr>
                <w:rFonts w:eastAsia="Times New Roman"/>
                <w:b/>
                <w:sz w:val="24"/>
                <w:szCs w:val="24"/>
              </w:rPr>
            </w:pPr>
            <w:r w:rsidRPr="00BC17AD">
              <w:rPr>
                <w:rFonts w:eastAsia="Times New Roman"/>
                <w:b/>
                <w:sz w:val="24"/>
                <w:szCs w:val="24"/>
              </w:rPr>
              <w:t>Вид учебной работы по дисциплине</w:t>
            </w:r>
          </w:p>
        </w:tc>
        <w:tc>
          <w:tcPr>
            <w:tcW w:w="1009" w:type="pct"/>
            <w:shd w:val="clear" w:color="auto" w:fill="auto"/>
          </w:tcPr>
          <w:p w14:paraId="644AEF7A" w14:textId="287ABF3B" w:rsidR="00BC17AD" w:rsidRPr="00BC17AD" w:rsidRDefault="00BC17AD" w:rsidP="00231FEB">
            <w:pPr>
              <w:ind w:firstLine="0"/>
              <w:jc w:val="center"/>
              <w:rPr>
                <w:rFonts w:eastAsia="Times New Roman"/>
                <w:b/>
                <w:sz w:val="24"/>
                <w:szCs w:val="24"/>
              </w:rPr>
            </w:pPr>
            <w:r w:rsidRPr="00BC17AD">
              <w:rPr>
                <w:rFonts w:eastAsia="Times New Roman"/>
                <w:b/>
                <w:sz w:val="24"/>
                <w:szCs w:val="24"/>
              </w:rPr>
              <w:t>Всего</w:t>
            </w:r>
          </w:p>
          <w:p w14:paraId="29D21528" w14:textId="77777777" w:rsidR="00BC17AD" w:rsidRPr="00BC17AD" w:rsidRDefault="00BC17AD" w:rsidP="00231FEB">
            <w:pPr>
              <w:ind w:firstLine="0"/>
              <w:jc w:val="center"/>
              <w:rPr>
                <w:rFonts w:eastAsia="Times New Roman"/>
                <w:b/>
                <w:sz w:val="24"/>
                <w:szCs w:val="24"/>
              </w:rPr>
            </w:pPr>
            <w:r w:rsidRPr="00BC17AD">
              <w:rPr>
                <w:rFonts w:eastAsia="Times New Roman"/>
                <w:b/>
                <w:sz w:val="24"/>
                <w:szCs w:val="24"/>
              </w:rPr>
              <w:t>(в з/е и часах)</w:t>
            </w:r>
          </w:p>
        </w:tc>
        <w:tc>
          <w:tcPr>
            <w:tcW w:w="1008" w:type="pct"/>
            <w:shd w:val="clear" w:color="auto" w:fill="auto"/>
          </w:tcPr>
          <w:p w14:paraId="7B826057" w14:textId="57105431" w:rsidR="00BC17AD" w:rsidRPr="00BC17AD" w:rsidRDefault="00BC17AD" w:rsidP="00231FEB">
            <w:pPr>
              <w:ind w:firstLine="0"/>
              <w:jc w:val="center"/>
              <w:rPr>
                <w:rFonts w:eastAsia="Times New Roman"/>
                <w:b/>
                <w:sz w:val="24"/>
                <w:szCs w:val="24"/>
              </w:rPr>
            </w:pPr>
            <w:r w:rsidRPr="00BC17AD">
              <w:rPr>
                <w:rFonts w:eastAsia="Times New Roman"/>
                <w:b/>
                <w:sz w:val="24"/>
                <w:szCs w:val="24"/>
              </w:rPr>
              <w:t>Семестр 5</w:t>
            </w:r>
          </w:p>
          <w:p w14:paraId="53B6EE61" w14:textId="77777777" w:rsidR="00BC17AD" w:rsidRPr="00BC17AD" w:rsidRDefault="00BC17AD" w:rsidP="00231FEB">
            <w:pPr>
              <w:ind w:firstLine="0"/>
              <w:jc w:val="center"/>
              <w:rPr>
                <w:rFonts w:eastAsia="Times New Roman"/>
                <w:b/>
                <w:sz w:val="24"/>
                <w:szCs w:val="24"/>
              </w:rPr>
            </w:pPr>
            <w:r w:rsidRPr="00BC17AD">
              <w:rPr>
                <w:rFonts w:eastAsia="Times New Roman"/>
                <w:b/>
                <w:sz w:val="24"/>
                <w:szCs w:val="24"/>
              </w:rPr>
              <w:t>(в часах)</w:t>
            </w:r>
          </w:p>
        </w:tc>
        <w:tc>
          <w:tcPr>
            <w:tcW w:w="1008" w:type="pct"/>
          </w:tcPr>
          <w:p w14:paraId="0ACF01C3" w14:textId="6BF81908" w:rsidR="00BC17AD" w:rsidRPr="00BC17AD" w:rsidRDefault="00BC17AD" w:rsidP="00231FEB">
            <w:pPr>
              <w:ind w:firstLine="0"/>
              <w:jc w:val="center"/>
              <w:rPr>
                <w:rFonts w:eastAsia="Times New Roman"/>
                <w:b/>
                <w:sz w:val="24"/>
                <w:szCs w:val="24"/>
              </w:rPr>
            </w:pPr>
            <w:r w:rsidRPr="00BC17AD">
              <w:rPr>
                <w:rFonts w:eastAsia="Times New Roman"/>
                <w:b/>
                <w:sz w:val="24"/>
                <w:szCs w:val="24"/>
              </w:rPr>
              <w:t xml:space="preserve">Семестр </w:t>
            </w:r>
            <w:r>
              <w:rPr>
                <w:rFonts w:eastAsia="Times New Roman"/>
                <w:b/>
                <w:sz w:val="24"/>
                <w:szCs w:val="24"/>
              </w:rPr>
              <w:t>6</w:t>
            </w:r>
          </w:p>
          <w:p w14:paraId="1A2A7FD3" w14:textId="428344D2" w:rsidR="00BC17AD" w:rsidRPr="00BC17AD" w:rsidRDefault="00BC17AD" w:rsidP="00231FEB">
            <w:pPr>
              <w:ind w:firstLine="0"/>
              <w:jc w:val="center"/>
              <w:rPr>
                <w:rFonts w:eastAsia="Times New Roman"/>
                <w:b/>
                <w:sz w:val="24"/>
                <w:szCs w:val="24"/>
              </w:rPr>
            </w:pPr>
            <w:r w:rsidRPr="00BC17AD">
              <w:rPr>
                <w:rFonts w:eastAsia="Times New Roman"/>
                <w:b/>
                <w:sz w:val="24"/>
                <w:szCs w:val="24"/>
              </w:rPr>
              <w:t>(в часах)</w:t>
            </w:r>
          </w:p>
        </w:tc>
      </w:tr>
      <w:tr w:rsidR="00BC17AD" w:rsidRPr="00BC17AD" w14:paraId="6B765EEF" w14:textId="6B7676A0" w:rsidTr="0014573B">
        <w:trPr>
          <w:jc w:val="right"/>
        </w:trPr>
        <w:tc>
          <w:tcPr>
            <w:tcW w:w="1975" w:type="pct"/>
            <w:shd w:val="clear" w:color="auto" w:fill="auto"/>
          </w:tcPr>
          <w:p w14:paraId="5E482EBB" w14:textId="77777777" w:rsidR="00BC17AD" w:rsidRPr="00BC17AD" w:rsidRDefault="00BC17AD" w:rsidP="00231FEB">
            <w:pPr>
              <w:ind w:firstLine="0"/>
              <w:rPr>
                <w:rFonts w:eastAsia="Times New Roman"/>
                <w:b/>
                <w:sz w:val="24"/>
                <w:szCs w:val="24"/>
              </w:rPr>
            </w:pPr>
            <w:r w:rsidRPr="00BC17AD">
              <w:rPr>
                <w:rFonts w:eastAsia="Times New Roman"/>
                <w:b/>
                <w:sz w:val="24"/>
                <w:szCs w:val="24"/>
              </w:rPr>
              <w:t xml:space="preserve">Общая трудоемкость дисциплины </w:t>
            </w:r>
          </w:p>
        </w:tc>
        <w:tc>
          <w:tcPr>
            <w:tcW w:w="1009" w:type="pct"/>
          </w:tcPr>
          <w:p w14:paraId="1235A104" w14:textId="5F74B029" w:rsidR="00BC17AD" w:rsidRPr="00BC17AD" w:rsidRDefault="00BC17AD" w:rsidP="00231FEB">
            <w:pPr>
              <w:ind w:firstLine="0"/>
              <w:jc w:val="center"/>
              <w:rPr>
                <w:rFonts w:eastAsia="Times New Roman"/>
                <w:b/>
                <w:i/>
                <w:sz w:val="24"/>
                <w:szCs w:val="24"/>
              </w:rPr>
            </w:pPr>
            <w:r>
              <w:rPr>
                <w:b/>
                <w:bCs/>
                <w:sz w:val="24"/>
                <w:szCs w:val="24"/>
                <w:lang w:bidi="ru-RU"/>
              </w:rPr>
              <w:t>7</w:t>
            </w:r>
            <w:r w:rsidRPr="00BC17AD">
              <w:rPr>
                <w:b/>
                <w:bCs/>
                <w:sz w:val="24"/>
                <w:szCs w:val="24"/>
                <w:lang w:bidi="ru-RU"/>
              </w:rPr>
              <w:t xml:space="preserve"> з.</w:t>
            </w:r>
            <w:r w:rsidR="009B3997">
              <w:rPr>
                <w:b/>
                <w:bCs/>
                <w:sz w:val="24"/>
                <w:szCs w:val="24"/>
                <w:lang w:bidi="ru-RU"/>
              </w:rPr>
              <w:t> </w:t>
            </w:r>
            <w:r w:rsidRPr="00BC17AD">
              <w:rPr>
                <w:b/>
                <w:bCs/>
                <w:sz w:val="24"/>
                <w:szCs w:val="24"/>
                <w:lang w:bidi="ru-RU"/>
              </w:rPr>
              <w:t xml:space="preserve">е. / </w:t>
            </w:r>
            <w:r>
              <w:rPr>
                <w:b/>
                <w:bCs/>
                <w:sz w:val="24"/>
                <w:szCs w:val="24"/>
                <w:lang w:bidi="ru-RU"/>
              </w:rPr>
              <w:t>252</w:t>
            </w:r>
          </w:p>
        </w:tc>
        <w:tc>
          <w:tcPr>
            <w:tcW w:w="1008" w:type="pct"/>
          </w:tcPr>
          <w:p w14:paraId="2E6ECB34" w14:textId="77777777" w:rsidR="00BC17AD" w:rsidRPr="00BC17AD" w:rsidRDefault="00BC17AD" w:rsidP="00231FEB">
            <w:pPr>
              <w:ind w:firstLine="0"/>
              <w:jc w:val="center"/>
              <w:rPr>
                <w:rFonts w:eastAsia="Times New Roman"/>
                <w:b/>
                <w:i/>
                <w:sz w:val="24"/>
                <w:szCs w:val="24"/>
              </w:rPr>
            </w:pPr>
            <w:r w:rsidRPr="00BC17AD">
              <w:rPr>
                <w:b/>
                <w:bCs/>
                <w:sz w:val="24"/>
                <w:szCs w:val="24"/>
                <w:lang w:bidi="ru-RU"/>
              </w:rPr>
              <w:t>108</w:t>
            </w:r>
          </w:p>
        </w:tc>
        <w:tc>
          <w:tcPr>
            <w:tcW w:w="1008" w:type="pct"/>
          </w:tcPr>
          <w:p w14:paraId="3AB1C213" w14:textId="3ACED059" w:rsidR="00BC17AD" w:rsidRPr="00BC17AD" w:rsidRDefault="00AB3D06" w:rsidP="00231FEB">
            <w:pPr>
              <w:ind w:firstLine="0"/>
              <w:jc w:val="center"/>
              <w:rPr>
                <w:b/>
                <w:bCs/>
                <w:sz w:val="24"/>
                <w:szCs w:val="24"/>
                <w:lang w:bidi="ru-RU"/>
              </w:rPr>
            </w:pPr>
            <w:r>
              <w:rPr>
                <w:b/>
                <w:bCs/>
                <w:sz w:val="24"/>
                <w:szCs w:val="24"/>
                <w:lang w:bidi="ru-RU"/>
              </w:rPr>
              <w:t>144</w:t>
            </w:r>
          </w:p>
        </w:tc>
      </w:tr>
      <w:tr w:rsidR="00AB3D06" w:rsidRPr="00BC17AD" w14:paraId="0F52F389" w14:textId="506F26BF" w:rsidTr="0014573B">
        <w:trPr>
          <w:jc w:val="right"/>
        </w:trPr>
        <w:tc>
          <w:tcPr>
            <w:tcW w:w="1975" w:type="pct"/>
            <w:shd w:val="clear" w:color="auto" w:fill="auto"/>
          </w:tcPr>
          <w:p w14:paraId="3724D6E2" w14:textId="77777777" w:rsidR="00AB3D06" w:rsidRPr="00BC17AD" w:rsidRDefault="00AB3D06" w:rsidP="00231FEB">
            <w:pPr>
              <w:ind w:firstLine="0"/>
              <w:rPr>
                <w:rFonts w:eastAsia="Times New Roman"/>
                <w:b/>
                <w:i/>
                <w:sz w:val="24"/>
                <w:szCs w:val="24"/>
              </w:rPr>
            </w:pPr>
            <w:r w:rsidRPr="00BC17AD">
              <w:rPr>
                <w:rFonts w:eastAsia="Times New Roman"/>
                <w:b/>
                <w:i/>
                <w:sz w:val="24"/>
                <w:szCs w:val="24"/>
              </w:rPr>
              <w:t xml:space="preserve">Контактная работа - Аудиторные занятия </w:t>
            </w:r>
          </w:p>
        </w:tc>
        <w:tc>
          <w:tcPr>
            <w:tcW w:w="1009" w:type="pct"/>
          </w:tcPr>
          <w:p w14:paraId="1B5470D9" w14:textId="22B45006" w:rsidR="00AB3D06" w:rsidRPr="00BC17AD" w:rsidRDefault="00AB3D06" w:rsidP="00231FEB">
            <w:pPr>
              <w:ind w:firstLine="0"/>
              <w:jc w:val="center"/>
              <w:rPr>
                <w:rFonts w:eastAsia="Times New Roman"/>
                <w:b/>
                <w:i/>
                <w:sz w:val="24"/>
                <w:szCs w:val="24"/>
              </w:rPr>
            </w:pPr>
            <w:r>
              <w:rPr>
                <w:sz w:val="24"/>
                <w:szCs w:val="24"/>
                <w:lang w:bidi="ru-RU"/>
              </w:rPr>
              <w:t>68</w:t>
            </w:r>
          </w:p>
        </w:tc>
        <w:tc>
          <w:tcPr>
            <w:tcW w:w="1008" w:type="pct"/>
          </w:tcPr>
          <w:p w14:paraId="1179F905" w14:textId="7D7F63D2" w:rsidR="00AB3D06" w:rsidRPr="00BC17AD" w:rsidRDefault="00AB3D06" w:rsidP="00231FEB">
            <w:pPr>
              <w:ind w:firstLine="0"/>
              <w:jc w:val="center"/>
              <w:rPr>
                <w:rFonts w:eastAsia="Times New Roman"/>
                <w:b/>
                <w:i/>
                <w:sz w:val="24"/>
                <w:szCs w:val="24"/>
              </w:rPr>
            </w:pPr>
            <w:r w:rsidRPr="00BC17AD">
              <w:rPr>
                <w:sz w:val="24"/>
                <w:szCs w:val="24"/>
                <w:lang w:bidi="ru-RU"/>
              </w:rPr>
              <w:t>3</w:t>
            </w:r>
            <w:r>
              <w:rPr>
                <w:sz w:val="24"/>
                <w:szCs w:val="24"/>
                <w:lang w:bidi="ru-RU"/>
              </w:rPr>
              <w:t>4</w:t>
            </w:r>
          </w:p>
        </w:tc>
        <w:tc>
          <w:tcPr>
            <w:tcW w:w="1008" w:type="pct"/>
          </w:tcPr>
          <w:p w14:paraId="532E510A" w14:textId="73A8DC84" w:rsidR="00AB3D06" w:rsidRPr="00BC17AD" w:rsidRDefault="00AB3D06" w:rsidP="00231FEB">
            <w:pPr>
              <w:ind w:firstLine="0"/>
              <w:jc w:val="center"/>
              <w:rPr>
                <w:sz w:val="24"/>
                <w:szCs w:val="24"/>
                <w:lang w:bidi="ru-RU"/>
              </w:rPr>
            </w:pPr>
            <w:r w:rsidRPr="00BC17AD">
              <w:rPr>
                <w:sz w:val="24"/>
                <w:szCs w:val="24"/>
                <w:lang w:bidi="ru-RU"/>
              </w:rPr>
              <w:t>3</w:t>
            </w:r>
            <w:r>
              <w:rPr>
                <w:sz w:val="24"/>
                <w:szCs w:val="24"/>
                <w:lang w:bidi="ru-RU"/>
              </w:rPr>
              <w:t>4</w:t>
            </w:r>
          </w:p>
        </w:tc>
      </w:tr>
      <w:tr w:rsidR="00AB3D06" w:rsidRPr="00BC17AD" w14:paraId="179B323A" w14:textId="32E7DCCD" w:rsidTr="0014573B">
        <w:trPr>
          <w:jc w:val="right"/>
        </w:trPr>
        <w:tc>
          <w:tcPr>
            <w:tcW w:w="1975" w:type="pct"/>
            <w:shd w:val="clear" w:color="auto" w:fill="auto"/>
          </w:tcPr>
          <w:p w14:paraId="7C558384" w14:textId="77777777" w:rsidR="00AB3D06" w:rsidRPr="00BC17AD" w:rsidRDefault="00AB3D06" w:rsidP="00231FEB">
            <w:pPr>
              <w:ind w:firstLine="0"/>
              <w:rPr>
                <w:rFonts w:eastAsia="Times New Roman"/>
                <w:i/>
                <w:sz w:val="24"/>
                <w:szCs w:val="24"/>
              </w:rPr>
            </w:pPr>
            <w:r w:rsidRPr="00BC17AD">
              <w:rPr>
                <w:rFonts w:eastAsia="Times New Roman"/>
                <w:i/>
                <w:sz w:val="24"/>
                <w:szCs w:val="24"/>
              </w:rPr>
              <w:t xml:space="preserve">Лекции </w:t>
            </w:r>
          </w:p>
        </w:tc>
        <w:tc>
          <w:tcPr>
            <w:tcW w:w="1009" w:type="pct"/>
          </w:tcPr>
          <w:p w14:paraId="77A35A5B" w14:textId="3493C46A" w:rsidR="00AB3D06" w:rsidRPr="00BC17AD" w:rsidRDefault="00AB3D06" w:rsidP="00231FEB">
            <w:pPr>
              <w:ind w:firstLine="0"/>
              <w:jc w:val="center"/>
              <w:rPr>
                <w:rFonts w:eastAsia="Times New Roman"/>
                <w:b/>
                <w:i/>
                <w:sz w:val="24"/>
                <w:szCs w:val="24"/>
              </w:rPr>
            </w:pPr>
            <w:r>
              <w:rPr>
                <w:sz w:val="24"/>
                <w:szCs w:val="24"/>
                <w:lang w:bidi="ru-RU"/>
              </w:rPr>
              <w:t>32</w:t>
            </w:r>
          </w:p>
        </w:tc>
        <w:tc>
          <w:tcPr>
            <w:tcW w:w="1008" w:type="pct"/>
          </w:tcPr>
          <w:p w14:paraId="50CE5B8E" w14:textId="40FFAA79" w:rsidR="00AB3D06" w:rsidRPr="00BC17AD" w:rsidRDefault="00AB3D06" w:rsidP="00231FEB">
            <w:pPr>
              <w:ind w:firstLine="0"/>
              <w:jc w:val="center"/>
              <w:rPr>
                <w:rFonts w:eastAsia="Times New Roman"/>
                <w:b/>
                <w:i/>
                <w:sz w:val="24"/>
                <w:szCs w:val="24"/>
              </w:rPr>
            </w:pPr>
            <w:r>
              <w:rPr>
                <w:sz w:val="24"/>
                <w:szCs w:val="24"/>
                <w:lang w:bidi="ru-RU"/>
              </w:rPr>
              <w:t>16</w:t>
            </w:r>
          </w:p>
        </w:tc>
        <w:tc>
          <w:tcPr>
            <w:tcW w:w="1008" w:type="pct"/>
          </w:tcPr>
          <w:p w14:paraId="040E7B18" w14:textId="3020B38F" w:rsidR="00AB3D06" w:rsidRPr="00BC17AD" w:rsidRDefault="00AB3D06" w:rsidP="00231FEB">
            <w:pPr>
              <w:ind w:firstLine="0"/>
              <w:jc w:val="center"/>
              <w:rPr>
                <w:sz w:val="24"/>
                <w:szCs w:val="24"/>
                <w:lang w:bidi="ru-RU"/>
              </w:rPr>
            </w:pPr>
            <w:r>
              <w:rPr>
                <w:sz w:val="24"/>
                <w:szCs w:val="24"/>
                <w:lang w:bidi="ru-RU"/>
              </w:rPr>
              <w:t>16</w:t>
            </w:r>
          </w:p>
        </w:tc>
      </w:tr>
      <w:tr w:rsidR="00AB3D06" w:rsidRPr="00BC17AD" w14:paraId="71B6E38A" w14:textId="3A94FA4C" w:rsidTr="0014573B">
        <w:trPr>
          <w:jc w:val="right"/>
        </w:trPr>
        <w:tc>
          <w:tcPr>
            <w:tcW w:w="1975" w:type="pct"/>
            <w:shd w:val="clear" w:color="auto" w:fill="auto"/>
          </w:tcPr>
          <w:p w14:paraId="37E2942B" w14:textId="77777777" w:rsidR="00AB3D06" w:rsidRPr="00BC17AD" w:rsidRDefault="00AB3D06" w:rsidP="00231FEB">
            <w:pPr>
              <w:ind w:firstLine="0"/>
              <w:rPr>
                <w:rFonts w:eastAsia="Times New Roman"/>
                <w:i/>
                <w:sz w:val="24"/>
                <w:szCs w:val="24"/>
              </w:rPr>
            </w:pPr>
            <w:r w:rsidRPr="00BC17AD">
              <w:rPr>
                <w:rFonts w:eastAsia="Times New Roman"/>
                <w:i/>
                <w:sz w:val="24"/>
                <w:szCs w:val="24"/>
              </w:rPr>
              <w:t xml:space="preserve">Семинары, практические занятия  </w:t>
            </w:r>
          </w:p>
        </w:tc>
        <w:tc>
          <w:tcPr>
            <w:tcW w:w="1009" w:type="pct"/>
          </w:tcPr>
          <w:p w14:paraId="0A5AF8D6" w14:textId="1E9400C0" w:rsidR="00AB3D06" w:rsidRPr="00BC17AD" w:rsidRDefault="00AB3D06" w:rsidP="00231FEB">
            <w:pPr>
              <w:ind w:firstLine="0"/>
              <w:jc w:val="center"/>
              <w:rPr>
                <w:rFonts w:eastAsia="Times New Roman"/>
                <w:b/>
                <w:i/>
                <w:sz w:val="24"/>
                <w:szCs w:val="24"/>
              </w:rPr>
            </w:pPr>
            <w:r>
              <w:rPr>
                <w:sz w:val="24"/>
                <w:szCs w:val="24"/>
                <w:lang w:bidi="ru-RU"/>
              </w:rPr>
              <w:t>36</w:t>
            </w:r>
          </w:p>
        </w:tc>
        <w:tc>
          <w:tcPr>
            <w:tcW w:w="1008" w:type="pct"/>
          </w:tcPr>
          <w:p w14:paraId="5F08DA98" w14:textId="6282CEA3" w:rsidR="00AB3D06" w:rsidRPr="00BC17AD" w:rsidRDefault="00AB3D06" w:rsidP="00231FEB">
            <w:pPr>
              <w:ind w:firstLine="0"/>
              <w:jc w:val="center"/>
              <w:rPr>
                <w:rFonts w:eastAsia="Times New Roman"/>
                <w:b/>
                <w:i/>
                <w:sz w:val="24"/>
                <w:szCs w:val="24"/>
              </w:rPr>
            </w:pPr>
            <w:r>
              <w:rPr>
                <w:sz w:val="24"/>
                <w:szCs w:val="24"/>
                <w:lang w:bidi="ru-RU"/>
              </w:rPr>
              <w:t>18</w:t>
            </w:r>
          </w:p>
        </w:tc>
        <w:tc>
          <w:tcPr>
            <w:tcW w:w="1008" w:type="pct"/>
          </w:tcPr>
          <w:p w14:paraId="00530064" w14:textId="7195354F" w:rsidR="00AB3D06" w:rsidRPr="00BC17AD" w:rsidRDefault="00AB3D06" w:rsidP="00231FEB">
            <w:pPr>
              <w:ind w:firstLine="0"/>
              <w:jc w:val="center"/>
              <w:rPr>
                <w:sz w:val="24"/>
                <w:szCs w:val="24"/>
                <w:lang w:bidi="ru-RU"/>
              </w:rPr>
            </w:pPr>
            <w:r>
              <w:rPr>
                <w:sz w:val="24"/>
                <w:szCs w:val="24"/>
                <w:lang w:bidi="ru-RU"/>
              </w:rPr>
              <w:t>18</w:t>
            </w:r>
          </w:p>
        </w:tc>
      </w:tr>
      <w:tr w:rsidR="00BC17AD" w:rsidRPr="00BC17AD" w14:paraId="65A78FE7" w14:textId="0B42BA72" w:rsidTr="0014573B">
        <w:trPr>
          <w:jc w:val="right"/>
        </w:trPr>
        <w:tc>
          <w:tcPr>
            <w:tcW w:w="1975" w:type="pct"/>
            <w:shd w:val="clear" w:color="auto" w:fill="auto"/>
          </w:tcPr>
          <w:p w14:paraId="10441BAC" w14:textId="77777777" w:rsidR="00BC17AD" w:rsidRPr="00BC17AD" w:rsidRDefault="00BC17AD" w:rsidP="00231FEB">
            <w:pPr>
              <w:ind w:firstLine="0"/>
              <w:rPr>
                <w:rFonts w:eastAsia="Times New Roman"/>
                <w:b/>
                <w:i/>
                <w:sz w:val="24"/>
                <w:szCs w:val="24"/>
              </w:rPr>
            </w:pPr>
            <w:r w:rsidRPr="00BC17AD">
              <w:rPr>
                <w:rFonts w:eastAsia="Times New Roman"/>
                <w:b/>
                <w:i/>
                <w:sz w:val="24"/>
                <w:szCs w:val="24"/>
              </w:rPr>
              <w:t>Самостоятельная работа</w:t>
            </w:r>
          </w:p>
        </w:tc>
        <w:tc>
          <w:tcPr>
            <w:tcW w:w="1009" w:type="pct"/>
          </w:tcPr>
          <w:p w14:paraId="1FE656C0" w14:textId="371B6DE0" w:rsidR="00BC17AD" w:rsidRPr="00BC17AD" w:rsidRDefault="00BC17AD" w:rsidP="00231FEB">
            <w:pPr>
              <w:ind w:firstLine="0"/>
              <w:jc w:val="center"/>
              <w:rPr>
                <w:rFonts w:eastAsia="Times New Roman"/>
                <w:b/>
                <w:i/>
                <w:sz w:val="24"/>
                <w:szCs w:val="24"/>
              </w:rPr>
            </w:pPr>
            <w:r>
              <w:rPr>
                <w:sz w:val="24"/>
                <w:szCs w:val="24"/>
                <w:lang w:bidi="ru-RU"/>
              </w:rPr>
              <w:t>184</w:t>
            </w:r>
          </w:p>
        </w:tc>
        <w:tc>
          <w:tcPr>
            <w:tcW w:w="1008" w:type="pct"/>
          </w:tcPr>
          <w:p w14:paraId="629ABF3E" w14:textId="6872CAAE" w:rsidR="00BC17AD" w:rsidRPr="00BC17AD" w:rsidRDefault="00BC17AD" w:rsidP="00231FEB">
            <w:pPr>
              <w:ind w:firstLine="0"/>
              <w:jc w:val="center"/>
              <w:rPr>
                <w:rFonts w:eastAsia="Times New Roman"/>
                <w:b/>
                <w:i/>
                <w:sz w:val="24"/>
                <w:szCs w:val="24"/>
              </w:rPr>
            </w:pPr>
            <w:r w:rsidRPr="00BC17AD">
              <w:rPr>
                <w:sz w:val="24"/>
                <w:szCs w:val="24"/>
                <w:lang w:bidi="ru-RU"/>
              </w:rPr>
              <w:t>7</w:t>
            </w:r>
            <w:r w:rsidR="00AB3D06">
              <w:rPr>
                <w:sz w:val="24"/>
                <w:szCs w:val="24"/>
                <w:lang w:bidi="ru-RU"/>
              </w:rPr>
              <w:t>4</w:t>
            </w:r>
          </w:p>
        </w:tc>
        <w:tc>
          <w:tcPr>
            <w:tcW w:w="1008" w:type="pct"/>
          </w:tcPr>
          <w:p w14:paraId="19F77126" w14:textId="10105433" w:rsidR="00BC17AD" w:rsidRPr="00BC17AD" w:rsidRDefault="00AB3D06" w:rsidP="00231FEB">
            <w:pPr>
              <w:ind w:firstLine="0"/>
              <w:jc w:val="center"/>
              <w:rPr>
                <w:sz w:val="24"/>
                <w:szCs w:val="24"/>
                <w:lang w:bidi="ru-RU"/>
              </w:rPr>
            </w:pPr>
            <w:r>
              <w:rPr>
                <w:sz w:val="24"/>
                <w:szCs w:val="24"/>
                <w:lang w:bidi="ru-RU"/>
              </w:rPr>
              <w:t>110</w:t>
            </w:r>
          </w:p>
        </w:tc>
      </w:tr>
      <w:tr w:rsidR="0014573B" w:rsidRPr="00BC17AD" w14:paraId="4B5024B0" w14:textId="44BC7678" w:rsidTr="0014573B">
        <w:trPr>
          <w:jc w:val="right"/>
        </w:trPr>
        <w:tc>
          <w:tcPr>
            <w:tcW w:w="2984" w:type="pct"/>
            <w:gridSpan w:val="2"/>
            <w:tcBorders>
              <w:right w:val="single" w:sz="4" w:space="0" w:color="000000"/>
            </w:tcBorders>
            <w:shd w:val="clear" w:color="auto" w:fill="auto"/>
          </w:tcPr>
          <w:p w14:paraId="400BA56E" w14:textId="504B9863" w:rsidR="0014573B" w:rsidRPr="00BC17AD" w:rsidRDefault="0014573B" w:rsidP="0014573B">
            <w:pPr>
              <w:ind w:firstLine="0"/>
              <w:jc w:val="left"/>
              <w:rPr>
                <w:rFonts w:eastAsia="Times New Roman"/>
                <w:b/>
                <w:i/>
                <w:sz w:val="24"/>
                <w:szCs w:val="24"/>
              </w:rPr>
            </w:pPr>
            <w:r w:rsidRPr="00BC17AD">
              <w:rPr>
                <w:rFonts w:eastAsia="Times New Roman"/>
                <w:sz w:val="24"/>
                <w:szCs w:val="24"/>
              </w:rPr>
              <w:t xml:space="preserve">Вид текущего контроля </w:t>
            </w:r>
          </w:p>
        </w:tc>
        <w:tc>
          <w:tcPr>
            <w:tcW w:w="1008" w:type="pct"/>
            <w:shd w:val="clear" w:color="auto" w:fill="auto"/>
          </w:tcPr>
          <w:p w14:paraId="19D63F89" w14:textId="1C2377C9" w:rsidR="0014573B" w:rsidRPr="00BC17AD" w:rsidRDefault="0014573B" w:rsidP="00231FEB">
            <w:pPr>
              <w:ind w:firstLine="0"/>
              <w:jc w:val="center"/>
              <w:rPr>
                <w:rFonts w:eastAsia="Times New Roman"/>
                <w:b/>
                <w:i/>
                <w:sz w:val="24"/>
                <w:szCs w:val="24"/>
              </w:rPr>
            </w:pPr>
            <w:r>
              <w:rPr>
                <w:rFonts w:eastAsia="Times New Roman"/>
                <w:sz w:val="24"/>
                <w:szCs w:val="24"/>
              </w:rPr>
              <w:t>Контрольная работа</w:t>
            </w:r>
          </w:p>
        </w:tc>
        <w:tc>
          <w:tcPr>
            <w:tcW w:w="1008" w:type="pct"/>
          </w:tcPr>
          <w:p w14:paraId="0D19A29D" w14:textId="64AF856E" w:rsidR="0014573B" w:rsidRPr="00BC17AD" w:rsidRDefault="0014573B" w:rsidP="00231FEB">
            <w:pPr>
              <w:ind w:firstLine="0"/>
              <w:jc w:val="center"/>
              <w:rPr>
                <w:rFonts w:eastAsia="Times New Roman"/>
                <w:sz w:val="24"/>
                <w:szCs w:val="24"/>
              </w:rPr>
            </w:pPr>
            <w:r>
              <w:rPr>
                <w:rFonts w:eastAsia="Times New Roman"/>
                <w:sz w:val="24"/>
                <w:szCs w:val="24"/>
              </w:rPr>
              <w:t>Домашнее творческое задание</w:t>
            </w:r>
          </w:p>
        </w:tc>
      </w:tr>
      <w:tr w:rsidR="0014573B" w:rsidRPr="00BC17AD" w14:paraId="6250B303" w14:textId="2B802812" w:rsidTr="0014573B">
        <w:trPr>
          <w:jc w:val="right"/>
        </w:trPr>
        <w:tc>
          <w:tcPr>
            <w:tcW w:w="2984" w:type="pct"/>
            <w:gridSpan w:val="2"/>
            <w:tcBorders>
              <w:right w:val="single" w:sz="4" w:space="0" w:color="000000"/>
            </w:tcBorders>
            <w:shd w:val="clear" w:color="auto" w:fill="auto"/>
          </w:tcPr>
          <w:p w14:paraId="75B961EF" w14:textId="07F5C85D" w:rsidR="0014573B" w:rsidRPr="00BC17AD" w:rsidRDefault="0014573B" w:rsidP="0014573B">
            <w:pPr>
              <w:ind w:firstLine="0"/>
              <w:jc w:val="left"/>
              <w:rPr>
                <w:rFonts w:eastAsia="Times New Roman"/>
                <w:b/>
                <w:i/>
                <w:sz w:val="24"/>
                <w:szCs w:val="24"/>
              </w:rPr>
            </w:pPr>
            <w:r w:rsidRPr="00BC17AD">
              <w:rPr>
                <w:rFonts w:eastAsia="Times New Roman"/>
                <w:sz w:val="24"/>
                <w:szCs w:val="24"/>
              </w:rPr>
              <w:t>Вид промежуточной аттестации</w:t>
            </w:r>
          </w:p>
        </w:tc>
        <w:tc>
          <w:tcPr>
            <w:tcW w:w="1008" w:type="pct"/>
            <w:shd w:val="clear" w:color="auto" w:fill="auto"/>
          </w:tcPr>
          <w:p w14:paraId="63EEFC44" w14:textId="5D480138" w:rsidR="0014573B" w:rsidRPr="00BC17AD" w:rsidRDefault="0014573B" w:rsidP="00231FEB">
            <w:pPr>
              <w:ind w:firstLine="0"/>
              <w:jc w:val="center"/>
              <w:rPr>
                <w:rFonts w:eastAsia="Times New Roman"/>
                <w:b/>
                <w:i/>
                <w:sz w:val="24"/>
                <w:szCs w:val="24"/>
              </w:rPr>
            </w:pPr>
            <w:r>
              <w:rPr>
                <w:rFonts w:eastAsia="Times New Roman"/>
                <w:sz w:val="24"/>
                <w:szCs w:val="24"/>
              </w:rPr>
              <w:t>зачет</w:t>
            </w:r>
          </w:p>
        </w:tc>
        <w:tc>
          <w:tcPr>
            <w:tcW w:w="1008" w:type="pct"/>
          </w:tcPr>
          <w:p w14:paraId="6E8DF581" w14:textId="2E63AD3E" w:rsidR="0014573B" w:rsidRPr="00BC17AD" w:rsidRDefault="0014573B" w:rsidP="00231FEB">
            <w:pPr>
              <w:ind w:firstLine="0"/>
              <w:jc w:val="center"/>
              <w:rPr>
                <w:rFonts w:eastAsia="Times New Roman"/>
                <w:sz w:val="24"/>
                <w:szCs w:val="24"/>
              </w:rPr>
            </w:pPr>
            <w:r w:rsidRPr="00BC17AD">
              <w:rPr>
                <w:rFonts w:eastAsia="Times New Roman"/>
                <w:sz w:val="24"/>
                <w:szCs w:val="24"/>
              </w:rPr>
              <w:t>экзамен</w:t>
            </w:r>
          </w:p>
        </w:tc>
      </w:tr>
    </w:tbl>
    <w:p w14:paraId="2DA1EA65" w14:textId="77777777" w:rsidR="008E2623" w:rsidRPr="008E2623" w:rsidRDefault="008E2623" w:rsidP="008E2623"/>
    <w:bookmarkEnd w:id="9"/>
    <w:p w14:paraId="018A3CF0" w14:textId="77777777" w:rsidR="004D0D9B" w:rsidRDefault="004D0D9B" w:rsidP="004D0D9B">
      <w:pPr>
        <w:pStyle w:val="Pa8"/>
        <w:spacing w:line="360" w:lineRule="auto"/>
        <w:jc w:val="center"/>
        <w:rPr>
          <w:rFonts w:ascii="Times New Roman" w:hAnsi="Times New Roman" w:cs="Times New Roman"/>
          <w:bCs/>
          <w:sz w:val="28"/>
          <w:szCs w:val="28"/>
        </w:rPr>
      </w:pPr>
    </w:p>
    <w:p w14:paraId="36BAE1F1" w14:textId="77777777" w:rsidR="00AB3D06" w:rsidRDefault="00FE0348" w:rsidP="00231FEB">
      <w:pPr>
        <w:pStyle w:val="3"/>
        <w:jc w:val="both"/>
      </w:pPr>
      <w:bookmarkStart w:id="10" w:name="_Toc149759302"/>
      <w:bookmarkStart w:id="11" w:name="_Hlk147580482"/>
      <w:r w:rsidRPr="00817BEB">
        <w:t xml:space="preserve">5. </w:t>
      </w:r>
      <w:r w:rsidR="00AB3D0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1969E110" w14:textId="3A7A9F43" w:rsidR="00CA189F" w:rsidRPr="00CE023A" w:rsidRDefault="00AB3D06" w:rsidP="00081400">
      <w:pPr>
        <w:pStyle w:val="3"/>
      </w:pPr>
      <w:bookmarkStart w:id="12" w:name="_Toc149759303"/>
      <w:r>
        <w:t>5.1. Содержание дисциплины</w:t>
      </w:r>
      <w:bookmarkEnd w:id="12"/>
      <w:r w:rsidR="00CA189F" w:rsidRPr="00CE023A">
        <w:t> </w:t>
      </w:r>
    </w:p>
    <w:p w14:paraId="2844E6DD" w14:textId="77777777" w:rsidR="00FC38F1" w:rsidRDefault="00FC38F1" w:rsidP="00F20DD3">
      <w:pPr>
        <w:spacing w:line="276" w:lineRule="auto"/>
        <w:jc w:val="center"/>
        <w:rPr>
          <w:b/>
        </w:rPr>
      </w:pPr>
    </w:p>
    <w:p w14:paraId="720A4876" w14:textId="48BE74F8" w:rsidR="00F20DD3" w:rsidRPr="00BB6646" w:rsidRDefault="00F20DD3" w:rsidP="00BB6646">
      <w:pPr>
        <w:rPr>
          <w:b/>
          <w:bCs/>
        </w:rPr>
      </w:pPr>
      <w:r w:rsidRPr="00BB6646">
        <w:rPr>
          <w:b/>
          <w:bCs/>
        </w:rPr>
        <w:t xml:space="preserve">Тема 1. </w:t>
      </w:r>
      <w:r w:rsidR="00F23416">
        <w:rPr>
          <w:b/>
          <w:bCs/>
        </w:rPr>
        <w:t>М</w:t>
      </w:r>
      <w:r w:rsidRPr="00BB6646">
        <w:rPr>
          <w:b/>
          <w:bCs/>
        </w:rPr>
        <w:t>униципальн</w:t>
      </w:r>
      <w:r w:rsidR="00F23416">
        <w:rPr>
          <w:b/>
          <w:bCs/>
        </w:rPr>
        <w:t>ая</w:t>
      </w:r>
      <w:r w:rsidRPr="00BB6646">
        <w:rPr>
          <w:b/>
          <w:bCs/>
        </w:rPr>
        <w:t xml:space="preserve"> инфраструктур</w:t>
      </w:r>
      <w:r w:rsidR="00F23416">
        <w:rPr>
          <w:b/>
          <w:bCs/>
        </w:rPr>
        <w:t>а</w:t>
      </w:r>
      <w:r w:rsidRPr="00BB6646">
        <w:rPr>
          <w:b/>
          <w:bCs/>
        </w:rPr>
        <w:t xml:space="preserve"> и е</w:t>
      </w:r>
      <w:r w:rsidR="00F23416">
        <w:rPr>
          <w:b/>
          <w:bCs/>
        </w:rPr>
        <w:t>е</w:t>
      </w:r>
      <w:r w:rsidRPr="00BB6646">
        <w:rPr>
          <w:b/>
          <w:bCs/>
        </w:rPr>
        <w:t xml:space="preserve"> роль на современном этапе</w:t>
      </w:r>
      <w:r w:rsidR="00F35085" w:rsidRPr="00BB6646">
        <w:rPr>
          <w:b/>
          <w:bCs/>
        </w:rPr>
        <w:t xml:space="preserve"> развития страны</w:t>
      </w:r>
    </w:p>
    <w:p w14:paraId="27C6071E" w14:textId="1E576C5A" w:rsidR="00F35085" w:rsidRDefault="00F35085" w:rsidP="004A5C9F">
      <w:pPr>
        <w:tabs>
          <w:tab w:val="left" w:pos="0"/>
        </w:tabs>
      </w:pPr>
      <w:r>
        <w:t xml:space="preserve">Характеристика современного этапа </w:t>
      </w:r>
      <w:r w:rsidR="00FC1B01">
        <w:t>реформирования местного самоуправления,</w:t>
      </w:r>
      <w:r>
        <w:t xml:space="preserve"> формирования единой системы публичной власти </w:t>
      </w:r>
      <w:r w:rsidR="00FC1B01">
        <w:t>и приоритетов государственной политики в жилищно-коммунальной сфере</w:t>
      </w:r>
      <w:r>
        <w:t xml:space="preserve">. </w:t>
      </w:r>
    </w:p>
    <w:p w14:paraId="281EBD46" w14:textId="1BFB3C7C" w:rsidR="000D6A0A" w:rsidRDefault="000D6A0A" w:rsidP="004A5C9F">
      <w:pPr>
        <w:tabs>
          <w:tab w:val="left" w:pos="0"/>
        </w:tabs>
      </w:pPr>
      <w:r>
        <w:t xml:space="preserve">Задачи органов государственной власти и органов местного самоуправления в обеспечении сбалансированного развития </w:t>
      </w:r>
      <w:r w:rsidR="0056072D">
        <w:t xml:space="preserve">жилищного фонда и </w:t>
      </w:r>
      <w:r>
        <w:t>коммунальной инфраструктуры с учетом перспективных потребностей и устойчивого развития жилищно-коммунального хозяйства.</w:t>
      </w:r>
    </w:p>
    <w:p w14:paraId="2A8192B7" w14:textId="47E64AB3" w:rsidR="00F23416" w:rsidRDefault="00F23416" w:rsidP="004A5C9F">
      <w:pPr>
        <w:tabs>
          <w:tab w:val="left" w:pos="0"/>
        </w:tabs>
      </w:pPr>
      <w:r w:rsidRPr="000202D5">
        <w:rPr>
          <w:rFonts w:eastAsia="Calibri"/>
        </w:rPr>
        <w:t xml:space="preserve">Понятие, состав и структура муниципальной инфраструктуры. Нормативная правовая база муниципального хозяйства. Инфраструктура муниципального хозяйства. </w:t>
      </w:r>
      <w:r w:rsidRPr="000202D5">
        <w:t>Законодательная основа инфраструктуры муниципальных образований</w:t>
      </w:r>
      <w:r w:rsidRPr="000202D5">
        <w:rPr>
          <w:rFonts w:eastAsia="Calibri"/>
        </w:rPr>
        <w:t>.</w:t>
      </w:r>
    </w:p>
    <w:p w14:paraId="08893F50" w14:textId="77777777" w:rsidR="00FC38F1" w:rsidRDefault="00FC38F1" w:rsidP="004A5C9F">
      <w:pPr>
        <w:tabs>
          <w:tab w:val="left" w:pos="0"/>
        </w:tabs>
      </w:pPr>
      <w:r>
        <w:t>Структура и содержание курса. Предмет дисциплины «Управление муниципальной инфраструктурой». Методология изучения дисциплины. Цели изучения и задачи учебного курса.</w:t>
      </w:r>
    </w:p>
    <w:p w14:paraId="2870C02D" w14:textId="77777777" w:rsidR="00FC38F1" w:rsidRDefault="00FC38F1" w:rsidP="00417A84">
      <w:pPr>
        <w:tabs>
          <w:tab w:val="left" w:pos="0"/>
        </w:tabs>
      </w:pPr>
    </w:p>
    <w:p w14:paraId="19FCB8B9" w14:textId="67050004" w:rsidR="000D6A0A" w:rsidRPr="0059151A" w:rsidRDefault="00FC38F1" w:rsidP="00FC1B01">
      <w:pPr>
        <w:rPr>
          <w:b/>
          <w:bCs/>
        </w:rPr>
      </w:pPr>
      <w:r w:rsidRPr="0059151A">
        <w:rPr>
          <w:b/>
          <w:bCs/>
        </w:rPr>
        <w:t xml:space="preserve">Тема 2. </w:t>
      </w:r>
      <w:r w:rsidR="005B5D79">
        <w:rPr>
          <w:b/>
          <w:bCs/>
        </w:rPr>
        <w:t xml:space="preserve">Жилищно-коммунальный комплекс </w:t>
      </w:r>
      <w:r w:rsidRPr="0059151A">
        <w:rPr>
          <w:b/>
          <w:bCs/>
        </w:rPr>
        <w:t>как объект управления</w:t>
      </w:r>
    </w:p>
    <w:p w14:paraId="6DD3B8E4" w14:textId="612A35B2" w:rsidR="00B66FD1" w:rsidRDefault="00B66FD1" w:rsidP="00B66FD1">
      <w:pPr>
        <w:tabs>
          <w:tab w:val="left" w:pos="0"/>
        </w:tabs>
      </w:pPr>
      <w:r w:rsidRPr="00657B5A">
        <w:t xml:space="preserve">Определение содержания понятий «жилищное хозяйство», «жилищно-коммунальное хозяйство», «жилищно-коммунальный комплекс», «муниципальная инфраструктура». </w:t>
      </w:r>
      <w:r>
        <w:t>Характеристика отраслевой структуры муниципального хозяйства.</w:t>
      </w:r>
    </w:p>
    <w:p w14:paraId="0A0D4D31" w14:textId="413F8E8B" w:rsidR="00EB2A92" w:rsidRDefault="005B5D79" w:rsidP="00657B5A">
      <w:pPr>
        <w:tabs>
          <w:tab w:val="left" w:pos="0"/>
        </w:tabs>
      </w:pPr>
      <w:r>
        <w:lastRenderedPageBreak/>
        <w:t xml:space="preserve">Объекты и субъекты жилищно-коммунального комплекса. </w:t>
      </w:r>
      <w:r w:rsidR="00B63421">
        <w:t>Классификация объектов ЖКК</w:t>
      </w:r>
      <w:r w:rsidR="0098289F">
        <w:t xml:space="preserve"> по видам недвижимости. </w:t>
      </w:r>
      <w:r>
        <w:t xml:space="preserve">Особенности, содержание деятельности </w:t>
      </w:r>
      <w:r w:rsidR="00B26327">
        <w:t xml:space="preserve">и виды </w:t>
      </w:r>
      <w:r>
        <w:t>предприятий жилищного хозяйства и коммунального хозяйства</w:t>
      </w:r>
      <w:r w:rsidR="00B26327">
        <w:t>. Экономические интересы основных субъектов ЖКК – государства, поставщиков жилищно-коммунальных услуг (ЖКУ) и потребителей ЖКУ</w:t>
      </w:r>
      <w:r w:rsidR="00D81223">
        <w:t xml:space="preserve">. </w:t>
      </w:r>
    </w:p>
    <w:p w14:paraId="13015857" w14:textId="5205E68C" w:rsidR="00EB2A92" w:rsidRDefault="0040443A" w:rsidP="00FC5D87">
      <w:pPr>
        <w:tabs>
          <w:tab w:val="left" w:pos="0"/>
        </w:tabs>
      </w:pPr>
      <w:r>
        <w:t>Сущность и задачи государственной жилищной политики.</w:t>
      </w:r>
      <w:r w:rsidR="00FC5D87">
        <w:t xml:space="preserve"> </w:t>
      </w:r>
      <w:r>
        <w:t xml:space="preserve">Основные функции управления, реализуемые на федеральном и региональном уровнях. </w:t>
      </w:r>
      <w:r w:rsidR="00F23416" w:rsidRPr="000202D5">
        <w:t>Взаимоотношения органов муниципального образования с государственной властью и частными лицами при осуществлении управления инфраструктурой муниципальных образований</w:t>
      </w:r>
      <w:r w:rsidR="00F23416">
        <w:t xml:space="preserve"> </w:t>
      </w:r>
      <w:r w:rsidR="00EB2A92">
        <w:t>Состояние и проблемы управления ЖКК.</w:t>
      </w:r>
      <w:r w:rsidR="00AF18C9">
        <w:t xml:space="preserve"> Основные направления </w:t>
      </w:r>
      <w:r w:rsidR="00FC5D87">
        <w:t>реализуемых реформенных преобразований в сфере</w:t>
      </w:r>
      <w:r w:rsidR="00AF18C9">
        <w:t xml:space="preserve"> ЖКК.</w:t>
      </w:r>
    </w:p>
    <w:p w14:paraId="21FA3725" w14:textId="77777777" w:rsidR="00E855E5" w:rsidRDefault="00E855E5" w:rsidP="00FC5D87">
      <w:pPr>
        <w:tabs>
          <w:tab w:val="left" w:pos="0"/>
        </w:tabs>
      </w:pPr>
    </w:p>
    <w:p w14:paraId="662FF79E" w14:textId="54B4FCD1" w:rsidR="00E318AE" w:rsidRDefault="00E855E5" w:rsidP="005D07FE">
      <w:pPr>
        <w:ind w:firstLine="0"/>
        <w:jc w:val="center"/>
        <w:rPr>
          <w:b/>
        </w:rPr>
      </w:pPr>
      <w:r w:rsidRPr="00674210">
        <w:rPr>
          <w:b/>
        </w:rPr>
        <w:t xml:space="preserve">Тема </w:t>
      </w:r>
      <w:r>
        <w:rPr>
          <w:b/>
        </w:rPr>
        <w:t>3.</w:t>
      </w:r>
      <w:r w:rsidR="00E318AE" w:rsidRPr="00EE7BFF">
        <w:rPr>
          <w:b/>
        </w:rPr>
        <w:t xml:space="preserve"> </w:t>
      </w:r>
      <w:r w:rsidR="005D07FE">
        <w:rPr>
          <w:b/>
        </w:rPr>
        <w:t xml:space="preserve">Формы собственности и правоотношения при управлении жилищным фондом </w:t>
      </w:r>
      <w:r w:rsidR="00E318AE" w:rsidRPr="00EE7BFF">
        <w:rPr>
          <w:b/>
        </w:rPr>
        <w:t>муниципального образования</w:t>
      </w:r>
    </w:p>
    <w:p w14:paraId="593B459C" w14:textId="77777777" w:rsidR="00E318AE" w:rsidRPr="00EE7BFF" w:rsidRDefault="00E318AE" w:rsidP="00E318AE">
      <w:pPr>
        <w:ind w:firstLine="0"/>
        <w:jc w:val="center"/>
        <w:rPr>
          <w:b/>
        </w:rPr>
      </w:pPr>
    </w:p>
    <w:p w14:paraId="0093DCC8" w14:textId="4A278316" w:rsidR="00E318AE" w:rsidRDefault="00E318AE" w:rsidP="004A5C9F">
      <w:pPr>
        <w:tabs>
          <w:tab w:val="left" w:pos="0"/>
        </w:tabs>
      </w:pPr>
      <w:r w:rsidRPr="00CE023A">
        <w:t xml:space="preserve">Нормативные и правовые основы управления </w:t>
      </w:r>
      <w:r w:rsidR="005D07FE">
        <w:t>жилищным фондом</w:t>
      </w:r>
      <w:r>
        <w:t xml:space="preserve"> муниципального образования</w:t>
      </w:r>
      <w:r w:rsidRPr="00CE023A">
        <w:t>.</w:t>
      </w:r>
      <w:r w:rsidR="005D07FE">
        <w:t xml:space="preserve"> </w:t>
      </w:r>
      <w:r w:rsidR="00FE1789">
        <w:t xml:space="preserve">Полномочия органов управления в сфере управления жилищным фондом. </w:t>
      </w:r>
      <w:r>
        <w:t xml:space="preserve">Структура жилищного фонда по видам собственности и в зависимости от целей его использования. </w:t>
      </w:r>
      <w:r w:rsidR="00FC36C1">
        <w:t>Способы у</w:t>
      </w:r>
      <w:r>
        <w:t>правлени</w:t>
      </w:r>
      <w:r w:rsidR="00FC36C1">
        <w:t>я</w:t>
      </w:r>
      <w:r>
        <w:t xml:space="preserve"> многоквартирным дом</w:t>
      </w:r>
      <w:r w:rsidR="00FC36C1">
        <w:t>ом</w:t>
      </w:r>
      <w:r>
        <w:t xml:space="preserve">. </w:t>
      </w:r>
      <w:r w:rsidR="00FC36C1">
        <w:t xml:space="preserve">Формы объединений собственников: жилищные, жилищно-строительные кооперативы, иные </w:t>
      </w:r>
      <w:r w:rsidR="005D07FE">
        <w:t>специализированные потребительские кооперативы (ЖК, ЖСК, СПК); товарищества собственников жилья (ТСЖ): объединения (ассоциации)</w:t>
      </w:r>
      <w:r w:rsidR="00FC36C1">
        <w:t xml:space="preserve"> </w:t>
      </w:r>
      <w:r w:rsidR="005D07FE">
        <w:t xml:space="preserve">ТСЖ, ЖСК для совместного управления общим имуществом многоквартирного дома. </w:t>
      </w:r>
      <w:r>
        <w:t>Система взаимоотношений и механизм развития конкурентной среды при управлении многоквартирным домом.</w:t>
      </w:r>
      <w:r w:rsidR="00C27F61">
        <w:t xml:space="preserve"> Участие общественности в процессе эксплуатации жилищного фонда.</w:t>
      </w:r>
    </w:p>
    <w:p w14:paraId="26AE1A55" w14:textId="0034E881" w:rsidR="00270E6E" w:rsidRDefault="00270E6E" w:rsidP="004A5C9F">
      <w:pPr>
        <w:tabs>
          <w:tab w:val="left" w:pos="0"/>
        </w:tabs>
      </w:pPr>
      <w:r w:rsidRPr="00EF3847">
        <w:t>Муниципальные предприятия и учреждения в инфраструктуре муниципальных образований.</w:t>
      </w:r>
      <w:r w:rsidRPr="00EF3847">
        <w:rPr>
          <w:rFonts w:eastAsia="Calibri"/>
        </w:rPr>
        <w:t xml:space="preserve"> </w:t>
      </w:r>
      <w:r w:rsidRPr="000202D5">
        <w:t>Жилищно-коммунальное хозяйство муниципального образования в системе инфраструктуры.</w:t>
      </w:r>
    </w:p>
    <w:p w14:paraId="242634DA" w14:textId="06C88454" w:rsidR="00E318AE" w:rsidRDefault="00E318AE" w:rsidP="004A5C9F">
      <w:pPr>
        <w:tabs>
          <w:tab w:val="left" w:pos="0"/>
        </w:tabs>
      </w:pPr>
      <w:r w:rsidRPr="00CE023A">
        <w:t xml:space="preserve">Проблемы </w:t>
      </w:r>
      <w:r>
        <w:t xml:space="preserve">в сфере управления </w:t>
      </w:r>
      <w:r w:rsidRPr="00CE023A">
        <w:t>жилищно-коммунальн</w:t>
      </w:r>
      <w:r>
        <w:t>ым</w:t>
      </w:r>
      <w:r w:rsidRPr="00CE023A">
        <w:t xml:space="preserve"> </w:t>
      </w:r>
      <w:r>
        <w:t>комплексом муниципального образования</w:t>
      </w:r>
      <w:r w:rsidRPr="00CE023A">
        <w:t xml:space="preserve"> на современном этапе социально-экономического развития РФ</w:t>
      </w:r>
      <w:r w:rsidR="00C27F61">
        <w:t xml:space="preserve"> и причины их возникновения</w:t>
      </w:r>
      <w:r w:rsidRPr="00CE023A">
        <w:t xml:space="preserve"> </w:t>
      </w:r>
      <w:r w:rsidR="00FC36C1">
        <w:t>У</w:t>
      </w:r>
      <w:r w:rsidRPr="00CE023A">
        <w:t>правление содержанием и воспроизводством жилищного фонда. Управление формированием тарифов на услуги ЖК</w:t>
      </w:r>
      <w:r w:rsidR="00C27F61">
        <w:t>Х</w:t>
      </w:r>
      <w:r w:rsidRPr="00CE023A">
        <w:t xml:space="preserve">. Финансирование жилищно-коммунального хозяйства. </w:t>
      </w:r>
    </w:p>
    <w:p w14:paraId="47E6737D" w14:textId="77777777" w:rsidR="00F51188" w:rsidRDefault="00F51188" w:rsidP="00F51188">
      <w:pPr>
        <w:ind w:right="-2"/>
      </w:pPr>
    </w:p>
    <w:p w14:paraId="6EE962EA" w14:textId="77777777" w:rsidR="00F51188" w:rsidRPr="00674210" w:rsidRDefault="00F51188" w:rsidP="00F51188">
      <w:pPr>
        <w:ind w:firstLine="0"/>
        <w:jc w:val="center"/>
        <w:rPr>
          <w:b/>
        </w:rPr>
      </w:pPr>
      <w:r w:rsidRPr="00674210">
        <w:rPr>
          <w:b/>
        </w:rPr>
        <w:t xml:space="preserve">Тема </w:t>
      </w:r>
      <w:r>
        <w:rPr>
          <w:b/>
        </w:rPr>
        <w:t xml:space="preserve">4. </w:t>
      </w:r>
      <w:r w:rsidRPr="00674210">
        <w:rPr>
          <w:b/>
        </w:rPr>
        <w:t>Состав, структура, функции органов местного самоуправления</w:t>
      </w:r>
      <w:r>
        <w:rPr>
          <w:b/>
        </w:rPr>
        <w:t xml:space="preserve"> в сфере ЖКК</w:t>
      </w:r>
    </w:p>
    <w:p w14:paraId="0A84A96A" w14:textId="77777777" w:rsidR="00F51188" w:rsidRDefault="00F51188" w:rsidP="004A5C9F">
      <w:pPr>
        <w:tabs>
          <w:tab w:val="left" w:pos="0"/>
        </w:tabs>
      </w:pPr>
      <w:bookmarkStart w:id="13" w:name="_Hlk147582118"/>
      <w:r>
        <w:t xml:space="preserve">Муниципальный уровень как ключевой уровень управления ЖКК. </w:t>
      </w:r>
    </w:p>
    <w:p w14:paraId="1E640B78" w14:textId="77777777" w:rsidR="00F51188" w:rsidRDefault="00F51188" w:rsidP="004A5C9F">
      <w:pPr>
        <w:tabs>
          <w:tab w:val="left" w:pos="0"/>
        </w:tabs>
      </w:pPr>
      <w:r w:rsidRPr="001566F6">
        <w:t>Классификаци</w:t>
      </w:r>
      <w:r>
        <w:t>я</w:t>
      </w:r>
      <w:r w:rsidRPr="001566F6">
        <w:t xml:space="preserve"> муниципальных образований. </w:t>
      </w:r>
      <w:r w:rsidRPr="006240CA">
        <w:t>Основные подсистемы и связи в системе муниципального образования</w:t>
      </w:r>
      <w:r>
        <w:t>.</w:t>
      </w:r>
      <w:r w:rsidRPr="006240CA">
        <w:t xml:space="preserve"> </w:t>
      </w:r>
      <w:r w:rsidRPr="001566F6">
        <w:t>Демографические характеристики населения муниципального образования. Общая характеристика территории муниципального образования.</w:t>
      </w:r>
      <w:r w:rsidRPr="00FC1B01">
        <w:t xml:space="preserve"> </w:t>
      </w:r>
      <w:r w:rsidRPr="001566F6">
        <w:t>Домохозяйства в структуре муниципального образования.</w:t>
      </w:r>
    </w:p>
    <w:p w14:paraId="7F18CAC3" w14:textId="77777777" w:rsidR="00F51188" w:rsidRDefault="00F51188" w:rsidP="004A5C9F">
      <w:pPr>
        <w:tabs>
          <w:tab w:val="left" w:pos="0"/>
        </w:tabs>
      </w:pPr>
      <w:r>
        <w:lastRenderedPageBreak/>
        <w:t>Муниципальные услуги: их классификация, измерители объема и результативности. Роль органов местного самоуправления в оказании муниципальных услуг.</w:t>
      </w:r>
    </w:p>
    <w:p w14:paraId="7527A8AD" w14:textId="77777777" w:rsidR="00F51188" w:rsidRDefault="00F51188" w:rsidP="004A5C9F">
      <w:pPr>
        <w:tabs>
          <w:tab w:val="left" w:pos="0"/>
        </w:tabs>
      </w:pPr>
      <w:r>
        <w:t>Предназначение и классификация органов местного самоуправления. Состав, задачи и полномочия органов местного самоуправления. Компетенция органов местного самоуправления в области жилищных отношений.</w:t>
      </w:r>
    </w:p>
    <w:p w14:paraId="0D7EEF35" w14:textId="047C27EF" w:rsidR="00F51188" w:rsidRDefault="00F51188" w:rsidP="004A5C9F">
      <w:pPr>
        <w:tabs>
          <w:tab w:val="left" w:pos="0"/>
        </w:tabs>
      </w:pPr>
      <w:r>
        <w:t>Система государственного жилищного надзора и муниципального контроля</w:t>
      </w:r>
      <w:r w:rsidR="00A46313">
        <w:t>.</w:t>
      </w:r>
    </w:p>
    <w:p w14:paraId="59AB8F8E" w14:textId="77777777" w:rsidR="00F51188" w:rsidRDefault="00F51188" w:rsidP="004A5C9F">
      <w:pPr>
        <w:tabs>
          <w:tab w:val="left" w:pos="0"/>
        </w:tabs>
      </w:pPr>
      <w:r>
        <w:t xml:space="preserve">Функции управления в сфере ЖКК, возлагаемые на местную администрацию. </w:t>
      </w:r>
    </w:p>
    <w:p w14:paraId="25AF297B" w14:textId="77777777" w:rsidR="00F51188" w:rsidRDefault="00F51188" w:rsidP="004A5C9F">
      <w:pPr>
        <w:tabs>
          <w:tab w:val="left" w:pos="0"/>
        </w:tabs>
      </w:pPr>
      <w:r>
        <w:t xml:space="preserve">Эффективность деятельности органов муниципального управления. </w:t>
      </w:r>
      <w:bookmarkEnd w:id="13"/>
    </w:p>
    <w:p w14:paraId="6D7D2DAD" w14:textId="77777777" w:rsidR="009C46D7" w:rsidRDefault="009C46D7" w:rsidP="00E318AE">
      <w:pPr>
        <w:ind w:right="-2"/>
      </w:pPr>
    </w:p>
    <w:p w14:paraId="7FA059CE" w14:textId="6E4EC353" w:rsidR="00C27F61" w:rsidRDefault="00C27F61" w:rsidP="00E318AE">
      <w:pPr>
        <w:ind w:right="-2"/>
      </w:pPr>
      <w:r w:rsidRPr="000202D5">
        <w:rPr>
          <w:b/>
        </w:rPr>
        <w:t xml:space="preserve">Тема </w:t>
      </w:r>
      <w:r w:rsidR="00F51188" w:rsidRPr="000202D5">
        <w:rPr>
          <w:b/>
        </w:rPr>
        <w:t>5</w:t>
      </w:r>
      <w:r w:rsidRPr="000202D5">
        <w:rPr>
          <w:b/>
        </w:rPr>
        <w:t>.</w:t>
      </w:r>
      <w:r>
        <w:rPr>
          <w:b/>
        </w:rPr>
        <w:t xml:space="preserve"> </w:t>
      </w:r>
      <w:r w:rsidR="008735CD">
        <w:rPr>
          <w:b/>
        </w:rPr>
        <w:t>И</w:t>
      </w:r>
      <w:r>
        <w:rPr>
          <w:b/>
        </w:rPr>
        <w:t>нженерн</w:t>
      </w:r>
      <w:r w:rsidR="008735CD">
        <w:rPr>
          <w:b/>
        </w:rPr>
        <w:t>ая</w:t>
      </w:r>
      <w:r>
        <w:rPr>
          <w:b/>
        </w:rPr>
        <w:t xml:space="preserve"> </w:t>
      </w:r>
      <w:r w:rsidR="008735CD">
        <w:rPr>
          <w:b/>
        </w:rPr>
        <w:t>инфраструктура</w:t>
      </w:r>
      <w:r w:rsidR="00BB6646">
        <w:rPr>
          <w:b/>
        </w:rPr>
        <w:t xml:space="preserve"> муниципальных образований</w:t>
      </w:r>
    </w:p>
    <w:p w14:paraId="57A54277" w14:textId="77777777" w:rsidR="002432C6" w:rsidRDefault="00BB6646" w:rsidP="004A5C9F">
      <w:pPr>
        <w:tabs>
          <w:tab w:val="left" w:pos="0"/>
        </w:tabs>
      </w:pPr>
      <w:r>
        <w:t>Полномочия органов местного самоуправления в сфере инженерного обеспечения муниципальных образований</w:t>
      </w:r>
      <w:r w:rsidR="00FE1789">
        <w:t xml:space="preserve"> ресурсами (водоснабжение, водоотведение, теплоснабжение, энергоснабжение)</w:t>
      </w:r>
      <w:r>
        <w:t xml:space="preserve">. </w:t>
      </w:r>
      <w:proofErr w:type="spellStart"/>
      <w:r>
        <w:t>Ресурсоснабжающие</w:t>
      </w:r>
      <w:proofErr w:type="spellEnd"/>
      <w:r>
        <w:t xml:space="preserve"> организации в </w:t>
      </w:r>
      <w:r w:rsidR="00FE1789">
        <w:t>системе</w:t>
      </w:r>
      <w:r>
        <w:t xml:space="preserve"> ЖКК. </w:t>
      </w:r>
    </w:p>
    <w:p w14:paraId="687E8A54" w14:textId="72533103" w:rsidR="00FF5442" w:rsidRDefault="00501391" w:rsidP="00350104">
      <w:pPr>
        <w:tabs>
          <w:tab w:val="left" w:pos="0"/>
        </w:tabs>
      </w:pPr>
      <w:r w:rsidRPr="004A5C9F">
        <w:t>Понятие коммунальной инфраструктуры.</w:t>
      </w:r>
      <w:r w:rsidR="00350104" w:rsidRPr="00350104">
        <w:t xml:space="preserve"> </w:t>
      </w:r>
      <w:r w:rsidR="00350104" w:rsidRPr="004A5C9F">
        <w:t xml:space="preserve">Состав коммунальной инфраструктуры. </w:t>
      </w:r>
      <w:r w:rsidRPr="004A5C9F">
        <w:t xml:space="preserve">Инженерная инфраструктура: инженерно-технические сети и коммунальные предприятия. </w:t>
      </w:r>
    </w:p>
    <w:p w14:paraId="2AB5AD53" w14:textId="77777777" w:rsidR="008735CD" w:rsidRDefault="008735CD" w:rsidP="008735CD">
      <w:pPr>
        <w:tabs>
          <w:tab w:val="left" w:pos="0"/>
        </w:tabs>
      </w:pPr>
      <w:proofErr w:type="spellStart"/>
      <w:r w:rsidRPr="004A5C9F">
        <w:t>Энерго</w:t>
      </w:r>
      <w:proofErr w:type="spellEnd"/>
      <w:r w:rsidRPr="004A5C9F">
        <w:t>- и теплоснабжение. Основные элементы системы энергоснабжения. Современные проблемы теплоснабжения и пути их решения.</w:t>
      </w:r>
    </w:p>
    <w:p w14:paraId="1C7D6E66" w14:textId="77777777" w:rsidR="00E77C76" w:rsidRDefault="00501391" w:rsidP="004A5C9F">
      <w:pPr>
        <w:tabs>
          <w:tab w:val="left" w:pos="0"/>
        </w:tabs>
      </w:pPr>
      <w:r w:rsidRPr="004A5C9F">
        <w:t xml:space="preserve">Основные направления модернизации коммунальной инфраструктуры. Схемы водоснабжения и водоотведения. </w:t>
      </w:r>
    </w:p>
    <w:p w14:paraId="65894D7A" w14:textId="4899B789" w:rsidR="00501391" w:rsidRDefault="00501391" w:rsidP="004A5C9F">
      <w:pPr>
        <w:tabs>
          <w:tab w:val="left" w:pos="0"/>
        </w:tabs>
      </w:pPr>
      <w:r w:rsidRPr="004A5C9F">
        <w:t>Управление объектами коммунальной инфраструктуры. Методы управления коммунальной инфраструктурой и проблемы их реализации. Договорные отношения по водоснабжению и водоотведению Распределение полномочий в сфере водоснабжения и водоотведения по уровням власти.</w:t>
      </w:r>
    </w:p>
    <w:p w14:paraId="23B61EB4" w14:textId="77777777" w:rsidR="008735CD" w:rsidRDefault="008735CD" w:rsidP="004A5C9F">
      <w:pPr>
        <w:tabs>
          <w:tab w:val="left" w:pos="0"/>
        </w:tabs>
      </w:pPr>
    </w:p>
    <w:p w14:paraId="7A9D1458" w14:textId="77E91F62" w:rsidR="00E4365F" w:rsidRPr="004A5C9F" w:rsidRDefault="00E4365F" w:rsidP="004A5C9F">
      <w:pPr>
        <w:tabs>
          <w:tab w:val="left" w:pos="0"/>
        </w:tabs>
      </w:pPr>
      <w:r w:rsidRPr="000202D5">
        <w:rPr>
          <w:b/>
        </w:rPr>
        <w:t xml:space="preserve">Тема </w:t>
      </w:r>
      <w:r w:rsidR="00A46313" w:rsidRPr="000202D5">
        <w:rPr>
          <w:b/>
        </w:rPr>
        <w:t>6</w:t>
      </w:r>
      <w:r w:rsidRPr="000202D5">
        <w:rPr>
          <w:b/>
        </w:rPr>
        <w:t>.</w:t>
      </w:r>
      <w:r w:rsidR="008735CD">
        <w:rPr>
          <w:b/>
        </w:rPr>
        <w:t xml:space="preserve"> Управление инженерной инфраструктурой муниципальных образований</w:t>
      </w:r>
    </w:p>
    <w:p w14:paraId="712723EF" w14:textId="77777777" w:rsidR="00A46313" w:rsidRDefault="004E0111" w:rsidP="004A5C9F">
      <w:pPr>
        <w:tabs>
          <w:tab w:val="left" w:pos="0"/>
        </w:tabs>
      </w:pPr>
      <w:r>
        <w:t xml:space="preserve">Создание конкурентной среды в сфере </w:t>
      </w:r>
      <w:proofErr w:type="spellStart"/>
      <w:r>
        <w:t>ресурсообеспечения</w:t>
      </w:r>
      <w:proofErr w:type="spellEnd"/>
      <w:r>
        <w:t xml:space="preserve"> поселений, использование инновационных технологий и модернизация объектов коммунальной инфраструктуры на основе государственно-частного </w:t>
      </w:r>
      <w:r w:rsidR="000863AF">
        <w:t xml:space="preserve">и </w:t>
      </w:r>
      <w:proofErr w:type="spellStart"/>
      <w:r w:rsidR="000863AF">
        <w:t>муниципально</w:t>
      </w:r>
      <w:proofErr w:type="spellEnd"/>
      <w:r w:rsidR="000863AF">
        <w:t xml:space="preserve">-частного партнерства в условиях долгосрочного тарифного регулирования – </w:t>
      </w:r>
      <w:r>
        <w:t>приоритетное направление</w:t>
      </w:r>
      <w:r w:rsidR="000863AF">
        <w:t xml:space="preserve"> инженерного обеспечения</w:t>
      </w:r>
      <w:r w:rsidR="00AA42E6">
        <w:t xml:space="preserve"> муниципального образования. Примеры и анализ лучших практик. </w:t>
      </w:r>
    </w:p>
    <w:p w14:paraId="43573AEB" w14:textId="2E720A66" w:rsidR="00A46313" w:rsidRDefault="00A46313" w:rsidP="00A46313">
      <w:pPr>
        <w:tabs>
          <w:tab w:val="left" w:pos="0"/>
        </w:tabs>
      </w:pPr>
      <w:r>
        <w:t xml:space="preserve">Регулирование отношений между снабжающими организациями и потребителями ресурсов. Особенности процессов </w:t>
      </w:r>
      <w:proofErr w:type="spellStart"/>
      <w:r>
        <w:t>ресурсо</w:t>
      </w:r>
      <w:r w:rsidR="00350104">
        <w:t>о</w:t>
      </w:r>
      <w:r>
        <w:t>беспечения</w:t>
      </w:r>
      <w:proofErr w:type="spellEnd"/>
      <w:r>
        <w:t xml:space="preserve"> муниципальных образований.</w:t>
      </w:r>
    </w:p>
    <w:p w14:paraId="301A8ED1" w14:textId="35F44687" w:rsidR="00A46313" w:rsidRDefault="000863AF" w:rsidP="00A46313">
      <w:pPr>
        <w:tabs>
          <w:tab w:val="left" w:pos="0"/>
        </w:tabs>
        <w:rPr>
          <w:bCs/>
        </w:rPr>
      </w:pPr>
      <w:r>
        <w:t xml:space="preserve">Муниципальные программы </w:t>
      </w:r>
      <w:r w:rsidR="00A46313">
        <w:t>ресурсо</w:t>
      </w:r>
      <w:r>
        <w:t xml:space="preserve">сбережения как основа реализация </w:t>
      </w:r>
      <w:r w:rsidR="00A46313">
        <w:t>ресурсо</w:t>
      </w:r>
      <w:r>
        <w:t>сберегающих проектов в муниципальных образованиях.</w:t>
      </w:r>
      <w:r w:rsidR="0067120F" w:rsidRPr="0067120F">
        <w:t xml:space="preserve"> </w:t>
      </w:r>
      <w:r w:rsidR="00E4365F">
        <w:rPr>
          <w:bCs/>
        </w:rPr>
        <w:t>Ц</w:t>
      </w:r>
      <w:r w:rsidR="00E4365F" w:rsidRPr="00E4365F">
        <w:rPr>
          <w:bCs/>
        </w:rPr>
        <w:t>енообразовани</w:t>
      </w:r>
      <w:r w:rsidR="00E4365F">
        <w:rPr>
          <w:bCs/>
        </w:rPr>
        <w:t>е</w:t>
      </w:r>
      <w:r w:rsidR="00E4365F" w:rsidRPr="00E4365F">
        <w:rPr>
          <w:bCs/>
        </w:rPr>
        <w:t xml:space="preserve"> естественной монополии в коммунальной сфере</w:t>
      </w:r>
      <w:r w:rsidR="00E4365F">
        <w:rPr>
          <w:bCs/>
        </w:rPr>
        <w:t>.</w:t>
      </w:r>
      <w:r w:rsidR="00A46313">
        <w:rPr>
          <w:bCs/>
        </w:rPr>
        <w:t xml:space="preserve"> </w:t>
      </w:r>
      <w:r w:rsidR="00A46313" w:rsidRPr="00A46313">
        <w:rPr>
          <w:bCs/>
        </w:rPr>
        <w:t>Производственная и инвестиционная программы предприятий коммунальной инфраструктуры</w:t>
      </w:r>
      <w:r w:rsidR="00A46313">
        <w:rPr>
          <w:bCs/>
        </w:rPr>
        <w:t>.</w:t>
      </w:r>
    </w:p>
    <w:p w14:paraId="2563C929" w14:textId="77777777" w:rsidR="00316B2A" w:rsidRDefault="00316B2A" w:rsidP="00A46313">
      <w:pPr>
        <w:tabs>
          <w:tab w:val="left" w:pos="0"/>
        </w:tabs>
        <w:rPr>
          <w:bCs/>
        </w:rPr>
      </w:pPr>
    </w:p>
    <w:p w14:paraId="5BAC814E" w14:textId="77777777" w:rsidR="00316B2A" w:rsidRPr="00CE023A" w:rsidRDefault="00316B2A" w:rsidP="00C35094">
      <w:pPr>
        <w:rPr>
          <w:b/>
        </w:rPr>
      </w:pPr>
      <w:r w:rsidRPr="000202D5">
        <w:rPr>
          <w:b/>
        </w:rPr>
        <w:lastRenderedPageBreak/>
        <w:t>Тема 7.</w:t>
      </w:r>
      <w:r w:rsidRPr="00CE023A">
        <w:rPr>
          <w:b/>
        </w:rPr>
        <w:t xml:space="preserve"> </w:t>
      </w:r>
      <w:r>
        <w:rPr>
          <w:b/>
        </w:rPr>
        <w:t>Т</w:t>
      </w:r>
      <w:r w:rsidRPr="00CE023A">
        <w:rPr>
          <w:b/>
        </w:rPr>
        <w:t>ранспорт</w:t>
      </w:r>
      <w:r>
        <w:rPr>
          <w:b/>
        </w:rPr>
        <w:t>ная и дорожная инфраструктура муниципального образования и ее развитие</w:t>
      </w:r>
    </w:p>
    <w:p w14:paraId="03E96D40" w14:textId="77777777" w:rsidR="00316B2A" w:rsidRDefault="00316B2A" w:rsidP="00316B2A">
      <w:pPr>
        <w:tabs>
          <w:tab w:val="left" w:pos="0"/>
        </w:tabs>
      </w:pPr>
      <w:r w:rsidRPr="00CE023A">
        <w:t>Система современного городского транспорта: скоростной внеуличный транспорт (метрополитен, монорельсовый), наземные виды транспорта (автобус, микроавтобус, троллейбус, трамвай) и легковой автомобильный транспорт (индивидуальный, ведомственный и такси). Российские и мировые тенденции развития общественного транспорта.</w:t>
      </w:r>
    </w:p>
    <w:p w14:paraId="2D10D08C" w14:textId="50ADAA67" w:rsidR="00316B2A" w:rsidRPr="00CE023A" w:rsidRDefault="00316B2A" w:rsidP="00316B2A">
      <w:pPr>
        <w:tabs>
          <w:tab w:val="left" w:pos="0"/>
        </w:tabs>
      </w:pPr>
      <w:r w:rsidRPr="00CE023A">
        <w:t xml:space="preserve">Особенности экономики транспортной инфраструктуры и управление ее развитием. </w:t>
      </w:r>
      <w:bookmarkStart w:id="14" w:name="_Hlk148102504"/>
      <w:r w:rsidRPr="00CE023A">
        <w:t>Система организации и финансирования городского транспорта (отечественный и зарубежный опыт).</w:t>
      </w:r>
      <w:bookmarkEnd w:id="14"/>
    </w:p>
    <w:p w14:paraId="791D4959" w14:textId="77777777" w:rsidR="00316B2A" w:rsidRDefault="00316B2A" w:rsidP="00316B2A">
      <w:pPr>
        <w:tabs>
          <w:tab w:val="left" w:pos="0"/>
        </w:tabs>
      </w:pPr>
      <w:r w:rsidRPr="00CE023A">
        <w:t>Общественный транспорт: реформа системы управления городским транспортом. Экономические, социальные и экологические проблемы; приоритетные пути решения проблем общественного и личного транспорта.</w:t>
      </w:r>
    </w:p>
    <w:p w14:paraId="7393C7E6" w14:textId="77777777" w:rsidR="00316B2A" w:rsidRPr="00CE023A" w:rsidRDefault="00316B2A" w:rsidP="00316B2A">
      <w:pPr>
        <w:tabs>
          <w:tab w:val="left" w:pos="0"/>
        </w:tabs>
      </w:pPr>
      <w:r>
        <w:t xml:space="preserve">Развитие современных технологий на транспорте: беспилотный транспорт для пассажиров и грузов, создание зелёного цифрового коридора пассажиров, бесшовная грузовая логистика, цифровое управление транспортной системой РФ, </w:t>
      </w:r>
      <w:proofErr w:type="spellStart"/>
      <w:r>
        <w:t>цифровизация</w:t>
      </w:r>
      <w:proofErr w:type="spellEnd"/>
      <w:r>
        <w:t xml:space="preserve"> транспортной безопасности, цифровые двойники объектов транспортной инфраструктуры.</w:t>
      </w:r>
    </w:p>
    <w:p w14:paraId="0768CA67" w14:textId="77777777" w:rsidR="00316B2A" w:rsidRDefault="00316B2A" w:rsidP="00316B2A"/>
    <w:p w14:paraId="5A299108" w14:textId="77777777" w:rsidR="00316B2A" w:rsidRPr="00EE7BFF" w:rsidRDefault="00316B2A" w:rsidP="00316B2A">
      <w:pPr>
        <w:ind w:firstLine="0"/>
        <w:jc w:val="center"/>
        <w:rPr>
          <w:b/>
        </w:rPr>
      </w:pPr>
      <w:r w:rsidRPr="000202D5">
        <w:rPr>
          <w:b/>
        </w:rPr>
        <w:t>Тема 8.</w:t>
      </w:r>
      <w:r w:rsidRPr="00EE7BFF">
        <w:rPr>
          <w:b/>
        </w:rPr>
        <w:t xml:space="preserve"> </w:t>
      </w:r>
      <w:r w:rsidRPr="00420330">
        <w:rPr>
          <w:b/>
        </w:rPr>
        <w:t>Социальная</w:t>
      </w:r>
      <w:r>
        <w:rPr>
          <w:b/>
        </w:rPr>
        <w:t xml:space="preserve"> </w:t>
      </w:r>
      <w:r w:rsidRPr="00420330">
        <w:rPr>
          <w:b/>
        </w:rPr>
        <w:t>инфраструктура</w:t>
      </w:r>
      <w:r>
        <w:rPr>
          <w:b/>
        </w:rPr>
        <w:t xml:space="preserve"> муниципального образования</w:t>
      </w:r>
    </w:p>
    <w:p w14:paraId="2FF4F7F7" w14:textId="59EAE0FC" w:rsidR="00316B2A" w:rsidRPr="00EE7BFF" w:rsidRDefault="00316B2A" w:rsidP="00316B2A">
      <w:pPr>
        <w:tabs>
          <w:tab w:val="left" w:pos="0"/>
        </w:tabs>
      </w:pPr>
      <w:r w:rsidRPr="00EE7BFF">
        <w:t xml:space="preserve">Состав социальной сферы </w:t>
      </w:r>
      <w:r>
        <w:t>муниципального</w:t>
      </w:r>
      <w:r w:rsidR="000B19FE">
        <w:t xml:space="preserve"> образования</w:t>
      </w:r>
      <w:r w:rsidRPr="00EE7BFF">
        <w:t>: здравоохранение и физкультура; образование; культура и искусство. Особенности перестройки социальной сферы в условиях рыночной экономики. Законодательное обеспечение развития социальной сферы.</w:t>
      </w:r>
    </w:p>
    <w:p w14:paraId="1CC07FDB" w14:textId="4654A123" w:rsidR="00316B2A" w:rsidRPr="00EE7BFF" w:rsidRDefault="00316B2A" w:rsidP="00316B2A">
      <w:pPr>
        <w:tabs>
          <w:tab w:val="left" w:pos="0"/>
        </w:tabs>
      </w:pPr>
      <w:r w:rsidRPr="00EE7BFF">
        <w:t xml:space="preserve">Система управления здравоохранением. Страховая медицина: понятие, формы ее организации в РФ и за рубежом. Нормативы расчета потребности населения в медицинских учреждениях различных категорий. Развитие материальной базы учреждений городского здравоохранения. </w:t>
      </w:r>
      <w:r w:rsidRPr="00EA7AEA">
        <w:t>Электронные услуги в сфере здравоохранения</w:t>
      </w:r>
      <w:r>
        <w:t>.</w:t>
      </w:r>
    </w:p>
    <w:p w14:paraId="2A467EC2" w14:textId="4106A7A1" w:rsidR="00316B2A" w:rsidRDefault="00316B2A" w:rsidP="000B19FE">
      <w:pPr>
        <w:tabs>
          <w:tab w:val="left" w:pos="0"/>
        </w:tabs>
      </w:pPr>
      <w:r w:rsidRPr="00EE7BFF">
        <w:t xml:space="preserve">Учреждения образования, культуры, физической культуры и спорта как основа социальной политики развития городов. Нормативы расчета потребности в учреждениях образования, культуры, досуга, физической культуры, спорта и особенности их размещения в </w:t>
      </w:r>
      <w:r>
        <w:t>муниципальном образовании</w:t>
      </w:r>
      <w:r w:rsidRPr="00EE7BFF">
        <w:t xml:space="preserve">. </w:t>
      </w:r>
      <w:r>
        <w:t xml:space="preserve">Технологии «умного города» социальной сфере. </w:t>
      </w:r>
    </w:p>
    <w:p w14:paraId="6D79ACEB" w14:textId="77777777" w:rsidR="00316B2A" w:rsidRDefault="00316B2A" w:rsidP="00316B2A"/>
    <w:p w14:paraId="6FEBA868" w14:textId="77777777" w:rsidR="00316B2A" w:rsidRPr="000B19FE" w:rsidRDefault="00316B2A" w:rsidP="00316B2A">
      <w:pPr>
        <w:tabs>
          <w:tab w:val="left" w:pos="0"/>
        </w:tabs>
        <w:rPr>
          <w:b/>
          <w:bCs/>
        </w:rPr>
      </w:pPr>
      <w:r w:rsidRPr="000202D5">
        <w:rPr>
          <w:b/>
        </w:rPr>
        <w:t>Тема 9.</w:t>
      </w:r>
      <w:r w:rsidRPr="00CE023A">
        <w:rPr>
          <w:b/>
        </w:rPr>
        <w:t xml:space="preserve"> </w:t>
      </w:r>
      <w:r w:rsidRPr="000B19FE">
        <w:rPr>
          <w:b/>
          <w:bCs/>
        </w:rPr>
        <w:t>Организация управления санитарной очисткой муниципальных образований от твердых коммунальных отходов (ТКО).</w:t>
      </w:r>
    </w:p>
    <w:p w14:paraId="11937E46" w14:textId="77777777" w:rsidR="00BC53B9" w:rsidRDefault="00316B2A" w:rsidP="00BC53B9">
      <w:pPr>
        <w:tabs>
          <w:tab w:val="left" w:pos="0"/>
        </w:tabs>
      </w:pPr>
      <w:r w:rsidRPr="00942944">
        <w:t>Система сбора и удаления</w:t>
      </w:r>
      <w:r>
        <w:t xml:space="preserve"> ТКО</w:t>
      </w:r>
      <w:r w:rsidRPr="00942944">
        <w:t>, нормативы, графики домовой очистки. Экономическая и организационно-управленческая характеристика видов и технологий обезвреживания, переработки и утилизации</w:t>
      </w:r>
      <w:r>
        <w:t xml:space="preserve"> ТКО</w:t>
      </w:r>
      <w:r w:rsidRPr="00942944">
        <w:t xml:space="preserve">. Экологические проблемы переработки и утилизации бытовых отходов. </w:t>
      </w:r>
      <w:r w:rsidR="00BC53B9">
        <w:t>Организационно-экономический механизм реализации технологических процессов в сфере управления отходами.</w:t>
      </w:r>
    </w:p>
    <w:p w14:paraId="3EA8937E" w14:textId="625FED50" w:rsidR="00316B2A" w:rsidRDefault="00316B2A" w:rsidP="00316B2A">
      <w:pPr>
        <w:tabs>
          <w:tab w:val="left" w:pos="0"/>
        </w:tabs>
      </w:pPr>
      <w:r w:rsidRPr="00942944">
        <w:lastRenderedPageBreak/>
        <w:t>Задачи повышения эффективности организации управления системой санитарной очистк</w:t>
      </w:r>
      <w:r>
        <w:t>и</w:t>
      </w:r>
      <w:r w:rsidRPr="00942944">
        <w:t xml:space="preserve"> территории муниципального образования в современных условиях. Взаимодействие органов государственной власти субъектов РФ и органов местного самоуправления, проблемы распределения полномочий</w:t>
      </w:r>
      <w:r>
        <w:t>.</w:t>
      </w:r>
      <w:r w:rsidR="00BC53B9">
        <w:t xml:space="preserve"> </w:t>
      </w:r>
    </w:p>
    <w:p w14:paraId="642F3066" w14:textId="77777777" w:rsidR="00316B2A" w:rsidRPr="00942944" w:rsidRDefault="00316B2A" w:rsidP="00316B2A">
      <w:pPr>
        <w:tabs>
          <w:tab w:val="left" w:pos="0"/>
        </w:tabs>
      </w:pPr>
      <w:proofErr w:type="spellStart"/>
      <w:r w:rsidRPr="008E7AC9">
        <w:t>Цифровизация</w:t>
      </w:r>
      <w:proofErr w:type="spellEnd"/>
      <w:r w:rsidRPr="008E7AC9">
        <w:t xml:space="preserve"> </w:t>
      </w:r>
      <w:r>
        <w:t>сбора и утилизации ТКО:</w:t>
      </w:r>
      <w:r w:rsidRPr="008E7AC9">
        <w:t xml:space="preserve"> </w:t>
      </w:r>
      <w:r>
        <w:t xml:space="preserve">производство смарт-систем для сбора отходов («умные контейнеры» с установленными на них датчиками); оптимизация логистических цепочек и оснащение автопарка специализированным программным обеспечением и датчиками («умные </w:t>
      </w:r>
      <w:proofErr w:type="spellStart"/>
      <w:r>
        <w:t>мусоросборщики</w:t>
      </w:r>
      <w:proofErr w:type="spellEnd"/>
      <w:r>
        <w:t>»); производство и внедрение интеллектуальных систем переработки и утилизации ТКО; разработка и применение облачных технологий и пользовательских интерфейсов.</w:t>
      </w:r>
      <w:r w:rsidRPr="00942944">
        <w:t xml:space="preserve"> </w:t>
      </w:r>
    </w:p>
    <w:p w14:paraId="01609AEA" w14:textId="77777777" w:rsidR="00316B2A" w:rsidRPr="00CE023A" w:rsidRDefault="00316B2A" w:rsidP="00316B2A"/>
    <w:p w14:paraId="7223BF06" w14:textId="77777777" w:rsidR="00316B2A" w:rsidRPr="00DC23C5" w:rsidRDefault="00316B2A" w:rsidP="00316B2A">
      <w:pPr>
        <w:ind w:right="-2"/>
        <w:rPr>
          <w:b/>
        </w:rPr>
      </w:pPr>
      <w:r w:rsidRPr="000202D5">
        <w:rPr>
          <w:b/>
        </w:rPr>
        <w:t>Тема 10.</w:t>
      </w:r>
      <w:r>
        <w:rPr>
          <w:b/>
        </w:rPr>
        <w:t xml:space="preserve"> Организация предоставления муниципальных </w:t>
      </w:r>
      <w:r w:rsidRPr="00DC23C5">
        <w:rPr>
          <w:b/>
        </w:rPr>
        <w:t xml:space="preserve">услуг </w:t>
      </w:r>
      <w:r>
        <w:rPr>
          <w:b/>
        </w:rPr>
        <w:t>по благоустройству территорий</w:t>
      </w:r>
    </w:p>
    <w:p w14:paraId="606435FA" w14:textId="77777777" w:rsidR="00316B2A" w:rsidRDefault="00316B2A" w:rsidP="00316B2A">
      <w:pPr>
        <w:tabs>
          <w:tab w:val="left" w:pos="0"/>
        </w:tabs>
      </w:pPr>
      <w:r>
        <w:t xml:space="preserve">Сферы муниципальной деятельности, обеспечивающие предоставление муниципальных услуг общественного характера. </w:t>
      </w:r>
      <w:r w:rsidRPr="00942944">
        <w:t xml:space="preserve">Организация работ по благоустройству </w:t>
      </w:r>
      <w:r>
        <w:t>территории поселений.</w:t>
      </w:r>
      <w:r w:rsidRPr="00DC23C5">
        <w:t xml:space="preserve"> </w:t>
      </w:r>
      <w:r w:rsidRPr="00942944">
        <w:t xml:space="preserve">Система </w:t>
      </w:r>
      <w:r>
        <w:t>муниципальных</w:t>
      </w:r>
      <w:r w:rsidRPr="00942944">
        <w:t xml:space="preserve"> норм и нормативов благоустройства территорий. </w:t>
      </w:r>
      <w:r>
        <w:t xml:space="preserve">Задачи органов местного самоуправления, состав видов их деятельности в этой сфере и особенности финансирования. </w:t>
      </w:r>
      <w:r w:rsidRPr="00942944">
        <w:t>Органы управления и контроля за объектами благоустройства территории муниципального образования. Основные программы по благоустройству территории муниципального образования.</w:t>
      </w:r>
      <w:r>
        <w:t xml:space="preserve"> Анализ лучших муниципальных практик.</w:t>
      </w:r>
    </w:p>
    <w:p w14:paraId="7F77934E" w14:textId="77777777" w:rsidR="00316B2A" w:rsidRDefault="00316B2A" w:rsidP="00316B2A">
      <w:pPr>
        <w:tabs>
          <w:tab w:val="left" w:pos="0"/>
        </w:tabs>
        <w:rPr>
          <w:rFonts w:eastAsia="Times New Roman"/>
          <w:color w:val="000000"/>
        </w:rPr>
      </w:pPr>
      <w:r>
        <w:rPr>
          <w:rFonts w:eastAsia="Times New Roman"/>
          <w:color w:val="000000"/>
        </w:rPr>
        <w:t xml:space="preserve">Вовлечение жителей населенных пунктов </w:t>
      </w:r>
      <w:r w:rsidRPr="0046536B">
        <w:rPr>
          <w:rFonts w:eastAsia="Times New Roman"/>
          <w:color w:val="000000"/>
        </w:rPr>
        <w:t xml:space="preserve">в проектные решения </w:t>
      </w:r>
      <w:r>
        <w:rPr>
          <w:rFonts w:eastAsia="Times New Roman"/>
          <w:color w:val="000000"/>
        </w:rPr>
        <w:t>по</w:t>
      </w:r>
      <w:r w:rsidRPr="0046536B">
        <w:rPr>
          <w:rFonts w:eastAsia="Times New Roman"/>
          <w:color w:val="000000"/>
        </w:rPr>
        <w:t xml:space="preserve"> благоустройств</w:t>
      </w:r>
      <w:r>
        <w:rPr>
          <w:rFonts w:eastAsia="Times New Roman"/>
          <w:color w:val="000000"/>
        </w:rPr>
        <w:t>у</w:t>
      </w:r>
      <w:r w:rsidRPr="0046536B">
        <w:rPr>
          <w:rFonts w:eastAsia="Times New Roman"/>
          <w:color w:val="000000"/>
        </w:rPr>
        <w:t xml:space="preserve"> </w:t>
      </w:r>
      <w:r>
        <w:rPr>
          <w:rFonts w:eastAsia="Times New Roman"/>
          <w:color w:val="000000"/>
        </w:rPr>
        <w:t xml:space="preserve">территорий поселений, </w:t>
      </w:r>
      <w:r w:rsidRPr="009C0640">
        <w:rPr>
          <w:rFonts w:eastAsia="Times New Roman" w:hint="eastAsia"/>
          <w:color w:val="000000"/>
        </w:rPr>
        <w:t>разви</w:t>
      </w:r>
      <w:r w:rsidRPr="00985489">
        <w:rPr>
          <w:rFonts w:eastAsia="Times New Roman" w:hint="eastAsia"/>
          <w:color w:val="000000"/>
        </w:rPr>
        <w:t>т</w:t>
      </w:r>
      <w:r>
        <w:rPr>
          <w:rFonts w:eastAsia="Times New Roman"/>
          <w:color w:val="000000"/>
        </w:rPr>
        <w:t>ию</w:t>
      </w:r>
      <w:r w:rsidRPr="009C0640">
        <w:rPr>
          <w:rFonts w:eastAsia="Times New Roman"/>
          <w:color w:val="000000"/>
        </w:rPr>
        <w:t xml:space="preserve"> </w:t>
      </w:r>
      <w:r w:rsidRPr="009C0640">
        <w:rPr>
          <w:rFonts w:eastAsia="Times New Roman" w:hint="eastAsia"/>
          <w:color w:val="000000"/>
        </w:rPr>
        <w:t>инструмент</w:t>
      </w:r>
      <w:r w:rsidRPr="00985489">
        <w:rPr>
          <w:rFonts w:eastAsia="Times New Roman" w:hint="eastAsia"/>
          <w:color w:val="000000"/>
        </w:rPr>
        <w:t>о</w:t>
      </w:r>
      <w:r>
        <w:rPr>
          <w:rFonts w:eastAsia="Times New Roman"/>
          <w:color w:val="000000"/>
        </w:rPr>
        <w:t>в</w:t>
      </w:r>
      <w:r w:rsidRPr="009C0640">
        <w:rPr>
          <w:rFonts w:eastAsia="Times New Roman"/>
          <w:color w:val="000000"/>
        </w:rPr>
        <w:t xml:space="preserve"> </w:t>
      </w:r>
      <w:r w:rsidRPr="009C0640">
        <w:rPr>
          <w:rFonts w:eastAsia="Times New Roman" w:hint="eastAsia"/>
          <w:color w:val="000000"/>
        </w:rPr>
        <w:t>поддержки</w:t>
      </w:r>
      <w:r w:rsidRPr="009C0640">
        <w:rPr>
          <w:rFonts w:eastAsia="Times New Roman"/>
          <w:color w:val="000000"/>
        </w:rPr>
        <w:t xml:space="preserve"> </w:t>
      </w:r>
      <w:r w:rsidRPr="009C0640">
        <w:rPr>
          <w:rFonts w:eastAsia="Times New Roman" w:hint="eastAsia"/>
          <w:color w:val="000000"/>
        </w:rPr>
        <w:t>местных</w:t>
      </w:r>
      <w:r w:rsidRPr="009C0640">
        <w:rPr>
          <w:rFonts w:eastAsia="Times New Roman"/>
          <w:color w:val="000000"/>
        </w:rPr>
        <w:t xml:space="preserve"> </w:t>
      </w:r>
      <w:r w:rsidRPr="009C0640">
        <w:rPr>
          <w:rFonts w:eastAsia="Times New Roman" w:hint="eastAsia"/>
          <w:color w:val="000000"/>
        </w:rPr>
        <w:t>инициатив</w:t>
      </w:r>
      <w:r w:rsidRPr="009C0640">
        <w:rPr>
          <w:rFonts w:eastAsia="Times New Roman"/>
          <w:color w:val="000000"/>
        </w:rPr>
        <w:t>,</w:t>
      </w:r>
      <w:r>
        <w:rPr>
          <w:rFonts w:eastAsia="Times New Roman"/>
          <w:color w:val="000000"/>
        </w:rPr>
        <w:t xml:space="preserve"> </w:t>
      </w:r>
      <w:r w:rsidRPr="009C0640">
        <w:rPr>
          <w:rFonts w:eastAsia="Times New Roman" w:hint="eastAsia"/>
          <w:color w:val="000000"/>
        </w:rPr>
        <w:t>в</w:t>
      </w:r>
      <w:r w:rsidRPr="009C0640">
        <w:rPr>
          <w:rFonts w:eastAsia="Times New Roman"/>
          <w:color w:val="000000"/>
        </w:rPr>
        <w:t xml:space="preserve"> </w:t>
      </w:r>
      <w:r w:rsidRPr="009C0640">
        <w:rPr>
          <w:rFonts w:eastAsia="Times New Roman" w:hint="eastAsia"/>
          <w:color w:val="000000"/>
        </w:rPr>
        <w:t>том</w:t>
      </w:r>
      <w:r w:rsidRPr="009C0640">
        <w:rPr>
          <w:rFonts w:eastAsia="Times New Roman"/>
          <w:color w:val="000000"/>
        </w:rPr>
        <w:t xml:space="preserve"> </w:t>
      </w:r>
      <w:r w:rsidRPr="009C0640">
        <w:rPr>
          <w:rFonts w:eastAsia="Times New Roman" w:hint="eastAsia"/>
          <w:color w:val="000000"/>
        </w:rPr>
        <w:t>числе</w:t>
      </w:r>
      <w:r w:rsidRPr="009C0640">
        <w:rPr>
          <w:rFonts w:eastAsia="Times New Roman"/>
          <w:color w:val="000000"/>
        </w:rPr>
        <w:t xml:space="preserve"> </w:t>
      </w:r>
      <w:r w:rsidRPr="009C0640">
        <w:rPr>
          <w:rFonts w:eastAsia="Times New Roman" w:hint="eastAsia"/>
          <w:color w:val="000000"/>
        </w:rPr>
        <w:t>посредством</w:t>
      </w:r>
      <w:r w:rsidRPr="009C0640">
        <w:rPr>
          <w:rFonts w:eastAsia="Times New Roman"/>
          <w:color w:val="000000"/>
        </w:rPr>
        <w:t xml:space="preserve"> </w:t>
      </w:r>
      <w:r w:rsidRPr="009C0640">
        <w:rPr>
          <w:rFonts w:eastAsia="Times New Roman" w:hint="eastAsia"/>
          <w:color w:val="000000"/>
        </w:rPr>
        <w:t>расширения</w:t>
      </w:r>
      <w:r w:rsidRPr="009C0640">
        <w:rPr>
          <w:rFonts w:eastAsia="Times New Roman"/>
          <w:color w:val="000000"/>
        </w:rPr>
        <w:t xml:space="preserve"> </w:t>
      </w:r>
      <w:r w:rsidRPr="009C0640">
        <w:rPr>
          <w:rFonts w:eastAsia="Times New Roman" w:hint="eastAsia"/>
          <w:color w:val="000000"/>
        </w:rPr>
        <w:t>механизм</w:t>
      </w:r>
      <w:r w:rsidRPr="00942180">
        <w:rPr>
          <w:rFonts w:eastAsia="Times New Roman" w:hint="eastAsia"/>
          <w:color w:val="000000"/>
        </w:rPr>
        <w:t>о</w:t>
      </w:r>
      <w:r>
        <w:rPr>
          <w:rFonts w:eastAsia="Times New Roman"/>
          <w:color w:val="000000"/>
        </w:rPr>
        <w:t>в</w:t>
      </w:r>
      <w:r w:rsidRPr="009C0640">
        <w:rPr>
          <w:rFonts w:eastAsia="Times New Roman"/>
          <w:color w:val="000000"/>
        </w:rPr>
        <w:t xml:space="preserve"> </w:t>
      </w:r>
      <w:r w:rsidRPr="009C0640">
        <w:rPr>
          <w:rFonts w:eastAsia="Times New Roman" w:hint="eastAsia"/>
          <w:color w:val="000000"/>
        </w:rPr>
        <w:t>инициативного</w:t>
      </w:r>
      <w:r>
        <w:rPr>
          <w:rFonts w:eastAsia="Times New Roman"/>
          <w:color w:val="000000"/>
        </w:rPr>
        <w:t xml:space="preserve"> </w:t>
      </w:r>
      <w:r w:rsidRPr="009C0640">
        <w:rPr>
          <w:rFonts w:eastAsia="Times New Roman" w:hint="eastAsia"/>
          <w:color w:val="000000"/>
        </w:rPr>
        <w:t>бюджетирования</w:t>
      </w:r>
      <w:r>
        <w:rPr>
          <w:rFonts w:eastAsia="Times New Roman"/>
          <w:color w:val="000000"/>
        </w:rPr>
        <w:t>, средств самообложения граждан.</w:t>
      </w:r>
    </w:p>
    <w:p w14:paraId="3B8E39D9" w14:textId="77777777" w:rsidR="00350104" w:rsidRDefault="00350104" w:rsidP="00A46313">
      <w:pPr>
        <w:tabs>
          <w:tab w:val="left" w:pos="0"/>
        </w:tabs>
        <w:rPr>
          <w:bCs/>
        </w:rPr>
      </w:pPr>
    </w:p>
    <w:p w14:paraId="792EECB0" w14:textId="2B0E2982" w:rsidR="00F2238D" w:rsidRDefault="00350104" w:rsidP="00C35094">
      <w:pPr>
        <w:rPr>
          <w:b/>
        </w:rPr>
      </w:pPr>
      <w:r w:rsidRPr="000202D5">
        <w:rPr>
          <w:b/>
        </w:rPr>
        <w:t xml:space="preserve">Тема </w:t>
      </w:r>
      <w:r w:rsidR="000B19FE" w:rsidRPr="000202D5">
        <w:rPr>
          <w:b/>
        </w:rPr>
        <w:t>11</w:t>
      </w:r>
      <w:r w:rsidRPr="000202D5">
        <w:rPr>
          <w:b/>
        </w:rPr>
        <w:t>.</w:t>
      </w:r>
      <w:r w:rsidRPr="0089232E">
        <w:rPr>
          <w:b/>
        </w:rPr>
        <w:t xml:space="preserve"> </w:t>
      </w:r>
      <w:r w:rsidR="00BC53B9">
        <w:rPr>
          <w:b/>
        </w:rPr>
        <w:t>Управление процессом модернизации коммунальной инфраструктуры</w:t>
      </w:r>
    </w:p>
    <w:p w14:paraId="02006B36" w14:textId="77777777" w:rsidR="00F2238D" w:rsidRDefault="00F2238D" w:rsidP="00F2238D">
      <w:r>
        <w:t xml:space="preserve">Развитие муниципальной </w:t>
      </w:r>
      <w:r w:rsidRPr="008B69DB">
        <w:t xml:space="preserve">инфраструктуры </w:t>
      </w:r>
      <w:r>
        <w:t>на основе м</w:t>
      </w:r>
      <w:r w:rsidRPr="008B69DB">
        <w:t>ежмуниципальн</w:t>
      </w:r>
      <w:r>
        <w:t>ой</w:t>
      </w:r>
      <w:r w:rsidRPr="008B69DB">
        <w:t xml:space="preserve"> хозяйственн</w:t>
      </w:r>
      <w:r>
        <w:t>ой</w:t>
      </w:r>
      <w:r w:rsidRPr="008B69DB">
        <w:t xml:space="preserve"> кооперации. </w:t>
      </w:r>
      <w:bookmarkStart w:id="15" w:name="_Hlk148035474"/>
      <w:r w:rsidRPr="008B69DB">
        <w:t>Формирование эффективной инфраструктуры территории.</w:t>
      </w:r>
      <w:bookmarkEnd w:id="15"/>
    </w:p>
    <w:p w14:paraId="374F8DD1" w14:textId="7FEC65E6" w:rsidR="00F2238D" w:rsidRDefault="00BC53B9" w:rsidP="00350104">
      <w:r>
        <w:t>Инновационный потенциал и факторы ускорения модернизации инфраструктурной системы муниципального образования.</w:t>
      </w:r>
    </w:p>
    <w:p w14:paraId="059B6C59" w14:textId="26E1964B" w:rsidR="000B19FE" w:rsidRDefault="00350104" w:rsidP="00350104">
      <w:proofErr w:type="spellStart"/>
      <w:r>
        <w:t>Цифровизация</w:t>
      </w:r>
      <w:proofErr w:type="spellEnd"/>
      <w:r>
        <w:t xml:space="preserve"> ЖКХ как основа внедрения новых технологий. Использование </w:t>
      </w:r>
      <w:proofErr w:type="spellStart"/>
      <w:r>
        <w:t>энергоэффективных</w:t>
      </w:r>
      <w:proofErr w:type="spellEnd"/>
      <w:r>
        <w:t xml:space="preserve"> материалов, систем диспетчеризации зданий, умных счетчиков и видеонаблюдения как механизм своевременной профилактики и принятия мер по предотвращению аварийных ситуаций с целью снижения потерь и рисков</w:t>
      </w:r>
    </w:p>
    <w:p w14:paraId="34AE0777" w14:textId="649E05E9" w:rsidR="00F2238D" w:rsidRDefault="00F2238D" w:rsidP="00135BF8">
      <w:pPr>
        <w:tabs>
          <w:tab w:val="left" w:pos="0"/>
        </w:tabs>
      </w:pPr>
      <w:r w:rsidRPr="009B3997">
        <w:t>Повышение качества сервиса и прозрачности взаимодействия управляющей компании и жителей за счет внедрения цифровых технологий. Платформа «Умное ЖКХ» как возможность максимально оперативно принимать и обрабатывать заявки и обращения, учитывать потребление ресурсов, работать по начислениям и платежам, оказывать услуги и индивидуализировать информирование жителей. Связь с управляющей компанией из любой точки мира.</w:t>
      </w:r>
      <w:r w:rsidR="00135BF8">
        <w:t xml:space="preserve"> </w:t>
      </w:r>
      <w:r w:rsidRPr="0089232E">
        <w:t>Перевод документооборота и управления ресурсами в электронный вид</w:t>
      </w:r>
      <w:r>
        <w:t xml:space="preserve"> для </w:t>
      </w:r>
      <w:r w:rsidRPr="0089232E">
        <w:t>повыш</w:t>
      </w:r>
      <w:r>
        <w:t xml:space="preserve">ения </w:t>
      </w:r>
      <w:r w:rsidRPr="0089232E">
        <w:t>прозрачност</w:t>
      </w:r>
      <w:r>
        <w:t>и</w:t>
      </w:r>
      <w:r w:rsidRPr="0089232E">
        <w:t xml:space="preserve"> процессов</w:t>
      </w:r>
      <w:r w:rsidR="00135BF8">
        <w:t xml:space="preserve"> </w:t>
      </w:r>
      <w:r w:rsidR="00135BF8">
        <w:lastRenderedPageBreak/>
        <w:t>управления,</w:t>
      </w:r>
      <w:r w:rsidRPr="0089232E">
        <w:t xml:space="preserve"> выявл</w:t>
      </w:r>
      <w:r>
        <w:t xml:space="preserve">ения </w:t>
      </w:r>
      <w:r w:rsidRPr="0089232E">
        <w:t>узких мест и оптимиз</w:t>
      </w:r>
      <w:r>
        <w:t>ации</w:t>
      </w:r>
      <w:r w:rsidRPr="0089232E">
        <w:t xml:space="preserve"> работ</w:t>
      </w:r>
      <w:r>
        <w:t>ы</w:t>
      </w:r>
      <w:r w:rsidRPr="0089232E">
        <w:t xml:space="preserve"> управляющей компании в целом.</w:t>
      </w:r>
      <w:r w:rsidR="00135BF8">
        <w:t xml:space="preserve"> </w:t>
      </w:r>
      <w:r>
        <w:t>А</w:t>
      </w:r>
      <w:r w:rsidRPr="0089232E">
        <w:t>втоматиз</w:t>
      </w:r>
      <w:r>
        <w:t>ация</w:t>
      </w:r>
      <w:r w:rsidRPr="0089232E">
        <w:t xml:space="preserve"> сервиса для жителей, перевод внутренни</w:t>
      </w:r>
      <w:r>
        <w:t>х</w:t>
      </w:r>
      <w:r w:rsidRPr="0089232E">
        <w:t xml:space="preserve"> процесс</w:t>
      </w:r>
      <w:r>
        <w:t>ов управляющей компании</w:t>
      </w:r>
      <w:r w:rsidRPr="0089232E">
        <w:t xml:space="preserve"> в цифровую среду.</w:t>
      </w:r>
    </w:p>
    <w:p w14:paraId="178FED81" w14:textId="136126F7" w:rsidR="00350104" w:rsidRDefault="00350104" w:rsidP="00350104"/>
    <w:p w14:paraId="4A58B5D9" w14:textId="77777777" w:rsidR="00350104" w:rsidRPr="004A5C9F" w:rsidRDefault="00350104" w:rsidP="00350104">
      <w:pPr>
        <w:tabs>
          <w:tab w:val="left" w:pos="0"/>
        </w:tabs>
      </w:pPr>
    </w:p>
    <w:p w14:paraId="484522AB" w14:textId="08175BDF" w:rsidR="00350104" w:rsidRDefault="00350104" w:rsidP="00C35094">
      <w:pPr>
        <w:rPr>
          <w:b/>
        </w:rPr>
      </w:pPr>
      <w:r w:rsidRPr="000202D5">
        <w:rPr>
          <w:b/>
        </w:rPr>
        <w:t xml:space="preserve">Тема </w:t>
      </w:r>
      <w:r>
        <w:rPr>
          <w:b/>
        </w:rPr>
        <w:t>1</w:t>
      </w:r>
      <w:r w:rsidR="00F2238D">
        <w:rPr>
          <w:b/>
        </w:rPr>
        <w:t>2</w:t>
      </w:r>
      <w:r w:rsidRPr="00F522EA">
        <w:rPr>
          <w:b/>
        </w:rPr>
        <w:t xml:space="preserve"> </w:t>
      </w:r>
      <w:r>
        <w:rPr>
          <w:b/>
        </w:rPr>
        <w:t>Предоставление инжиниринговых услуг, а</w:t>
      </w:r>
      <w:r w:rsidRPr="00F522EA">
        <w:rPr>
          <w:b/>
        </w:rPr>
        <w:t xml:space="preserve">втоматизация и индивидуализация взаимодействия </w:t>
      </w:r>
      <w:r>
        <w:rPr>
          <w:b/>
        </w:rPr>
        <w:t>управляющей компании</w:t>
      </w:r>
      <w:r w:rsidRPr="00F522EA">
        <w:rPr>
          <w:b/>
        </w:rPr>
        <w:t xml:space="preserve"> и жителей.</w:t>
      </w:r>
    </w:p>
    <w:p w14:paraId="1F4FD5FC" w14:textId="77777777" w:rsidR="00350104" w:rsidRDefault="00350104" w:rsidP="00350104">
      <w:pPr>
        <w:tabs>
          <w:tab w:val="left" w:pos="0"/>
        </w:tabs>
      </w:pPr>
    </w:p>
    <w:p w14:paraId="6EF5C211" w14:textId="676AA4F9" w:rsidR="00350104" w:rsidRPr="00075317" w:rsidRDefault="00350104" w:rsidP="00DA2D50">
      <w:pPr>
        <w:tabs>
          <w:tab w:val="left" w:pos="0"/>
        </w:tabs>
      </w:pPr>
      <w:r w:rsidRPr="008477CA">
        <w:t xml:space="preserve">Инжиниринг </w:t>
      </w:r>
      <w:r w:rsidRPr="009B3997">
        <w:t>как профессиональная деятельность управляющих компаний по предоставлению комплексных инженерно-технических услуг</w:t>
      </w:r>
      <w:r w:rsidR="00135BF8">
        <w:t>.</w:t>
      </w:r>
      <w:r w:rsidRPr="009B3997">
        <w:t xml:space="preserve"> </w:t>
      </w:r>
      <w:r w:rsidRPr="00075317">
        <w:t>Инжиниринг и его составляющие</w:t>
      </w:r>
      <w:r>
        <w:t>.</w:t>
      </w:r>
      <w:r w:rsidRPr="00075317">
        <w:t xml:space="preserve"> </w:t>
      </w:r>
      <w:proofErr w:type="spellStart"/>
      <w:r>
        <w:t>П</w:t>
      </w:r>
      <w:r w:rsidRPr="00075317">
        <w:t>редпроектные</w:t>
      </w:r>
      <w:proofErr w:type="spellEnd"/>
      <w:r w:rsidRPr="00075317">
        <w:t xml:space="preserve"> услуги</w:t>
      </w:r>
      <w:r>
        <w:t>, их состав и содержание.</w:t>
      </w:r>
      <w:r w:rsidRPr="00075317">
        <w:t xml:space="preserve"> </w:t>
      </w:r>
      <w:r>
        <w:t>П</w:t>
      </w:r>
      <w:r w:rsidRPr="00075317">
        <w:t xml:space="preserve">роектные услуги </w:t>
      </w:r>
      <w:r>
        <w:t xml:space="preserve">– </w:t>
      </w:r>
      <w:r w:rsidRPr="00075317">
        <w:t xml:space="preserve">базисный </w:t>
      </w:r>
      <w:r>
        <w:t xml:space="preserve">инжиниринг </w:t>
      </w:r>
      <w:r w:rsidRPr="00075317">
        <w:t>и детальный</w:t>
      </w:r>
      <w:r>
        <w:t>.</w:t>
      </w:r>
      <w:r w:rsidRPr="00075317">
        <w:t xml:space="preserve"> </w:t>
      </w:r>
      <w:proofErr w:type="spellStart"/>
      <w:r>
        <w:t>П</w:t>
      </w:r>
      <w:r w:rsidRPr="00075317">
        <w:t>ослепроектные</w:t>
      </w:r>
      <w:proofErr w:type="spellEnd"/>
      <w:r w:rsidRPr="00075317">
        <w:t xml:space="preserve"> услуги</w:t>
      </w:r>
      <w:r>
        <w:t>.</w:t>
      </w:r>
      <w:r w:rsidRPr="00075317">
        <w:t xml:space="preserve"> </w:t>
      </w:r>
      <w:r>
        <w:t>Реинжиниринг.</w:t>
      </w:r>
    </w:p>
    <w:p w14:paraId="516304EA" w14:textId="4719B497" w:rsidR="00135BF8" w:rsidRDefault="00135BF8" w:rsidP="00135BF8">
      <w:bookmarkStart w:id="16" w:name="_Hlk148035363"/>
      <w:r w:rsidRPr="008B69DB">
        <w:t xml:space="preserve">Инжиниринговый </w:t>
      </w:r>
      <w:r>
        <w:t>ц</w:t>
      </w:r>
      <w:r w:rsidRPr="008B69DB">
        <w:t xml:space="preserve">ентр как </w:t>
      </w:r>
      <w:r>
        <w:t>необходимая составляющая</w:t>
      </w:r>
      <w:r w:rsidRPr="008B69DB">
        <w:t xml:space="preserve"> инновационной структуры региона.</w:t>
      </w:r>
      <w:bookmarkEnd w:id="16"/>
      <w:r w:rsidRPr="008B69DB">
        <w:t xml:space="preserve"> Необходимость, цели, задачи создания инжиниринговых центров. Формирование портфелей заказов инжиниринговых центров. Характеристика вида инжиниринга и инжиниринговых услуг. Факторы, риски и угрозы способствующие и препятствующие </w:t>
      </w:r>
      <w:bookmarkStart w:id="17" w:name="_Hlk148035897"/>
      <w:r w:rsidRPr="008B69DB">
        <w:t>эффективному управлению системой инжиниринговых услуг и муниципальной инфраструктурой</w:t>
      </w:r>
      <w:bookmarkEnd w:id="17"/>
      <w:r w:rsidRPr="008B69DB">
        <w:t xml:space="preserve">. </w:t>
      </w:r>
      <w:bookmarkStart w:id="18" w:name="_Hlk148035779"/>
      <w:r w:rsidRPr="008B69DB">
        <w:t>Международный опыт управления системой инжиниринговых услуг и муници</w:t>
      </w:r>
      <w:r>
        <w:t>п</w:t>
      </w:r>
      <w:r w:rsidRPr="008B69DB">
        <w:t xml:space="preserve">альной инфраструктурой. </w:t>
      </w:r>
      <w:bookmarkEnd w:id="18"/>
    </w:p>
    <w:p w14:paraId="48218DF6" w14:textId="77777777" w:rsidR="00DE3742" w:rsidRPr="008B69DB" w:rsidRDefault="00DE3742" w:rsidP="00135BF8"/>
    <w:p w14:paraId="64B0FC9C" w14:textId="77777777" w:rsidR="00F72DDC" w:rsidRDefault="00F72DDC" w:rsidP="00817BEB">
      <w:pPr>
        <w:pStyle w:val="3"/>
      </w:pPr>
      <w:bookmarkStart w:id="19" w:name="_Toc149759304"/>
      <w:bookmarkEnd w:id="11"/>
      <w:r w:rsidRPr="00817BEB">
        <w:t>5.2. Учебно-тематический план</w:t>
      </w:r>
      <w:bookmarkEnd w:id="19"/>
    </w:p>
    <w:p w14:paraId="165FF053" w14:textId="28B70561" w:rsidR="00F03E3D" w:rsidRPr="00F75573" w:rsidRDefault="00B41137" w:rsidP="00B41137">
      <w:pPr>
        <w:ind w:firstLine="0"/>
        <w:jc w:val="right"/>
      </w:pPr>
      <w:r w:rsidRPr="00F75573">
        <w:t>Таблица 2.</w:t>
      </w:r>
    </w:p>
    <w:tbl>
      <w:tblPr>
        <w:tblW w:w="5194" w:type="pct"/>
        <w:tblInd w:w="-572" w:type="dxa"/>
        <w:tblLayout w:type="fixed"/>
        <w:tblLook w:val="04A0" w:firstRow="1" w:lastRow="0" w:firstColumn="1" w:lastColumn="0" w:noHBand="0" w:noVBand="1"/>
      </w:tblPr>
      <w:tblGrid>
        <w:gridCol w:w="709"/>
        <w:gridCol w:w="2237"/>
        <w:gridCol w:w="853"/>
        <w:gridCol w:w="995"/>
        <w:gridCol w:w="995"/>
        <w:gridCol w:w="1130"/>
        <w:gridCol w:w="1282"/>
        <w:gridCol w:w="2390"/>
      </w:tblGrid>
      <w:tr w:rsidR="008E7AC9" w:rsidRPr="008E7AC9" w14:paraId="4A62950E" w14:textId="77777777" w:rsidTr="0014573B">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C0F04E" w14:textId="77777777" w:rsidR="008E7AC9" w:rsidRPr="008E7AC9" w:rsidRDefault="008E7AC9" w:rsidP="0014573B">
            <w:pPr>
              <w:widowControl w:val="0"/>
              <w:tabs>
                <w:tab w:val="right" w:pos="851"/>
              </w:tabs>
              <w:ind w:firstLine="0"/>
              <w:rPr>
                <w:rFonts w:eastAsia="Times New Roman"/>
                <w:sz w:val="24"/>
                <w:szCs w:val="24"/>
              </w:rPr>
            </w:pPr>
            <w:r w:rsidRPr="008E7AC9">
              <w:rPr>
                <w:rFonts w:eastAsia="Times New Roman"/>
                <w:sz w:val="24"/>
                <w:szCs w:val="24"/>
              </w:rPr>
              <w:t>№</w:t>
            </w:r>
          </w:p>
          <w:p w14:paraId="4DCFB8AD" w14:textId="69DCFEEE" w:rsidR="008E7AC9" w:rsidRPr="008E7AC9" w:rsidRDefault="008E7AC9" w:rsidP="0014573B">
            <w:pPr>
              <w:widowControl w:val="0"/>
              <w:tabs>
                <w:tab w:val="right" w:pos="851"/>
              </w:tabs>
              <w:ind w:firstLine="0"/>
              <w:rPr>
                <w:rFonts w:eastAsia="Times New Roman"/>
                <w:sz w:val="24"/>
                <w:szCs w:val="24"/>
              </w:rPr>
            </w:pPr>
            <w:r w:rsidRPr="008E7AC9">
              <w:rPr>
                <w:rFonts w:eastAsia="Times New Roman"/>
                <w:sz w:val="24"/>
                <w:szCs w:val="24"/>
              </w:rPr>
              <w:t>п/п</w:t>
            </w:r>
          </w:p>
        </w:tc>
        <w:tc>
          <w:tcPr>
            <w:tcW w:w="223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ECA49B" w14:textId="77777777" w:rsidR="008E7AC9" w:rsidRPr="008E7AC9" w:rsidRDefault="008E7AC9" w:rsidP="008E7AC9">
            <w:pPr>
              <w:widowControl w:val="0"/>
              <w:tabs>
                <w:tab w:val="right" w:pos="851"/>
              </w:tabs>
              <w:ind w:firstLine="0"/>
              <w:jc w:val="center"/>
              <w:rPr>
                <w:rFonts w:eastAsia="Times New Roman"/>
                <w:sz w:val="22"/>
                <w:szCs w:val="22"/>
              </w:rPr>
            </w:pPr>
            <w:r w:rsidRPr="008E7AC9">
              <w:rPr>
                <w:rFonts w:eastAsia="Times New Roman"/>
                <w:b/>
                <w:sz w:val="22"/>
                <w:szCs w:val="22"/>
              </w:rPr>
              <w:t>Наименование тем (разделов) дисциплины</w:t>
            </w:r>
          </w:p>
        </w:tc>
        <w:tc>
          <w:tcPr>
            <w:tcW w:w="5255" w:type="dxa"/>
            <w:gridSpan w:val="5"/>
            <w:tcBorders>
              <w:top w:val="single" w:sz="4" w:space="0" w:color="000000"/>
              <w:left w:val="single" w:sz="4" w:space="0" w:color="000000"/>
              <w:bottom w:val="single" w:sz="4" w:space="0" w:color="000000"/>
              <w:right w:val="single" w:sz="4" w:space="0" w:color="000000"/>
            </w:tcBorders>
          </w:tcPr>
          <w:p w14:paraId="7573AD64" w14:textId="77777777" w:rsidR="008E7AC9" w:rsidRPr="008E7AC9" w:rsidRDefault="008E7AC9" w:rsidP="008E7AC9">
            <w:pPr>
              <w:widowControl w:val="0"/>
              <w:tabs>
                <w:tab w:val="right" w:pos="851"/>
              </w:tabs>
              <w:jc w:val="center"/>
              <w:rPr>
                <w:rFonts w:eastAsia="Times New Roman"/>
                <w:b/>
                <w:sz w:val="24"/>
                <w:szCs w:val="24"/>
              </w:rPr>
            </w:pPr>
            <w:r w:rsidRPr="008E7AC9">
              <w:rPr>
                <w:rFonts w:eastAsia="Times New Roman"/>
                <w:b/>
                <w:sz w:val="24"/>
                <w:szCs w:val="24"/>
              </w:rPr>
              <w:t>Трудоемкость в часах</w:t>
            </w:r>
          </w:p>
        </w:tc>
        <w:tc>
          <w:tcPr>
            <w:tcW w:w="239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CFC26C" w14:textId="77777777" w:rsidR="008E7AC9" w:rsidRPr="008E7AC9" w:rsidRDefault="008E7AC9" w:rsidP="008E7AC9">
            <w:pPr>
              <w:widowControl w:val="0"/>
              <w:tabs>
                <w:tab w:val="right" w:pos="851"/>
              </w:tabs>
              <w:ind w:firstLine="0"/>
              <w:jc w:val="center"/>
              <w:rPr>
                <w:rFonts w:eastAsia="Times New Roman"/>
                <w:b/>
                <w:sz w:val="24"/>
                <w:szCs w:val="24"/>
              </w:rPr>
            </w:pPr>
            <w:r w:rsidRPr="008E7AC9">
              <w:rPr>
                <w:rFonts w:eastAsia="Times New Roman"/>
                <w:b/>
                <w:sz w:val="24"/>
                <w:szCs w:val="24"/>
              </w:rPr>
              <w:t>Формы текущего контроля успеваемости</w:t>
            </w:r>
          </w:p>
        </w:tc>
      </w:tr>
      <w:tr w:rsidR="008E7AC9" w:rsidRPr="008E7AC9" w14:paraId="48C18889" w14:textId="77777777" w:rsidTr="0014573B">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42FD229C" w14:textId="77777777" w:rsidR="008E7AC9" w:rsidRPr="008E7AC9" w:rsidRDefault="008E7AC9" w:rsidP="008E7AC9">
            <w:pPr>
              <w:widowControl w:val="0"/>
              <w:tabs>
                <w:tab w:val="right" w:pos="851"/>
              </w:tabs>
              <w:rPr>
                <w:rFonts w:eastAsia="Times New Roman"/>
                <w:sz w:val="24"/>
                <w:szCs w:val="24"/>
              </w:rPr>
            </w:pPr>
          </w:p>
        </w:tc>
        <w:tc>
          <w:tcPr>
            <w:tcW w:w="2237" w:type="dxa"/>
            <w:vMerge/>
            <w:tcBorders>
              <w:top w:val="single" w:sz="4" w:space="0" w:color="000000"/>
              <w:left w:val="single" w:sz="4" w:space="0" w:color="000000"/>
              <w:bottom w:val="single" w:sz="4" w:space="0" w:color="000000"/>
              <w:right w:val="single" w:sz="4" w:space="0" w:color="000000"/>
            </w:tcBorders>
            <w:shd w:val="clear" w:color="auto" w:fill="auto"/>
          </w:tcPr>
          <w:p w14:paraId="0425A36D" w14:textId="77777777" w:rsidR="008E7AC9" w:rsidRPr="008E7AC9" w:rsidRDefault="008E7AC9" w:rsidP="008E7AC9">
            <w:pPr>
              <w:widowControl w:val="0"/>
              <w:tabs>
                <w:tab w:val="right" w:pos="851"/>
              </w:tabs>
              <w:jc w:val="center"/>
              <w:rPr>
                <w:rFonts w:eastAsia="Times New Roman"/>
                <w:sz w:val="24"/>
                <w:szCs w:val="24"/>
              </w:rPr>
            </w:pPr>
          </w:p>
        </w:tc>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FB3D87" w14:textId="77777777" w:rsidR="008E7AC9" w:rsidRPr="008E7AC9" w:rsidRDefault="008E7AC9" w:rsidP="008E7AC9">
            <w:pPr>
              <w:widowControl w:val="0"/>
              <w:tabs>
                <w:tab w:val="right" w:pos="851"/>
              </w:tabs>
              <w:ind w:firstLine="0"/>
              <w:jc w:val="center"/>
              <w:rPr>
                <w:rFonts w:eastAsia="Times New Roman"/>
                <w:b/>
                <w:sz w:val="24"/>
                <w:szCs w:val="24"/>
              </w:rPr>
            </w:pPr>
            <w:r w:rsidRPr="008E7AC9">
              <w:rPr>
                <w:rFonts w:eastAsia="Times New Roman"/>
                <w:b/>
                <w:sz w:val="24"/>
                <w:szCs w:val="24"/>
              </w:rPr>
              <w:t>Всего</w:t>
            </w:r>
          </w:p>
        </w:tc>
        <w:tc>
          <w:tcPr>
            <w:tcW w:w="3120" w:type="dxa"/>
            <w:gridSpan w:val="3"/>
            <w:tcBorders>
              <w:top w:val="single" w:sz="4" w:space="0" w:color="000000"/>
              <w:left w:val="single" w:sz="4" w:space="0" w:color="000000"/>
              <w:bottom w:val="single" w:sz="4" w:space="0" w:color="000000"/>
              <w:right w:val="single" w:sz="4" w:space="0" w:color="000000"/>
            </w:tcBorders>
            <w:shd w:val="clear" w:color="auto" w:fill="auto"/>
          </w:tcPr>
          <w:p w14:paraId="6B742EF8" w14:textId="66FEEB74" w:rsidR="008E7AC9" w:rsidRPr="008E7AC9" w:rsidRDefault="008E7AC9" w:rsidP="008E7AC9">
            <w:pPr>
              <w:widowControl w:val="0"/>
              <w:tabs>
                <w:tab w:val="right" w:pos="851"/>
              </w:tabs>
              <w:ind w:firstLine="0"/>
              <w:jc w:val="left"/>
              <w:rPr>
                <w:rFonts w:eastAsia="Times New Roman"/>
                <w:b/>
                <w:sz w:val="24"/>
                <w:szCs w:val="24"/>
              </w:rPr>
            </w:pPr>
            <w:r w:rsidRPr="008E7AC9">
              <w:rPr>
                <w:rFonts w:eastAsia="Times New Roman"/>
                <w:b/>
                <w:sz w:val="24"/>
                <w:szCs w:val="24"/>
              </w:rPr>
              <w:t>Контактная работа</w:t>
            </w:r>
            <w:r w:rsidR="00E9630C">
              <w:rPr>
                <w:rFonts w:eastAsia="Times New Roman"/>
                <w:b/>
                <w:sz w:val="24"/>
                <w:szCs w:val="24"/>
              </w:rPr>
              <w:t>*</w:t>
            </w:r>
            <w:r w:rsidRPr="008E7AC9">
              <w:rPr>
                <w:rFonts w:eastAsia="Times New Roman"/>
                <w:b/>
                <w:sz w:val="24"/>
                <w:szCs w:val="24"/>
              </w:rPr>
              <w:t xml:space="preserve"> - Аудиторная работа</w:t>
            </w:r>
          </w:p>
        </w:tc>
        <w:tc>
          <w:tcPr>
            <w:tcW w:w="128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3AD282" w14:textId="77777777" w:rsidR="008E7AC9" w:rsidRPr="008E7AC9" w:rsidRDefault="008E7AC9" w:rsidP="008E7AC9">
            <w:pPr>
              <w:widowControl w:val="0"/>
              <w:tabs>
                <w:tab w:val="right" w:pos="851"/>
              </w:tabs>
              <w:ind w:firstLine="0"/>
              <w:jc w:val="center"/>
              <w:rPr>
                <w:rFonts w:eastAsia="Times New Roman"/>
                <w:sz w:val="24"/>
                <w:szCs w:val="24"/>
              </w:rPr>
            </w:pPr>
            <w:r w:rsidRPr="008E7AC9">
              <w:rPr>
                <w:rFonts w:eastAsia="Times New Roman"/>
                <w:b/>
                <w:sz w:val="24"/>
                <w:szCs w:val="24"/>
              </w:rPr>
              <w:t>Самостоятельная работа</w:t>
            </w:r>
          </w:p>
        </w:tc>
        <w:tc>
          <w:tcPr>
            <w:tcW w:w="2390" w:type="dxa"/>
            <w:vMerge/>
            <w:tcBorders>
              <w:top w:val="single" w:sz="4" w:space="0" w:color="000000"/>
              <w:left w:val="single" w:sz="4" w:space="0" w:color="000000"/>
              <w:bottom w:val="single" w:sz="4" w:space="0" w:color="000000"/>
              <w:right w:val="single" w:sz="4" w:space="0" w:color="000000"/>
            </w:tcBorders>
            <w:shd w:val="clear" w:color="auto" w:fill="auto"/>
          </w:tcPr>
          <w:p w14:paraId="62AAAD26" w14:textId="77777777" w:rsidR="008E7AC9" w:rsidRPr="008E7AC9" w:rsidRDefault="008E7AC9" w:rsidP="008E7AC9">
            <w:pPr>
              <w:widowControl w:val="0"/>
              <w:tabs>
                <w:tab w:val="right" w:pos="851"/>
              </w:tabs>
              <w:ind w:firstLine="0"/>
              <w:jc w:val="center"/>
              <w:rPr>
                <w:rFonts w:eastAsia="Times New Roman"/>
                <w:sz w:val="24"/>
                <w:szCs w:val="24"/>
              </w:rPr>
            </w:pPr>
          </w:p>
        </w:tc>
      </w:tr>
      <w:tr w:rsidR="008E7AC9" w:rsidRPr="008E7AC9" w14:paraId="12FAB7E4" w14:textId="77777777" w:rsidTr="0014573B">
        <w:trPr>
          <w:trHeight w:val="839"/>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439FC1AB" w14:textId="77777777" w:rsidR="008E7AC9" w:rsidRPr="008E7AC9" w:rsidRDefault="008E7AC9" w:rsidP="008E7AC9">
            <w:pPr>
              <w:widowControl w:val="0"/>
              <w:tabs>
                <w:tab w:val="right" w:pos="851"/>
              </w:tabs>
              <w:rPr>
                <w:rFonts w:eastAsia="Times New Roman"/>
                <w:sz w:val="24"/>
                <w:szCs w:val="24"/>
              </w:rPr>
            </w:pPr>
          </w:p>
        </w:tc>
        <w:tc>
          <w:tcPr>
            <w:tcW w:w="2237" w:type="dxa"/>
            <w:vMerge/>
            <w:tcBorders>
              <w:top w:val="single" w:sz="4" w:space="0" w:color="000000"/>
              <w:left w:val="single" w:sz="4" w:space="0" w:color="000000"/>
              <w:bottom w:val="single" w:sz="4" w:space="0" w:color="000000"/>
              <w:right w:val="single" w:sz="4" w:space="0" w:color="000000"/>
            </w:tcBorders>
            <w:shd w:val="clear" w:color="auto" w:fill="auto"/>
          </w:tcPr>
          <w:p w14:paraId="62D5850D" w14:textId="77777777" w:rsidR="008E7AC9" w:rsidRPr="008E7AC9" w:rsidRDefault="008E7AC9" w:rsidP="008E7AC9">
            <w:pPr>
              <w:widowControl w:val="0"/>
              <w:tabs>
                <w:tab w:val="right" w:pos="851"/>
              </w:tabs>
              <w:jc w:val="center"/>
              <w:rPr>
                <w:rFonts w:eastAsia="Times New Roman"/>
                <w:sz w:val="24"/>
                <w:szCs w:val="24"/>
              </w:rPr>
            </w:pP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tcPr>
          <w:p w14:paraId="345E2BF3" w14:textId="77777777" w:rsidR="008E7AC9" w:rsidRPr="008E7AC9" w:rsidRDefault="008E7AC9" w:rsidP="008E7AC9">
            <w:pPr>
              <w:widowControl w:val="0"/>
              <w:tabs>
                <w:tab w:val="right" w:pos="851"/>
              </w:tabs>
              <w:jc w:val="center"/>
              <w:rPr>
                <w:rFonts w:eastAsia="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14:paraId="1BC8D628" w14:textId="77777777" w:rsidR="008E7AC9" w:rsidRPr="0014573B" w:rsidRDefault="008E7AC9" w:rsidP="008E7AC9">
            <w:pPr>
              <w:widowControl w:val="0"/>
              <w:tabs>
                <w:tab w:val="right" w:pos="851"/>
              </w:tabs>
              <w:ind w:firstLine="0"/>
              <w:jc w:val="center"/>
              <w:rPr>
                <w:rFonts w:eastAsia="Times New Roman"/>
                <w:sz w:val="20"/>
                <w:szCs w:val="20"/>
              </w:rPr>
            </w:pPr>
            <w:r w:rsidRPr="0014573B">
              <w:rPr>
                <w:rFonts w:eastAsia="Times New Roman"/>
                <w:sz w:val="20"/>
                <w:szCs w:val="20"/>
              </w:rPr>
              <w:t xml:space="preserve">Общая, в </w:t>
            </w:r>
            <w:proofErr w:type="spellStart"/>
            <w:r w:rsidRPr="0014573B">
              <w:rPr>
                <w:rFonts w:eastAsia="Times New Roman"/>
                <w:sz w:val="20"/>
                <w:szCs w:val="20"/>
              </w:rPr>
              <w:t>т.ч</w:t>
            </w:r>
            <w:proofErr w:type="spellEnd"/>
            <w:r w:rsidRPr="0014573B">
              <w:rPr>
                <w:rFonts w:eastAsia="Times New Roman"/>
                <w:sz w:val="20"/>
                <w:szCs w:val="20"/>
              </w:rPr>
              <w:t>.:</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14:paraId="02CC7DF3" w14:textId="77777777" w:rsidR="008E7AC9" w:rsidRPr="0014573B" w:rsidRDefault="008E7AC9" w:rsidP="008E7AC9">
            <w:pPr>
              <w:widowControl w:val="0"/>
              <w:tabs>
                <w:tab w:val="right" w:pos="851"/>
              </w:tabs>
              <w:ind w:firstLine="0"/>
              <w:jc w:val="center"/>
              <w:rPr>
                <w:rFonts w:eastAsia="Times New Roman"/>
                <w:sz w:val="20"/>
                <w:szCs w:val="20"/>
              </w:rPr>
            </w:pPr>
            <w:r w:rsidRPr="0014573B">
              <w:rPr>
                <w:rFonts w:eastAsia="Times New Roman"/>
                <w:sz w:val="20"/>
                <w:szCs w:val="20"/>
              </w:rPr>
              <w:t>Лекции</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14:paraId="7A087657" w14:textId="161B9124" w:rsidR="008E7AC9" w:rsidRPr="0014573B" w:rsidRDefault="0014573B" w:rsidP="0014573B">
            <w:pPr>
              <w:widowControl w:val="0"/>
              <w:tabs>
                <w:tab w:val="right" w:pos="851"/>
              </w:tabs>
              <w:ind w:left="-79" w:firstLine="0"/>
              <w:jc w:val="center"/>
              <w:rPr>
                <w:rFonts w:eastAsia="Times New Roman"/>
                <w:sz w:val="20"/>
                <w:szCs w:val="20"/>
              </w:rPr>
            </w:pPr>
            <w:r>
              <w:rPr>
                <w:rFonts w:eastAsia="Times New Roman"/>
                <w:sz w:val="20"/>
                <w:szCs w:val="20"/>
              </w:rPr>
              <w:t xml:space="preserve">Семинары, </w:t>
            </w:r>
            <w:r w:rsidR="008E7AC9" w:rsidRPr="0014573B">
              <w:rPr>
                <w:rFonts w:eastAsia="Times New Roman"/>
                <w:sz w:val="20"/>
                <w:szCs w:val="20"/>
              </w:rPr>
              <w:t>практические занятия</w:t>
            </w:r>
          </w:p>
          <w:p w14:paraId="31B0E81C" w14:textId="77777777" w:rsidR="008E7AC9" w:rsidRPr="0014573B" w:rsidRDefault="008E7AC9" w:rsidP="008E7AC9">
            <w:pPr>
              <w:widowControl w:val="0"/>
              <w:tabs>
                <w:tab w:val="right" w:pos="851"/>
              </w:tabs>
              <w:ind w:firstLine="0"/>
              <w:jc w:val="center"/>
              <w:rPr>
                <w:rFonts w:eastAsia="Times New Roman"/>
                <w:sz w:val="20"/>
                <w:szCs w:val="20"/>
              </w:rPr>
            </w:pPr>
          </w:p>
        </w:tc>
        <w:tc>
          <w:tcPr>
            <w:tcW w:w="1282" w:type="dxa"/>
            <w:vMerge/>
            <w:tcBorders>
              <w:top w:val="single" w:sz="4" w:space="0" w:color="000000"/>
              <w:left w:val="single" w:sz="4" w:space="0" w:color="000000"/>
              <w:bottom w:val="single" w:sz="4" w:space="0" w:color="000000"/>
              <w:right w:val="single" w:sz="4" w:space="0" w:color="000000"/>
            </w:tcBorders>
            <w:shd w:val="clear" w:color="auto" w:fill="auto"/>
          </w:tcPr>
          <w:p w14:paraId="6AC5585B" w14:textId="77777777" w:rsidR="008E7AC9" w:rsidRPr="008E7AC9" w:rsidRDefault="008E7AC9" w:rsidP="008E7AC9">
            <w:pPr>
              <w:widowControl w:val="0"/>
              <w:tabs>
                <w:tab w:val="right" w:pos="851"/>
              </w:tabs>
              <w:jc w:val="center"/>
              <w:rPr>
                <w:rFonts w:eastAsia="Times New Roman"/>
                <w:sz w:val="24"/>
                <w:szCs w:val="24"/>
              </w:rPr>
            </w:pPr>
          </w:p>
        </w:tc>
        <w:tc>
          <w:tcPr>
            <w:tcW w:w="2390" w:type="dxa"/>
            <w:vMerge/>
            <w:tcBorders>
              <w:top w:val="single" w:sz="4" w:space="0" w:color="000000"/>
              <w:left w:val="single" w:sz="4" w:space="0" w:color="000000"/>
              <w:bottom w:val="single" w:sz="4" w:space="0" w:color="000000"/>
              <w:right w:val="single" w:sz="4" w:space="0" w:color="000000"/>
            </w:tcBorders>
            <w:shd w:val="clear" w:color="auto" w:fill="auto"/>
          </w:tcPr>
          <w:p w14:paraId="2FDB8143" w14:textId="77777777" w:rsidR="008E7AC9" w:rsidRPr="008E7AC9" w:rsidRDefault="008E7AC9" w:rsidP="008E7AC9">
            <w:pPr>
              <w:widowControl w:val="0"/>
              <w:tabs>
                <w:tab w:val="right" w:pos="851"/>
              </w:tabs>
              <w:jc w:val="center"/>
              <w:rPr>
                <w:rFonts w:eastAsia="Times New Roman"/>
                <w:sz w:val="24"/>
                <w:szCs w:val="24"/>
              </w:rPr>
            </w:pPr>
          </w:p>
        </w:tc>
      </w:tr>
      <w:tr w:rsidR="008E7AC9" w:rsidRPr="008E7AC9" w14:paraId="528B5713"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76D636C" w14:textId="77777777" w:rsidR="008E7AC9" w:rsidRPr="008E7AC9" w:rsidRDefault="008E7AC9" w:rsidP="00F16463">
            <w:pPr>
              <w:widowControl w:val="0"/>
              <w:tabs>
                <w:tab w:val="right" w:pos="851"/>
              </w:tabs>
              <w:ind w:left="-709"/>
              <w:jc w:val="center"/>
              <w:rPr>
                <w:rFonts w:eastAsia="Times New Roman"/>
                <w:sz w:val="20"/>
                <w:szCs w:val="20"/>
              </w:rPr>
            </w:pPr>
            <w:r w:rsidRPr="008E7AC9">
              <w:rPr>
                <w:rFonts w:eastAsia="Times New Roman"/>
                <w:sz w:val="20"/>
                <w:szCs w:val="20"/>
              </w:rPr>
              <w:t>1</w:t>
            </w:r>
          </w:p>
        </w:tc>
        <w:tc>
          <w:tcPr>
            <w:tcW w:w="2237" w:type="dxa"/>
            <w:tcBorders>
              <w:top w:val="single" w:sz="4" w:space="0" w:color="000000"/>
              <w:left w:val="single" w:sz="4" w:space="0" w:color="000000"/>
              <w:bottom w:val="single" w:sz="4" w:space="0" w:color="000000"/>
              <w:right w:val="single" w:sz="4" w:space="0" w:color="000000"/>
            </w:tcBorders>
            <w:shd w:val="clear" w:color="auto" w:fill="auto"/>
          </w:tcPr>
          <w:p w14:paraId="7A8BE58C" w14:textId="77777777" w:rsidR="008E7AC9" w:rsidRPr="008E7AC9" w:rsidRDefault="008E7AC9" w:rsidP="00F16463">
            <w:pPr>
              <w:widowControl w:val="0"/>
              <w:tabs>
                <w:tab w:val="right" w:pos="851"/>
              </w:tabs>
              <w:ind w:firstLine="0"/>
              <w:jc w:val="center"/>
              <w:rPr>
                <w:rFonts w:eastAsia="Times New Roman"/>
                <w:sz w:val="20"/>
                <w:szCs w:val="20"/>
              </w:rPr>
            </w:pPr>
            <w:r w:rsidRPr="008E7AC9">
              <w:rPr>
                <w:rFonts w:eastAsia="Times New Roman"/>
                <w:sz w:val="20"/>
                <w:szCs w:val="20"/>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63F2185B" w14:textId="77777777" w:rsidR="008E7AC9" w:rsidRPr="008E7AC9" w:rsidRDefault="008E7AC9" w:rsidP="00F16463">
            <w:pPr>
              <w:widowControl w:val="0"/>
              <w:tabs>
                <w:tab w:val="right" w:pos="851"/>
              </w:tabs>
              <w:ind w:firstLine="0"/>
              <w:jc w:val="center"/>
              <w:rPr>
                <w:rFonts w:eastAsia="Times New Roman"/>
                <w:sz w:val="20"/>
                <w:szCs w:val="20"/>
              </w:rPr>
            </w:pPr>
            <w:r w:rsidRPr="008E7AC9">
              <w:rPr>
                <w:rFonts w:eastAsia="Times New Roman"/>
                <w:sz w:val="20"/>
                <w:szCs w:val="20"/>
              </w:rPr>
              <w:t>3</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14:paraId="599D357F" w14:textId="77777777" w:rsidR="008E7AC9" w:rsidRPr="008E7AC9" w:rsidRDefault="008E7AC9" w:rsidP="00F16463">
            <w:pPr>
              <w:widowControl w:val="0"/>
              <w:tabs>
                <w:tab w:val="right" w:pos="851"/>
              </w:tabs>
              <w:ind w:firstLine="0"/>
              <w:jc w:val="center"/>
              <w:rPr>
                <w:rFonts w:eastAsia="Times New Roman"/>
                <w:sz w:val="20"/>
                <w:szCs w:val="20"/>
              </w:rPr>
            </w:pPr>
            <w:r w:rsidRPr="008E7AC9">
              <w:rPr>
                <w:rFonts w:eastAsia="Times New Roman"/>
                <w:sz w:val="20"/>
                <w:szCs w:val="20"/>
              </w:rPr>
              <w:t>4</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14:paraId="7F1A2C30" w14:textId="77777777" w:rsidR="008E7AC9" w:rsidRPr="008E7AC9" w:rsidRDefault="008E7AC9" w:rsidP="00F16463">
            <w:pPr>
              <w:widowControl w:val="0"/>
              <w:tabs>
                <w:tab w:val="right" w:pos="851"/>
              </w:tabs>
              <w:ind w:firstLine="0"/>
              <w:jc w:val="center"/>
              <w:rPr>
                <w:rFonts w:eastAsia="Times New Roman"/>
                <w:sz w:val="20"/>
                <w:szCs w:val="20"/>
              </w:rPr>
            </w:pPr>
            <w:r w:rsidRPr="008E7AC9">
              <w:rPr>
                <w:rFonts w:eastAsia="Times New Roman"/>
                <w:sz w:val="20"/>
                <w:szCs w:val="20"/>
              </w:rPr>
              <w:t>5</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14:paraId="2A1E3296" w14:textId="77777777" w:rsidR="008E7AC9" w:rsidRPr="008E7AC9" w:rsidRDefault="008E7AC9" w:rsidP="00F16463">
            <w:pPr>
              <w:widowControl w:val="0"/>
              <w:tabs>
                <w:tab w:val="right" w:pos="851"/>
              </w:tabs>
              <w:ind w:firstLine="0"/>
              <w:jc w:val="center"/>
              <w:rPr>
                <w:rFonts w:eastAsia="Times New Roman"/>
                <w:sz w:val="20"/>
                <w:szCs w:val="20"/>
                <w:highlight w:val="yellow"/>
              </w:rPr>
            </w:pPr>
            <w:r w:rsidRPr="008E7AC9">
              <w:rPr>
                <w:rFonts w:eastAsia="Times New Roman"/>
                <w:sz w:val="20"/>
                <w:szCs w:val="20"/>
              </w:rPr>
              <w:t>6</w:t>
            </w: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14:paraId="638775CA" w14:textId="77777777" w:rsidR="008E7AC9" w:rsidRPr="008E7AC9" w:rsidRDefault="008E7AC9" w:rsidP="00F16463">
            <w:pPr>
              <w:widowControl w:val="0"/>
              <w:tabs>
                <w:tab w:val="right" w:pos="851"/>
              </w:tabs>
              <w:ind w:firstLine="0"/>
              <w:jc w:val="center"/>
              <w:rPr>
                <w:rFonts w:eastAsia="Times New Roman"/>
                <w:sz w:val="20"/>
                <w:szCs w:val="20"/>
              </w:rPr>
            </w:pPr>
            <w:r w:rsidRPr="008E7AC9">
              <w:rPr>
                <w:rFonts w:eastAsia="Times New Roman"/>
                <w:sz w:val="20"/>
                <w:szCs w:val="20"/>
              </w:rPr>
              <w:t>7</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14:paraId="5EBEA34B" w14:textId="77777777" w:rsidR="008E7AC9" w:rsidRPr="008E7AC9" w:rsidRDefault="008E7AC9" w:rsidP="00F16463">
            <w:pPr>
              <w:widowControl w:val="0"/>
              <w:tabs>
                <w:tab w:val="right" w:pos="851"/>
              </w:tabs>
              <w:ind w:firstLine="0"/>
              <w:jc w:val="center"/>
              <w:rPr>
                <w:rFonts w:eastAsia="Times New Roman"/>
                <w:sz w:val="20"/>
                <w:szCs w:val="20"/>
              </w:rPr>
            </w:pPr>
            <w:r w:rsidRPr="008E7AC9">
              <w:rPr>
                <w:rFonts w:eastAsia="Times New Roman"/>
                <w:sz w:val="20"/>
                <w:szCs w:val="20"/>
              </w:rPr>
              <w:t>8</w:t>
            </w:r>
          </w:p>
        </w:tc>
      </w:tr>
      <w:tr w:rsidR="008E7AC9" w:rsidRPr="008E7AC9" w14:paraId="4035D49F"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986425" w14:textId="490EC300" w:rsidR="008E7AC9" w:rsidRPr="008E7AC9" w:rsidRDefault="00F16463" w:rsidP="0014573B">
            <w:pPr>
              <w:widowControl w:val="0"/>
              <w:tabs>
                <w:tab w:val="right" w:pos="851"/>
              </w:tabs>
              <w:ind w:left="-536" w:right="172" w:firstLine="0"/>
              <w:jc w:val="right"/>
              <w:rPr>
                <w:rFonts w:eastAsia="Times New Roman"/>
                <w:sz w:val="24"/>
                <w:szCs w:val="24"/>
              </w:rPr>
            </w:pPr>
            <w:r>
              <w:rPr>
                <w:rFonts w:eastAsia="Times New Roman"/>
                <w:sz w:val="24"/>
                <w:szCs w:val="24"/>
              </w:rPr>
              <w:t>1</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5F46BD06" w14:textId="67BDFCDE" w:rsidR="008E7AC9" w:rsidRPr="008E7AC9" w:rsidRDefault="008E7AC9" w:rsidP="008E7AC9">
            <w:pPr>
              <w:widowControl w:val="0"/>
              <w:tabs>
                <w:tab w:val="right" w:pos="851"/>
              </w:tabs>
              <w:ind w:firstLine="0"/>
              <w:jc w:val="left"/>
              <w:rPr>
                <w:rFonts w:eastAsia="Times New Roman"/>
                <w:sz w:val="24"/>
                <w:szCs w:val="24"/>
              </w:rPr>
            </w:pPr>
            <w:r w:rsidRPr="008E7AC9">
              <w:rPr>
                <w:sz w:val="24"/>
                <w:szCs w:val="24"/>
              </w:rPr>
              <w:t xml:space="preserve">Тема 1. </w:t>
            </w:r>
            <w:r w:rsidR="00322797" w:rsidRPr="00322797">
              <w:rPr>
                <w:sz w:val="24"/>
                <w:szCs w:val="24"/>
              </w:rPr>
              <w:t>Муниципальная инфраструктура и ее роль на современном этапе развития страны</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CE8A5D" w14:textId="15D72FA0" w:rsidR="008E7AC9" w:rsidRPr="0025047B" w:rsidRDefault="0046211A" w:rsidP="0014573B">
            <w:pPr>
              <w:widowControl w:val="0"/>
              <w:tabs>
                <w:tab w:val="right" w:pos="851"/>
              </w:tabs>
              <w:ind w:firstLine="0"/>
              <w:rPr>
                <w:rFonts w:eastAsia="Times New Roman"/>
                <w:sz w:val="20"/>
                <w:szCs w:val="20"/>
              </w:rPr>
            </w:pPr>
            <w:r w:rsidRPr="0025047B">
              <w:rPr>
                <w:sz w:val="24"/>
                <w:szCs w:val="24"/>
              </w:rPr>
              <w:t>2</w:t>
            </w:r>
            <w:r w:rsidR="00157F0B" w:rsidRPr="0025047B">
              <w:rPr>
                <w:sz w:val="24"/>
                <w:szCs w:val="24"/>
              </w:rPr>
              <w:t>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9EDCF1" w14:textId="77777777" w:rsidR="008E7AC9" w:rsidRPr="0025047B" w:rsidRDefault="008E7AC9" w:rsidP="0014573B">
            <w:pPr>
              <w:widowControl w:val="0"/>
              <w:suppressAutoHyphens/>
              <w:ind w:firstLine="0"/>
              <w:rPr>
                <w:sz w:val="24"/>
                <w:szCs w:val="24"/>
              </w:rPr>
            </w:pPr>
          </w:p>
          <w:p w14:paraId="2E8EC425" w14:textId="06F981F3" w:rsidR="008E7AC9" w:rsidRPr="0025047B" w:rsidRDefault="002A666C" w:rsidP="0014573B">
            <w:pPr>
              <w:widowControl w:val="0"/>
              <w:tabs>
                <w:tab w:val="right" w:pos="851"/>
              </w:tabs>
              <w:ind w:firstLine="0"/>
              <w:rPr>
                <w:rFonts w:eastAsia="Times New Roman"/>
                <w:sz w:val="20"/>
                <w:szCs w:val="20"/>
              </w:rPr>
            </w:pPr>
            <w:r w:rsidRPr="0025047B">
              <w:rPr>
                <w:sz w:val="24"/>
                <w:szCs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79AEE" w14:textId="77777777" w:rsidR="008E7AC9" w:rsidRPr="0025047B" w:rsidRDefault="008E7AC9" w:rsidP="0014573B">
            <w:pPr>
              <w:widowControl w:val="0"/>
              <w:suppressAutoHyphens/>
              <w:ind w:firstLine="0"/>
              <w:rPr>
                <w:sz w:val="24"/>
                <w:szCs w:val="24"/>
              </w:rPr>
            </w:pPr>
          </w:p>
          <w:p w14:paraId="5CCF6DFB" w14:textId="201BEDE8" w:rsidR="008E7AC9" w:rsidRPr="0025047B" w:rsidRDefault="00A03685" w:rsidP="0014573B">
            <w:pPr>
              <w:widowControl w:val="0"/>
              <w:tabs>
                <w:tab w:val="right" w:pos="851"/>
              </w:tabs>
              <w:ind w:firstLine="0"/>
              <w:rPr>
                <w:rFonts w:eastAsia="Times New Roman"/>
                <w:sz w:val="20"/>
                <w:szCs w:val="20"/>
              </w:rPr>
            </w:pPr>
            <w:r w:rsidRPr="0025047B">
              <w:rPr>
                <w:sz w:val="24"/>
                <w:szCs w:val="24"/>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B2801" w14:textId="77777777" w:rsidR="008E7AC9" w:rsidRPr="0025047B" w:rsidRDefault="008E7AC9" w:rsidP="0014573B">
            <w:pPr>
              <w:widowControl w:val="0"/>
              <w:suppressAutoHyphens/>
              <w:ind w:firstLine="0"/>
              <w:rPr>
                <w:sz w:val="24"/>
                <w:szCs w:val="24"/>
              </w:rPr>
            </w:pPr>
          </w:p>
          <w:p w14:paraId="52FA5E77" w14:textId="557038D5" w:rsidR="008E7AC9" w:rsidRPr="0025047B" w:rsidRDefault="002A666C" w:rsidP="0014573B">
            <w:pPr>
              <w:widowControl w:val="0"/>
              <w:tabs>
                <w:tab w:val="right" w:pos="851"/>
              </w:tabs>
              <w:ind w:firstLine="0"/>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06EC98" w14:textId="77777777" w:rsidR="008E7AC9" w:rsidRPr="0025047B" w:rsidRDefault="008E7AC9" w:rsidP="0014573B">
            <w:pPr>
              <w:widowControl w:val="0"/>
              <w:suppressAutoHyphens/>
              <w:ind w:firstLine="0"/>
              <w:rPr>
                <w:sz w:val="24"/>
                <w:szCs w:val="24"/>
              </w:rPr>
            </w:pPr>
          </w:p>
          <w:p w14:paraId="26AF7C9B" w14:textId="16D43196" w:rsidR="008E7AC9" w:rsidRPr="0025047B" w:rsidRDefault="002A666C" w:rsidP="0014573B">
            <w:pPr>
              <w:widowControl w:val="0"/>
              <w:tabs>
                <w:tab w:val="right" w:pos="851"/>
              </w:tabs>
              <w:ind w:firstLine="0"/>
              <w:rPr>
                <w:rFonts w:eastAsia="Times New Roman"/>
                <w:sz w:val="20"/>
                <w:szCs w:val="20"/>
              </w:rPr>
            </w:pPr>
            <w:r w:rsidRPr="0025047B">
              <w:rPr>
                <w:sz w:val="24"/>
                <w:szCs w:val="24"/>
              </w:rPr>
              <w:t>16</w:t>
            </w:r>
          </w:p>
        </w:tc>
        <w:tc>
          <w:tcPr>
            <w:tcW w:w="23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4C03AD" w14:textId="77777777" w:rsidR="008E7AC9" w:rsidRPr="008E7AC9" w:rsidRDefault="008E7AC9" w:rsidP="008E7AC9">
            <w:pPr>
              <w:widowControl w:val="0"/>
              <w:tabs>
                <w:tab w:val="right" w:pos="851"/>
              </w:tabs>
              <w:ind w:firstLine="0"/>
              <w:jc w:val="left"/>
              <w:rPr>
                <w:rFonts w:eastAsia="Times New Roman"/>
                <w:sz w:val="24"/>
                <w:szCs w:val="24"/>
              </w:rPr>
            </w:pPr>
            <w:r w:rsidRPr="008E7AC9">
              <w:rPr>
                <w:sz w:val="22"/>
                <w:szCs w:val="22"/>
              </w:rPr>
              <w:t>Опрос. Обсуждение дискуссионных вопросов.</w:t>
            </w:r>
          </w:p>
        </w:tc>
      </w:tr>
      <w:tr w:rsidR="00157F0B" w:rsidRPr="008E7AC9" w14:paraId="7D99F70B"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2AAA41" w14:textId="5ED268E3" w:rsidR="00157F0B" w:rsidRPr="008E7AC9" w:rsidRDefault="00157F0B" w:rsidP="0014573B">
            <w:pPr>
              <w:widowControl w:val="0"/>
              <w:tabs>
                <w:tab w:val="right" w:pos="851"/>
              </w:tabs>
              <w:ind w:left="-1276" w:right="172"/>
              <w:jc w:val="right"/>
              <w:rPr>
                <w:rFonts w:eastAsia="Times New Roman"/>
                <w:sz w:val="24"/>
                <w:szCs w:val="24"/>
              </w:rPr>
            </w:pPr>
            <w:r>
              <w:rPr>
                <w:rFonts w:eastAsia="Times New Roman"/>
                <w:sz w:val="24"/>
                <w:szCs w:val="24"/>
              </w:rPr>
              <w:t>2</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3BD27F4B" w14:textId="7A94FD7B" w:rsidR="00157F0B" w:rsidRPr="008E7AC9" w:rsidRDefault="00157F0B" w:rsidP="00157F0B">
            <w:pPr>
              <w:widowControl w:val="0"/>
              <w:tabs>
                <w:tab w:val="right" w:pos="-17"/>
              </w:tabs>
              <w:ind w:hanging="17"/>
              <w:jc w:val="left"/>
              <w:rPr>
                <w:rFonts w:eastAsia="Times New Roman"/>
                <w:sz w:val="24"/>
                <w:szCs w:val="24"/>
              </w:rPr>
            </w:pPr>
            <w:r w:rsidRPr="008E7AC9">
              <w:rPr>
                <w:sz w:val="24"/>
                <w:szCs w:val="24"/>
              </w:rPr>
              <w:t>Тема 2.</w:t>
            </w:r>
            <w:r>
              <w:rPr>
                <w:sz w:val="24"/>
                <w:szCs w:val="24"/>
              </w:rPr>
              <w:t xml:space="preserve"> </w:t>
            </w:r>
            <w:r w:rsidRPr="00322797">
              <w:rPr>
                <w:sz w:val="24"/>
                <w:szCs w:val="24"/>
              </w:rPr>
              <w:t>Жилищно-коммунальный комплекс как объект управления</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6A2781" w14:textId="093460A9"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22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A4FBD" w14:textId="77777777" w:rsidR="00157F0B" w:rsidRPr="0025047B" w:rsidRDefault="00157F0B" w:rsidP="0025047B">
            <w:pPr>
              <w:widowControl w:val="0"/>
              <w:suppressAutoHyphens/>
              <w:ind w:firstLine="0"/>
              <w:jc w:val="center"/>
              <w:rPr>
                <w:sz w:val="24"/>
                <w:szCs w:val="24"/>
              </w:rPr>
            </w:pPr>
          </w:p>
          <w:p w14:paraId="0351D144" w14:textId="38778C08"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5BF126" w14:textId="000E305A"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3F2994" w14:textId="77777777" w:rsidR="00157F0B" w:rsidRPr="0025047B" w:rsidRDefault="00157F0B" w:rsidP="0025047B">
            <w:pPr>
              <w:widowControl w:val="0"/>
              <w:suppressAutoHyphens/>
              <w:ind w:firstLine="0"/>
              <w:jc w:val="center"/>
              <w:rPr>
                <w:sz w:val="24"/>
                <w:szCs w:val="24"/>
              </w:rPr>
            </w:pPr>
          </w:p>
          <w:p w14:paraId="0F2AE664" w14:textId="33A64D75"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076CA6" w14:textId="56F85C08"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16</w:t>
            </w:r>
          </w:p>
        </w:tc>
        <w:tc>
          <w:tcPr>
            <w:tcW w:w="23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FF1F2" w14:textId="77777777" w:rsidR="00157F0B" w:rsidRPr="008E7AC9" w:rsidRDefault="00157F0B" w:rsidP="00157F0B">
            <w:pPr>
              <w:widowControl w:val="0"/>
              <w:suppressAutoHyphens/>
              <w:ind w:firstLine="0"/>
              <w:jc w:val="left"/>
              <w:rPr>
                <w:sz w:val="22"/>
                <w:szCs w:val="22"/>
              </w:rPr>
            </w:pPr>
            <w:r w:rsidRPr="008E7AC9">
              <w:rPr>
                <w:sz w:val="22"/>
                <w:szCs w:val="22"/>
              </w:rPr>
              <w:t xml:space="preserve">Опрос. Обсуждение дискуссионных вопросов. </w:t>
            </w:r>
          </w:p>
          <w:p w14:paraId="0A51C25C" w14:textId="77777777" w:rsidR="00157F0B" w:rsidRPr="008E7AC9" w:rsidRDefault="00157F0B" w:rsidP="00157F0B">
            <w:pPr>
              <w:widowControl w:val="0"/>
              <w:tabs>
                <w:tab w:val="right" w:pos="851"/>
              </w:tabs>
              <w:ind w:firstLine="0"/>
              <w:jc w:val="left"/>
              <w:rPr>
                <w:rFonts w:eastAsia="Times New Roman"/>
                <w:sz w:val="24"/>
                <w:szCs w:val="24"/>
              </w:rPr>
            </w:pPr>
            <w:r w:rsidRPr="008E7AC9">
              <w:rPr>
                <w:sz w:val="22"/>
                <w:szCs w:val="22"/>
              </w:rPr>
              <w:t>Мини-тестирование</w:t>
            </w:r>
          </w:p>
        </w:tc>
      </w:tr>
      <w:tr w:rsidR="00157F0B" w:rsidRPr="008E7AC9" w14:paraId="47D182B6"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16A766F9" w14:textId="565BBE7A" w:rsidR="00157F0B" w:rsidRPr="008E7AC9" w:rsidRDefault="00157F0B" w:rsidP="0014573B">
            <w:pPr>
              <w:widowControl w:val="0"/>
              <w:tabs>
                <w:tab w:val="right" w:pos="851"/>
              </w:tabs>
              <w:ind w:left="-1276" w:right="172"/>
              <w:jc w:val="right"/>
              <w:rPr>
                <w:rFonts w:eastAsia="Times New Roman"/>
                <w:sz w:val="24"/>
                <w:szCs w:val="24"/>
              </w:rPr>
            </w:pPr>
            <w:r>
              <w:rPr>
                <w:rFonts w:eastAsia="Times New Roman"/>
                <w:sz w:val="24"/>
                <w:szCs w:val="24"/>
              </w:rPr>
              <w:t>3</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2F26093E" w14:textId="6320DE8C" w:rsidR="00157F0B" w:rsidRPr="008E7AC9" w:rsidRDefault="00157F0B" w:rsidP="00157F0B">
            <w:pPr>
              <w:widowControl w:val="0"/>
              <w:tabs>
                <w:tab w:val="right" w:pos="-17"/>
              </w:tabs>
              <w:ind w:hanging="17"/>
              <w:jc w:val="left"/>
              <w:rPr>
                <w:rFonts w:eastAsia="Times New Roman"/>
                <w:sz w:val="24"/>
                <w:szCs w:val="24"/>
              </w:rPr>
            </w:pPr>
            <w:r w:rsidRPr="008E7AC9">
              <w:rPr>
                <w:sz w:val="24"/>
                <w:szCs w:val="24"/>
              </w:rPr>
              <w:t xml:space="preserve">Тема 3. </w:t>
            </w:r>
            <w:r w:rsidRPr="00322797">
              <w:rPr>
                <w:sz w:val="24"/>
                <w:szCs w:val="24"/>
              </w:rPr>
              <w:t>Формы собственности и правоотношения при управлении жилищным фон-дом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3D5E7F" w14:textId="04573289"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2</w:t>
            </w:r>
            <w:r w:rsidR="0025047B" w:rsidRPr="0025047B">
              <w:rPr>
                <w:sz w:val="24"/>
                <w:szCs w:val="24"/>
              </w:rPr>
              <w:t>0</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F5BE" w14:textId="3F78D458" w:rsidR="00157F0B" w:rsidRPr="0025047B" w:rsidRDefault="0025047B" w:rsidP="0025047B">
            <w:pPr>
              <w:widowControl w:val="0"/>
              <w:tabs>
                <w:tab w:val="right" w:pos="851"/>
              </w:tabs>
              <w:ind w:firstLine="0"/>
              <w:jc w:val="center"/>
              <w:rPr>
                <w:rFonts w:eastAsia="Times New Roman"/>
                <w:sz w:val="20"/>
                <w:szCs w:val="20"/>
              </w:rPr>
            </w:pPr>
            <w:r w:rsidRPr="0025047B">
              <w:rPr>
                <w:sz w:val="24"/>
                <w:szCs w:val="24"/>
              </w:rPr>
              <w:t>5</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1C233" w14:textId="45EEA832" w:rsidR="00157F0B" w:rsidRPr="0025047B" w:rsidRDefault="00A03685" w:rsidP="0025047B">
            <w:pPr>
              <w:widowControl w:val="0"/>
              <w:tabs>
                <w:tab w:val="right" w:pos="851"/>
              </w:tabs>
              <w:ind w:firstLine="0"/>
              <w:jc w:val="center"/>
              <w:rPr>
                <w:rFonts w:eastAsia="Times New Roman"/>
                <w:sz w:val="20"/>
                <w:szCs w:val="20"/>
              </w:rPr>
            </w:pPr>
            <w:r w:rsidRPr="0025047B">
              <w:rPr>
                <w:sz w:val="24"/>
                <w:szCs w:val="24"/>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3C68A" w14:textId="77777777" w:rsidR="00157F0B" w:rsidRPr="0025047B" w:rsidRDefault="00157F0B" w:rsidP="0025047B">
            <w:pPr>
              <w:widowControl w:val="0"/>
              <w:suppressAutoHyphens/>
              <w:ind w:firstLine="0"/>
              <w:jc w:val="center"/>
              <w:rPr>
                <w:sz w:val="24"/>
                <w:szCs w:val="24"/>
              </w:rPr>
            </w:pPr>
          </w:p>
          <w:p w14:paraId="214475D3" w14:textId="3F6B8D05"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82E9A" w14:textId="2CA62DCB"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1</w:t>
            </w:r>
            <w:r w:rsidR="00A03685" w:rsidRPr="0025047B">
              <w:rPr>
                <w:sz w:val="24"/>
                <w:szCs w:val="24"/>
              </w:rPr>
              <w:t>5</w:t>
            </w:r>
          </w:p>
        </w:tc>
        <w:tc>
          <w:tcPr>
            <w:tcW w:w="23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0710E" w14:textId="77777777" w:rsidR="00157F0B" w:rsidRPr="008E7AC9" w:rsidRDefault="00157F0B" w:rsidP="00157F0B">
            <w:pPr>
              <w:widowControl w:val="0"/>
              <w:suppressAutoHyphens/>
              <w:ind w:firstLine="0"/>
              <w:jc w:val="left"/>
              <w:rPr>
                <w:sz w:val="22"/>
                <w:szCs w:val="22"/>
              </w:rPr>
            </w:pPr>
            <w:r w:rsidRPr="008E7AC9">
              <w:rPr>
                <w:sz w:val="22"/>
                <w:szCs w:val="22"/>
              </w:rPr>
              <w:t xml:space="preserve">Мини-тестирование. </w:t>
            </w:r>
          </w:p>
          <w:p w14:paraId="5B0E1F3E" w14:textId="77777777" w:rsidR="00157F0B" w:rsidRPr="008E7AC9" w:rsidRDefault="00157F0B" w:rsidP="00157F0B">
            <w:pPr>
              <w:widowControl w:val="0"/>
              <w:tabs>
                <w:tab w:val="right" w:pos="851"/>
              </w:tabs>
              <w:ind w:firstLine="0"/>
              <w:jc w:val="left"/>
              <w:rPr>
                <w:rFonts w:eastAsia="Times New Roman"/>
                <w:sz w:val="24"/>
                <w:szCs w:val="24"/>
              </w:rPr>
            </w:pPr>
            <w:r w:rsidRPr="008E7AC9">
              <w:rPr>
                <w:sz w:val="22"/>
                <w:szCs w:val="22"/>
              </w:rPr>
              <w:t>Решение ситуационных задач. Работа в группах. Обсуждение групповых решений.</w:t>
            </w:r>
          </w:p>
        </w:tc>
      </w:tr>
      <w:tr w:rsidR="00157F0B" w:rsidRPr="008E7AC9" w14:paraId="0537CF17"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B905D41" w14:textId="18A7223E" w:rsidR="00157F0B" w:rsidRPr="008E7AC9" w:rsidRDefault="00157F0B" w:rsidP="0014573B">
            <w:pPr>
              <w:widowControl w:val="0"/>
              <w:tabs>
                <w:tab w:val="right" w:pos="851"/>
              </w:tabs>
              <w:ind w:left="-1276" w:right="172"/>
              <w:jc w:val="right"/>
              <w:rPr>
                <w:rFonts w:eastAsia="Times New Roman"/>
                <w:sz w:val="24"/>
                <w:szCs w:val="24"/>
              </w:rPr>
            </w:pPr>
            <w:r>
              <w:rPr>
                <w:rFonts w:eastAsia="Times New Roman"/>
                <w:sz w:val="24"/>
                <w:szCs w:val="24"/>
              </w:rPr>
              <w:lastRenderedPageBreak/>
              <w:t>4</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7C5657FB" w14:textId="43B7D53A" w:rsidR="00157F0B" w:rsidRPr="008E7AC9" w:rsidRDefault="00157F0B" w:rsidP="00157F0B">
            <w:pPr>
              <w:widowControl w:val="0"/>
              <w:tabs>
                <w:tab w:val="right" w:pos="-17"/>
              </w:tabs>
              <w:ind w:hanging="17"/>
              <w:jc w:val="left"/>
              <w:rPr>
                <w:rFonts w:eastAsia="Times New Roman"/>
                <w:sz w:val="24"/>
                <w:szCs w:val="24"/>
              </w:rPr>
            </w:pPr>
            <w:r w:rsidRPr="008E7AC9">
              <w:rPr>
                <w:sz w:val="24"/>
                <w:szCs w:val="24"/>
              </w:rPr>
              <w:t xml:space="preserve">Тема 4. </w:t>
            </w:r>
            <w:r w:rsidRPr="00322797">
              <w:rPr>
                <w:sz w:val="24"/>
                <w:szCs w:val="24"/>
              </w:rPr>
              <w:t>Состав, структура, функции органов местного самоуправления в сфере ЖКК</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A426E" w14:textId="055BB6CB"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2</w:t>
            </w:r>
            <w:r w:rsidR="0025047B" w:rsidRPr="0025047B">
              <w:rPr>
                <w:sz w:val="24"/>
                <w:szCs w:val="24"/>
              </w:rPr>
              <w:t>0</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736D3" w14:textId="7A03424C" w:rsidR="00157F0B" w:rsidRPr="0025047B" w:rsidRDefault="0025047B" w:rsidP="0025047B">
            <w:pPr>
              <w:widowControl w:val="0"/>
              <w:tabs>
                <w:tab w:val="right" w:pos="851"/>
              </w:tabs>
              <w:ind w:firstLine="0"/>
              <w:jc w:val="center"/>
              <w:rPr>
                <w:rFonts w:eastAsia="Times New Roman"/>
                <w:sz w:val="20"/>
                <w:szCs w:val="20"/>
              </w:rPr>
            </w:pPr>
            <w:r w:rsidRPr="0025047B">
              <w:rPr>
                <w:sz w:val="24"/>
                <w:szCs w:val="24"/>
              </w:rPr>
              <w:t>5</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29382B" w14:textId="6980514F" w:rsidR="00157F0B" w:rsidRPr="0025047B" w:rsidRDefault="00A03685" w:rsidP="0025047B">
            <w:pPr>
              <w:widowControl w:val="0"/>
              <w:tabs>
                <w:tab w:val="right" w:pos="851"/>
              </w:tabs>
              <w:ind w:firstLine="0"/>
              <w:jc w:val="center"/>
              <w:rPr>
                <w:rFonts w:eastAsia="Times New Roman"/>
                <w:sz w:val="20"/>
                <w:szCs w:val="20"/>
              </w:rPr>
            </w:pPr>
            <w:r w:rsidRPr="0025047B">
              <w:rPr>
                <w:sz w:val="24"/>
                <w:szCs w:val="24"/>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4D198" w14:textId="29BF3AFA"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DD2268" w14:textId="6505358B"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1</w:t>
            </w:r>
            <w:r w:rsidR="00A03685" w:rsidRPr="0025047B">
              <w:rPr>
                <w:sz w:val="24"/>
                <w:szCs w:val="24"/>
              </w:rPr>
              <w:t>5</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587DE2B8" w14:textId="77777777" w:rsidR="00157F0B" w:rsidRPr="008E7AC9" w:rsidRDefault="00157F0B" w:rsidP="00157F0B">
            <w:pPr>
              <w:widowControl w:val="0"/>
              <w:suppressAutoHyphens/>
              <w:ind w:firstLine="0"/>
              <w:jc w:val="left"/>
              <w:rPr>
                <w:sz w:val="22"/>
                <w:szCs w:val="22"/>
              </w:rPr>
            </w:pPr>
            <w:r w:rsidRPr="008E7AC9">
              <w:rPr>
                <w:sz w:val="22"/>
                <w:szCs w:val="22"/>
              </w:rPr>
              <w:t xml:space="preserve">Мини-тестирование. </w:t>
            </w:r>
          </w:p>
          <w:p w14:paraId="706F9F1B" w14:textId="77777777" w:rsidR="00157F0B" w:rsidRPr="008E7AC9" w:rsidRDefault="00157F0B" w:rsidP="00157F0B">
            <w:pPr>
              <w:widowControl w:val="0"/>
              <w:tabs>
                <w:tab w:val="right" w:pos="851"/>
              </w:tabs>
              <w:ind w:firstLine="0"/>
              <w:jc w:val="left"/>
              <w:rPr>
                <w:rFonts w:eastAsia="Times New Roman"/>
                <w:sz w:val="24"/>
                <w:szCs w:val="24"/>
              </w:rPr>
            </w:pPr>
            <w:r w:rsidRPr="008E7AC9">
              <w:rPr>
                <w:sz w:val="22"/>
                <w:szCs w:val="22"/>
              </w:rPr>
              <w:t>Решение ситуационных задач. Работа в группах. Обсуждение групповых решений.</w:t>
            </w:r>
          </w:p>
        </w:tc>
      </w:tr>
      <w:tr w:rsidR="002A666C" w:rsidRPr="008E7AC9" w14:paraId="777A580A"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91057A2" w14:textId="5ED968C8" w:rsidR="002A666C" w:rsidRPr="008E7AC9" w:rsidRDefault="002A666C" w:rsidP="0014573B">
            <w:pPr>
              <w:widowControl w:val="0"/>
              <w:tabs>
                <w:tab w:val="right" w:pos="851"/>
              </w:tabs>
              <w:ind w:left="-1276" w:right="172"/>
              <w:jc w:val="right"/>
              <w:rPr>
                <w:rFonts w:eastAsia="Times New Roman"/>
                <w:sz w:val="24"/>
                <w:szCs w:val="24"/>
              </w:rPr>
            </w:pPr>
            <w:r>
              <w:rPr>
                <w:rFonts w:eastAsia="Times New Roman"/>
                <w:sz w:val="24"/>
                <w:szCs w:val="24"/>
              </w:rPr>
              <w:t>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12FEB71F" w14:textId="59D8E750" w:rsidR="002A666C" w:rsidRPr="008E7AC9" w:rsidRDefault="002A666C" w:rsidP="002A666C">
            <w:pPr>
              <w:widowControl w:val="0"/>
              <w:tabs>
                <w:tab w:val="right" w:pos="-17"/>
              </w:tabs>
              <w:ind w:hanging="17"/>
              <w:jc w:val="left"/>
              <w:rPr>
                <w:rFonts w:eastAsia="Times New Roman"/>
                <w:sz w:val="24"/>
                <w:szCs w:val="24"/>
              </w:rPr>
            </w:pPr>
            <w:r w:rsidRPr="008E7AC9">
              <w:rPr>
                <w:sz w:val="24"/>
                <w:szCs w:val="24"/>
              </w:rPr>
              <w:t xml:space="preserve">Тема 5. </w:t>
            </w:r>
            <w:r w:rsidRPr="00322797">
              <w:rPr>
                <w:sz w:val="24"/>
                <w:szCs w:val="24"/>
              </w:rPr>
              <w:t>Инженерная инфраструктура муниципальных образований</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3EEDC" w14:textId="0ACDA93E" w:rsidR="002A666C" w:rsidRPr="0025047B" w:rsidRDefault="002A666C" w:rsidP="0025047B">
            <w:pPr>
              <w:widowControl w:val="0"/>
              <w:tabs>
                <w:tab w:val="right" w:pos="851"/>
              </w:tabs>
              <w:ind w:firstLine="0"/>
              <w:jc w:val="center"/>
              <w:rPr>
                <w:rFonts w:eastAsia="Times New Roman"/>
                <w:sz w:val="20"/>
                <w:szCs w:val="20"/>
              </w:rPr>
            </w:pPr>
            <w:r w:rsidRPr="0025047B">
              <w:rPr>
                <w:sz w:val="24"/>
                <w:szCs w:val="24"/>
              </w:rPr>
              <w:t>21</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AF5C85" w14:textId="0FC3BE87" w:rsidR="002A666C" w:rsidRPr="0025047B" w:rsidRDefault="00157F0B" w:rsidP="0025047B">
            <w:pPr>
              <w:widowControl w:val="0"/>
              <w:tabs>
                <w:tab w:val="right" w:pos="851"/>
              </w:tabs>
              <w:ind w:firstLine="0"/>
              <w:jc w:val="center"/>
              <w:rPr>
                <w:rFonts w:eastAsia="Times New Roman"/>
                <w:sz w:val="20"/>
                <w:szCs w:val="20"/>
              </w:rPr>
            </w:pPr>
            <w:r w:rsidRPr="0025047B">
              <w:rPr>
                <w:sz w:val="24"/>
                <w:szCs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7D11B0" w14:textId="7A6AD801" w:rsidR="002A666C" w:rsidRPr="0025047B" w:rsidRDefault="002A666C" w:rsidP="0025047B">
            <w:pPr>
              <w:widowControl w:val="0"/>
              <w:tabs>
                <w:tab w:val="right" w:pos="851"/>
              </w:tabs>
              <w:ind w:firstLine="0"/>
              <w:jc w:val="center"/>
              <w:rPr>
                <w:rFonts w:eastAsia="Times New Roman"/>
                <w:sz w:val="20"/>
                <w:szCs w:val="20"/>
              </w:rPr>
            </w:pPr>
            <w:r w:rsidRPr="0025047B">
              <w:rPr>
                <w:sz w:val="24"/>
                <w:szCs w:val="24"/>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C6FB1" w14:textId="2ABD5330" w:rsidR="002A666C" w:rsidRPr="0025047B" w:rsidRDefault="002A666C" w:rsidP="0025047B">
            <w:pPr>
              <w:widowControl w:val="0"/>
              <w:tabs>
                <w:tab w:val="right" w:pos="851"/>
              </w:tabs>
              <w:ind w:firstLine="0"/>
              <w:jc w:val="center"/>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3C22ED" w14:textId="27EAB7CB" w:rsidR="002A666C" w:rsidRPr="0025047B" w:rsidRDefault="002A666C" w:rsidP="0025047B">
            <w:pPr>
              <w:widowControl w:val="0"/>
              <w:tabs>
                <w:tab w:val="right" w:pos="851"/>
              </w:tabs>
              <w:ind w:firstLine="0"/>
              <w:jc w:val="center"/>
              <w:rPr>
                <w:rFonts w:eastAsia="Times New Roman"/>
                <w:sz w:val="20"/>
                <w:szCs w:val="20"/>
              </w:rPr>
            </w:pPr>
            <w:r w:rsidRPr="0025047B">
              <w:rPr>
                <w:sz w:val="24"/>
                <w:szCs w:val="24"/>
              </w:rPr>
              <w:t>15</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3014B145" w14:textId="77777777" w:rsidR="002A666C" w:rsidRPr="008E7AC9" w:rsidRDefault="002A666C" w:rsidP="002A666C">
            <w:pPr>
              <w:widowControl w:val="0"/>
              <w:suppressAutoHyphens/>
              <w:ind w:firstLine="0"/>
              <w:jc w:val="left"/>
              <w:rPr>
                <w:sz w:val="22"/>
                <w:szCs w:val="22"/>
              </w:rPr>
            </w:pPr>
            <w:r w:rsidRPr="008E7AC9">
              <w:rPr>
                <w:sz w:val="22"/>
                <w:szCs w:val="22"/>
              </w:rPr>
              <w:t xml:space="preserve">Мини-тестирование. </w:t>
            </w:r>
          </w:p>
          <w:p w14:paraId="24E16F5F" w14:textId="77777777" w:rsidR="002A666C" w:rsidRPr="008E7AC9" w:rsidRDefault="002A666C" w:rsidP="002A666C">
            <w:pPr>
              <w:widowControl w:val="0"/>
              <w:tabs>
                <w:tab w:val="right" w:pos="851"/>
              </w:tabs>
              <w:ind w:firstLine="0"/>
              <w:jc w:val="left"/>
              <w:rPr>
                <w:rFonts w:eastAsia="Times New Roman"/>
                <w:sz w:val="24"/>
                <w:szCs w:val="24"/>
              </w:rPr>
            </w:pPr>
            <w:r w:rsidRPr="008E7AC9">
              <w:rPr>
                <w:sz w:val="22"/>
                <w:szCs w:val="22"/>
              </w:rPr>
              <w:t>Решение ситуационных задач. Работа в группах. Обсуждение групповых решений</w:t>
            </w:r>
            <w:r w:rsidRPr="008E7AC9">
              <w:rPr>
                <w:sz w:val="24"/>
                <w:szCs w:val="24"/>
                <w:lang w:bidi="ru-RU"/>
              </w:rPr>
              <w:t>.</w:t>
            </w:r>
          </w:p>
        </w:tc>
      </w:tr>
      <w:tr w:rsidR="00157F0B" w:rsidRPr="008E7AC9" w14:paraId="1C6DF5CC"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2B90713E" w14:textId="5595ACB4" w:rsidR="00157F0B" w:rsidRPr="008E7AC9" w:rsidRDefault="00157F0B" w:rsidP="0014573B">
            <w:pPr>
              <w:widowControl w:val="0"/>
              <w:tabs>
                <w:tab w:val="right" w:pos="851"/>
              </w:tabs>
              <w:ind w:left="-1276" w:right="172"/>
              <w:jc w:val="right"/>
              <w:rPr>
                <w:rFonts w:eastAsia="Times New Roman"/>
                <w:sz w:val="24"/>
                <w:szCs w:val="24"/>
              </w:rPr>
            </w:pPr>
            <w:r>
              <w:rPr>
                <w:rFonts w:eastAsia="Times New Roman"/>
                <w:sz w:val="24"/>
                <w:szCs w:val="24"/>
              </w:rPr>
              <w:t>6</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5F5529DE" w14:textId="00F37F28" w:rsidR="00157F0B" w:rsidRPr="008E7AC9" w:rsidRDefault="00157F0B" w:rsidP="00157F0B">
            <w:pPr>
              <w:widowControl w:val="0"/>
              <w:tabs>
                <w:tab w:val="right" w:pos="-17"/>
              </w:tabs>
              <w:ind w:hanging="17"/>
              <w:jc w:val="left"/>
              <w:rPr>
                <w:rFonts w:eastAsia="Times New Roman"/>
                <w:sz w:val="24"/>
                <w:szCs w:val="24"/>
              </w:rPr>
            </w:pPr>
            <w:r w:rsidRPr="008E7AC9">
              <w:rPr>
                <w:sz w:val="24"/>
                <w:szCs w:val="24"/>
              </w:rPr>
              <w:t xml:space="preserve">Тема 6. </w:t>
            </w:r>
            <w:r w:rsidRPr="00322797">
              <w:rPr>
                <w:sz w:val="24"/>
                <w:szCs w:val="24"/>
              </w:rPr>
              <w:t>Управление инженерной инфраструктурой муниципальных образований</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341B63" w14:textId="1BA403B4"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21</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0B9AD4" w14:textId="66F313C3"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3F8625" w14:textId="0698F881"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9E5BA" w14:textId="28C9EF30"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71E2" w14:textId="0E86D74A"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15</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3AFBD906" w14:textId="77777777" w:rsidR="00157F0B" w:rsidRPr="008E7AC9" w:rsidRDefault="00157F0B" w:rsidP="00157F0B">
            <w:pPr>
              <w:widowControl w:val="0"/>
              <w:suppressAutoHyphens/>
              <w:ind w:firstLine="0"/>
              <w:jc w:val="left"/>
              <w:rPr>
                <w:sz w:val="22"/>
                <w:szCs w:val="22"/>
              </w:rPr>
            </w:pPr>
            <w:r w:rsidRPr="008E7AC9">
              <w:rPr>
                <w:sz w:val="22"/>
                <w:szCs w:val="22"/>
              </w:rPr>
              <w:t xml:space="preserve">Мини-тестирование. </w:t>
            </w:r>
          </w:p>
          <w:p w14:paraId="6AC18090" w14:textId="77777777" w:rsidR="00157F0B" w:rsidRPr="008E7AC9" w:rsidRDefault="00157F0B" w:rsidP="00157F0B">
            <w:pPr>
              <w:widowControl w:val="0"/>
              <w:tabs>
                <w:tab w:val="right" w:pos="851"/>
              </w:tabs>
              <w:ind w:firstLine="0"/>
              <w:jc w:val="left"/>
              <w:rPr>
                <w:rFonts w:eastAsia="Times New Roman"/>
                <w:sz w:val="24"/>
                <w:szCs w:val="24"/>
              </w:rPr>
            </w:pPr>
            <w:r w:rsidRPr="008E7AC9">
              <w:rPr>
                <w:sz w:val="22"/>
                <w:szCs w:val="22"/>
              </w:rPr>
              <w:t>Решение ситуационных задач. Работа в группах. Обсуждение групповых решений</w:t>
            </w:r>
            <w:r w:rsidRPr="008E7AC9">
              <w:rPr>
                <w:sz w:val="24"/>
                <w:szCs w:val="24"/>
                <w:lang w:bidi="ru-RU"/>
              </w:rPr>
              <w:t>.</w:t>
            </w:r>
          </w:p>
        </w:tc>
      </w:tr>
      <w:tr w:rsidR="00157F0B" w:rsidRPr="008E7AC9" w14:paraId="45667476"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17B52A6" w14:textId="6A0F4C61" w:rsidR="00157F0B" w:rsidRPr="008E7AC9" w:rsidRDefault="00157F0B" w:rsidP="0014573B">
            <w:pPr>
              <w:widowControl w:val="0"/>
              <w:tabs>
                <w:tab w:val="right" w:pos="851"/>
              </w:tabs>
              <w:ind w:left="-1276" w:right="172"/>
              <w:jc w:val="right"/>
              <w:rPr>
                <w:rFonts w:eastAsia="Times New Roman"/>
                <w:sz w:val="24"/>
                <w:szCs w:val="24"/>
              </w:rPr>
            </w:pPr>
            <w:r>
              <w:rPr>
                <w:rFonts w:eastAsia="Times New Roman"/>
                <w:sz w:val="24"/>
                <w:szCs w:val="24"/>
              </w:rPr>
              <w:t>7</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331E8558" w14:textId="3B4FEC5C" w:rsidR="00157F0B" w:rsidRPr="008E7AC9" w:rsidRDefault="00157F0B" w:rsidP="00157F0B">
            <w:pPr>
              <w:widowControl w:val="0"/>
              <w:tabs>
                <w:tab w:val="right" w:pos="-17"/>
              </w:tabs>
              <w:ind w:hanging="17"/>
              <w:jc w:val="left"/>
              <w:rPr>
                <w:rFonts w:eastAsia="Times New Roman"/>
                <w:sz w:val="24"/>
                <w:szCs w:val="24"/>
              </w:rPr>
            </w:pPr>
            <w:r w:rsidRPr="008E7AC9">
              <w:rPr>
                <w:sz w:val="24"/>
                <w:szCs w:val="24"/>
              </w:rPr>
              <w:t xml:space="preserve">Тема 7. </w:t>
            </w:r>
            <w:r w:rsidRPr="00322797">
              <w:rPr>
                <w:sz w:val="24"/>
                <w:szCs w:val="24"/>
              </w:rPr>
              <w:t>Транспортная и дорожная инфраструктура муниципального образования и ее развитие</w:t>
            </w:r>
            <w:r w:rsidRPr="00F16463">
              <w:rPr>
                <w:sz w:val="24"/>
                <w:szCs w:val="24"/>
              </w:rPr>
              <w:t>.</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E4F0C" w14:textId="165492E3"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2</w:t>
            </w:r>
            <w:r w:rsidR="0025047B" w:rsidRPr="0025047B">
              <w:rPr>
                <w:sz w:val="24"/>
                <w:szCs w:val="24"/>
              </w:rPr>
              <w:t>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5B3D2D" w14:textId="3323EA09"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46BB92" w14:textId="67B1DD59"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9689D0" w14:textId="55DC142A"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B10254" w14:textId="0C8BBFEC"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1</w:t>
            </w:r>
            <w:r w:rsidR="0025047B" w:rsidRPr="0025047B">
              <w:rPr>
                <w:sz w:val="24"/>
                <w:szCs w:val="24"/>
              </w:rPr>
              <w:t>6</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26B33E36" w14:textId="77777777" w:rsidR="00157F0B" w:rsidRPr="008E7AC9" w:rsidRDefault="00157F0B" w:rsidP="00157F0B">
            <w:pPr>
              <w:widowControl w:val="0"/>
              <w:tabs>
                <w:tab w:val="right" w:pos="851"/>
              </w:tabs>
              <w:ind w:firstLine="0"/>
              <w:jc w:val="left"/>
              <w:rPr>
                <w:rFonts w:eastAsia="Times New Roman"/>
                <w:sz w:val="24"/>
                <w:szCs w:val="24"/>
              </w:rPr>
            </w:pPr>
            <w:r w:rsidRPr="008E7AC9">
              <w:rPr>
                <w:sz w:val="22"/>
                <w:szCs w:val="22"/>
              </w:rPr>
              <w:t xml:space="preserve">Мини-тестирование. Обсуждение дискуссионных вопросов. Решение ситуационных задач. </w:t>
            </w:r>
          </w:p>
        </w:tc>
      </w:tr>
      <w:tr w:rsidR="00157F0B" w:rsidRPr="008E7AC9" w14:paraId="0ACCC0DC"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68E9A5A" w14:textId="67F22105" w:rsidR="00157F0B" w:rsidRPr="008E7AC9" w:rsidRDefault="00157F0B" w:rsidP="0014573B">
            <w:pPr>
              <w:widowControl w:val="0"/>
              <w:tabs>
                <w:tab w:val="right" w:pos="851"/>
              </w:tabs>
              <w:ind w:left="-813" w:right="172"/>
              <w:jc w:val="right"/>
              <w:rPr>
                <w:rFonts w:eastAsia="Times New Roman"/>
                <w:sz w:val="24"/>
                <w:szCs w:val="24"/>
              </w:rPr>
            </w:pPr>
            <w:r>
              <w:rPr>
                <w:rFonts w:eastAsia="Times New Roman"/>
                <w:sz w:val="24"/>
                <w:szCs w:val="24"/>
              </w:rPr>
              <w:t>8</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27C42D1D" w14:textId="5E927045" w:rsidR="00157F0B" w:rsidRPr="008E7AC9" w:rsidRDefault="00157F0B" w:rsidP="00157F0B">
            <w:pPr>
              <w:widowControl w:val="0"/>
              <w:tabs>
                <w:tab w:val="right" w:pos="-17"/>
              </w:tabs>
              <w:ind w:hanging="17"/>
              <w:jc w:val="left"/>
              <w:rPr>
                <w:rFonts w:eastAsia="Times New Roman"/>
                <w:sz w:val="24"/>
                <w:szCs w:val="24"/>
              </w:rPr>
            </w:pPr>
            <w:r w:rsidRPr="008E7AC9">
              <w:rPr>
                <w:sz w:val="24"/>
                <w:szCs w:val="24"/>
              </w:rPr>
              <w:t xml:space="preserve">Тема 8. </w:t>
            </w:r>
            <w:r w:rsidRPr="00322797">
              <w:rPr>
                <w:sz w:val="24"/>
                <w:szCs w:val="24"/>
              </w:rPr>
              <w:t>Социальная инфраструктура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370C7" w14:textId="541EC2B5"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2</w:t>
            </w:r>
            <w:r w:rsidR="0025047B" w:rsidRPr="0025047B">
              <w:rPr>
                <w:sz w:val="24"/>
                <w:szCs w:val="24"/>
              </w:rPr>
              <w:t>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A4176" w14:textId="4764F706"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E0410" w14:textId="76078D53"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6EBC7E" w14:textId="1BFB3443"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7294F6" w14:textId="26C6F688"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1</w:t>
            </w:r>
            <w:r w:rsidR="0025047B" w:rsidRPr="0025047B">
              <w:rPr>
                <w:sz w:val="24"/>
                <w:szCs w:val="24"/>
              </w:rPr>
              <w:t>6</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02C997AF" w14:textId="77777777" w:rsidR="00157F0B" w:rsidRPr="008E7AC9" w:rsidRDefault="00157F0B" w:rsidP="00157F0B">
            <w:pPr>
              <w:widowControl w:val="0"/>
              <w:tabs>
                <w:tab w:val="right" w:pos="851"/>
              </w:tabs>
              <w:ind w:firstLine="0"/>
              <w:jc w:val="left"/>
              <w:rPr>
                <w:rFonts w:eastAsia="Times New Roman"/>
                <w:sz w:val="24"/>
                <w:szCs w:val="24"/>
              </w:rPr>
            </w:pPr>
            <w:r w:rsidRPr="000202D5">
              <w:rPr>
                <w:rFonts w:eastAsia="Calibri"/>
                <w:sz w:val="22"/>
                <w:szCs w:val="22"/>
              </w:rPr>
              <w:t>Кейс: «Вызовы и решения в дошкольном образовании г. Москвы».</w:t>
            </w:r>
            <w:r w:rsidRPr="008E7AC9">
              <w:rPr>
                <w:rFonts w:eastAsia="Calibri"/>
                <w:sz w:val="22"/>
                <w:szCs w:val="22"/>
              </w:rPr>
              <w:t xml:space="preserve"> Работа в группах, поиск решений с использованием метода «мозгового штурма»</w:t>
            </w:r>
          </w:p>
        </w:tc>
      </w:tr>
      <w:tr w:rsidR="00157F0B" w:rsidRPr="008E7AC9" w14:paraId="4A51BECA"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6C0F78CF" w14:textId="420340E0" w:rsidR="00157F0B" w:rsidRPr="008E7AC9" w:rsidRDefault="00157F0B" w:rsidP="0014573B">
            <w:pPr>
              <w:widowControl w:val="0"/>
              <w:tabs>
                <w:tab w:val="right" w:pos="851"/>
              </w:tabs>
              <w:ind w:left="-724" w:right="172"/>
              <w:jc w:val="right"/>
              <w:rPr>
                <w:rFonts w:eastAsia="Times New Roman"/>
                <w:sz w:val="24"/>
                <w:szCs w:val="24"/>
              </w:rPr>
            </w:pPr>
            <w:r>
              <w:rPr>
                <w:rFonts w:eastAsia="Times New Roman"/>
                <w:sz w:val="24"/>
                <w:szCs w:val="24"/>
              </w:rPr>
              <w:t>9</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289A9993" w14:textId="30E4915C" w:rsidR="00157F0B" w:rsidRPr="008E7AC9" w:rsidRDefault="00157F0B" w:rsidP="00157F0B">
            <w:pPr>
              <w:widowControl w:val="0"/>
              <w:tabs>
                <w:tab w:val="right" w:pos="-17"/>
              </w:tabs>
              <w:ind w:hanging="17"/>
              <w:jc w:val="left"/>
              <w:rPr>
                <w:rFonts w:eastAsia="Times New Roman"/>
                <w:sz w:val="24"/>
                <w:szCs w:val="24"/>
              </w:rPr>
            </w:pPr>
            <w:r w:rsidRPr="008E7AC9">
              <w:rPr>
                <w:sz w:val="24"/>
                <w:szCs w:val="24"/>
              </w:rPr>
              <w:t xml:space="preserve">Тема 9. </w:t>
            </w:r>
            <w:r w:rsidRPr="00322797">
              <w:rPr>
                <w:sz w:val="24"/>
                <w:szCs w:val="24"/>
              </w:rPr>
              <w:t>Организация управления санитарной очисткой муниципальных образований от твердых коммунальных отходов (ТКО).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254D3" w14:textId="0281817B"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20</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7CF3E0" w14:textId="66B5C0F0"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5</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4AE52" w14:textId="5A48107C"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C04060" w14:textId="0D13D57B"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46421" w14:textId="4CB72C53" w:rsidR="00157F0B" w:rsidRPr="0025047B" w:rsidRDefault="00157F0B" w:rsidP="0025047B">
            <w:pPr>
              <w:widowControl w:val="0"/>
              <w:tabs>
                <w:tab w:val="right" w:pos="851"/>
              </w:tabs>
              <w:ind w:firstLine="0"/>
              <w:jc w:val="center"/>
              <w:rPr>
                <w:rFonts w:eastAsia="Times New Roman"/>
                <w:sz w:val="20"/>
                <w:szCs w:val="20"/>
              </w:rPr>
            </w:pPr>
            <w:r w:rsidRPr="0025047B">
              <w:rPr>
                <w:sz w:val="24"/>
                <w:szCs w:val="24"/>
              </w:rPr>
              <w:t>15</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32322F6A" w14:textId="77777777" w:rsidR="00157F0B" w:rsidRPr="008E7AC9" w:rsidRDefault="00157F0B" w:rsidP="00157F0B">
            <w:pPr>
              <w:widowControl w:val="0"/>
              <w:tabs>
                <w:tab w:val="right" w:pos="851"/>
              </w:tabs>
              <w:ind w:firstLine="0"/>
              <w:jc w:val="left"/>
              <w:rPr>
                <w:rFonts w:eastAsia="Times New Roman"/>
                <w:sz w:val="24"/>
                <w:szCs w:val="24"/>
              </w:rPr>
            </w:pPr>
            <w:r w:rsidRPr="008E7AC9">
              <w:rPr>
                <w:rFonts w:eastAsia="Calibri"/>
                <w:sz w:val="22"/>
                <w:szCs w:val="22"/>
              </w:rPr>
              <w:t xml:space="preserve">Регламентированная дискуссия (дебаты). Научные доклады (выступление с презентацией), проведение дискуссий по темам докладов, обсуждение дискуссионных вопросов. </w:t>
            </w:r>
          </w:p>
        </w:tc>
      </w:tr>
      <w:tr w:rsidR="00157F0B" w:rsidRPr="008E7AC9" w14:paraId="1504D7D9"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21A8EBFC" w14:textId="3B4614DE" w:rsidR="00157F0B" w:rsidRDefault="00157F0B" w:rsidP="0014573B">
            <w:pPr>
              <w:widowControl w:val="0"/>
              <w:ind w:left="-724" w:right="-15"/>
              <w:jc w:val="right"/>
              <w:rPr>
                <w:rFonts w:eastAsia="Times New Roman"/>
                <w:sz w:val="24"/>
                <w:szCs w:val="24"/>
              </w:rPr>
            </w:pPr>
            <w:r>
              <w:rPr>
                <w:rFonts w:eastAsia="Times New Roman"/>
                <w:sz w:val="24"/>
                <w:szCs w:val="24"/>
              </w:rPr>
              <w:t>10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6871F604" w14:textId="71C53A1B" w:rsidR="00157F0B" w:rsidRPr="008E7AC9" w:rsidRDefault="00726B6A" w:rsidP="00157F0B">
            <w:pPr>
              <w:widowControl w:val="0"/>
              <w:tabs>
                <w:tab w:val="right" w:pos="-17"/>
              </w:tabs>
              <w:ind w:hanging="17"/>
              <w:jc w:val="left"/>
              <w:rPr>
                <w:sz w:val="24"/>
                <w:szCs w:val="24"/>
              </w:rPr>
            </w:pPr>
            <w:r>
              <w:rPr>
                <w:sz w:val="24"/>
                <w:szCs w:val="24"/>
              </w:rPr>
              <w:t xml:space="preserve">Тема 10. </w:t>
            </w:r>
            <w:r w:rsidR="00157F0B" w:rsidRPr="00322797">
              <w:rPr>
                <w:sz w:val="24"/>
                <w:szCs w:val="24"/>
              </w:rPr>
              <w:t>Организация предоставления муниципальных услуг по благоустройству территорий</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7DEA0" w14:textId="4957928B" w:rsidR="00157F0B" w:rsidRPr="0025047B" w:rsidRDefault="00157F0B" w:rsidP="0025047B">
            <w:pPr>
              <w:widowControl w:val="0"/>
              <w:tabs>
                <w:tab w:val="right" w:pos="851"/>
              </w:tabs>
              <w:ind w:firstLine="0"/>
              <w:jc w:val="center"/>
              <w:rPr>
                <w:sz w:val="24"/>
                <w:szCs w:val="24"/>
              </w:rPr>
            </w:pPr>
            <w:r w:rsidRPr="0025047B">
              <w:rPr>
                <w:sz w:val="24"/>
                <w:szCs w:val="24"/>
              </w:rPr>
              <w:t>20</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24A4E6" w14:textId="5259DC24" w:rsidR="00157F0B" w:rsidRPr="0025047B" w:rsidRDefault="00157F0B" w:rsidP="0025047B">
            <w:pPr>
              <w:widowControl w:val="0"/>
              <w:tabs>
                <w:tab w:val="right" w:pos="851"/>
              </w:tabs>
              <w:ind w:firstLine="0"/>
              <w:jc w:val="center"/>
              <w:rPr>
                <w:sz w:val="24"/>
                <w:szCs w:val="24"/>
              </w:rPr>
            </w:pPr>
            <w:r w:rsidRPr="0025047B">
              <w:rPr>
                <w:sz w:val="24"/>
                <w:szCs w:val="24"/>
              </w:rPr>
              <w:t>5</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6E04C" w14:textId="6A376CE4" w:rsidR="00157F0B" w:rsidRPr="0025047B" w:rsidRDefault="00157F0B" w:rsidP="0025047B">
            <w:pPr>
              <w:widowControl w:val="0"/>
              <w:tabs>
                <w:tab w:val="right" w:pos="851"/>
              </w:tabs>
              <w:ind w:firstLine="0"/>
              <w:jc w:val="center"/>
              <w:rPr>
                <w:sz w:val="24"/>
                <w:szCs w:val="24"/>
              </w:rPr>
            </w:pPr>
            <w:r w:rsidRPr="0025047B">
              <w:rPr>
                <w:sz w:val="24"/>
                <w:szCs w:val="24"/>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7AE29" w14:textId="4CF17991" w:rsidR="00157F0B" w:rsidRPr="0025047B" w:rsidRDefault="00157F0B" w:rsidP="0025047B">
            <w:pPr>
              <w:widowControl w:val="0"/>
              <w:tabs>
                <w:tab w:val="right" w:pos="851"/>
              </w:tabs>
              <w:ind w:firstLine="0"/>
              <w:jc w:val="center"/>
              <w:rPr>
                <w:sz w:val="24"/>
                <w:szCs w:val="24"/>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9119C2" w14:textId="7EA5BD07" w:rsidR="00157F0B" w:rsidRPr="0025047B" w:rsidRDefault="00157F0B" w:rsidP="0025047B">
            <w:pPr>
              <w:widowControl w:val="0"/>
              <w:tabs>
                <w:tab w:val="right" w:pos="851"/>
              </w:tabs>
              <w:ind w:firstLine="0"/>
              <w:jc w:val="center"/>
              <w:rPr>
                <w:sz w:val="24"/>
                <w:szCs w:val="24"/>
              </w:rPr>
            </w:pPr>
            <w:r w:rsidRPr="0025047B">
              <w:rPr>
                <w:sz w:val="24"/>
                <w:szCs w:val="24"/>
              </w:rPr>
              <w:t>15</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15C58EF4" w14:textId="77777777" w:rsidR="00157F0B" w:rsidRPr="00157F0B" w:rsidRDefault="00157F0B" w:rsidP="00157F0B">
            <w:pPr>
              <w:widowControl w:val="0"/>
              <w:tabs>
                <w:tab w:val="right" w:pos="851"/>
              </w:tabs>
              <w:ind w:firstLine="0"/>
              <w:jc w:val="left"/>
              <w:rPr>
                <w:rFonts w:eastAsia="Calibri"/>
                <w:sz w:val="22"/>
                <w:szCs w:val="22"/>
              </w:rPr>
            </w:pPr>
            <w:r w:rsidRPr="00157F0B">
              <w:rPr>
                <w:rFonts w:eastAsia="Calibri"/>
                <w:sz w:val="22"/>
                <w:szCs w:val="22"/>
              </w:rPr>
              <w:t xml:space="preserve">Мини-тестирование. </w:t>
            </w:r>
          </w:p>
          <w:p w14:paraId="21961087" w14:textId="5709E1AF" w:rsidR="00157F0B" w:rsidRPr="008E7AC9" w:rsidRDefault="00157F0B" w:rsidP="00157F0B">
            <w:pPr>
              <w:widowControl w:val="0"/>
              <w:tabs>
                <w:tab w:val="right" w:pos="851"/>
              </w:tabs>
              <w:ind w:firstLine="0"/>
              <w:jc w:val="left"/>
              <w:rPr>
                <w:rFonts w:eastAsia="Calibri"/>
                <w:sz w:val="22"/>
                <w:szCs w:val="22"/>
              </w:rPr>
            </w:pPr>
            <w:r w:rsidRPr="00157F0B">
              <w:rPr>
                <w:rFonts w:eastAsia="Calibri"/>
                <w:sz w:val="22"/>
                <w:szCs w:val="22"/>
              </w:rPr>
              <w:t>Решение ситуационных задач. Работа в группах. Обсуждение групповых решений</w:t>
            </w:r>
          </w:p>
        </w:tc>
      </w:tr>
      <w:tr w:rsidR="00157F0B" w:rsidRPr="008E7AC9" w14:paraId="499A5CAA"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5D95A46" w14:textId="7B702C9F" w:rsidR="00157F0B" w:rsidRDefault="00157F0B" w:rsidP="0014573B">
            <w:pPr>
              <w:widowControl w:val="0"/>
              <w:ind w:left="-724" w:right="-15"/>
              <w:jc w:val="right"/>
              <w:rPr>
                <w:rFonts w:eastAsia="Times New Roman"/>
                <w:sz w:val="24"/>
                <w:szCs w:val="24"/>
              </w:rPr>
            </w:pPr>
            <w:r>
              <w:rPr>
                <w:rFonts w:eastAsia="Times New Roman"/>
                <w:sz w:val="24"/>
                <w:szCs w:val="24"/>
              </w:rPr>
              <w:lastRenderedPageBreak/>
              <w:t>11</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2E692358" w14:textId="1F3D9E1C" w:rsidR="00157F0B" w:rsidRPr="008E7AC9" w:rsidRDefault="00726B6A" w:rsidP="00157F0B">
            <w:pPr>
              <w:widowControl w:val="0"/>
              <w:tabs>
                <w:tab w:val="right" w:pos="-17"/>
              </w:tabs>
              <w:ind w:hanging="17"/>
              <w:jc w:val="left"/>
              <w:rPr>
                <w:sz w:val="24"/>
                <w:szCs w:val="24"/>
              </w:rPr>
            </w:pPr>
            <w:r>
              <w:rPr>
                <w:sz w:val="24"/>
                <w:szCs w:val="24"/>
              </w:rPr>
              <w:t xml:space="preserve">Тема 11. </w:t>
            </w:r>
            <w:r w:rsidR="00157F0B" w:rsidRPr="00322797">
              <w:rPr>
                <w:sz w:val="24"/>
                <w:szCs w:val="24"/>
              </w:rPr>
              <w:t>Управление процессом модернизации коммунальной инфраструктуры</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7DC0D0" w14:textId="4F6DD429" w:rsidR="00157F0B" w:rsidRPr="0025047B" w:rsidRDefault="00157F0B" w:rsidP="0025047B">
            <w:pPr>
              <w:widowControl w:val="0"/>
              <w:tabs>
                <w:tab w:val="right" w:pos="851"/>
              </w:tabs>
              <w:ind w:firstLine="0"/>
              <w:jc w:val="center"/>
              <w:rPr>
                <w:sz w:val="24"/>
                <w:szCs w:val="24"/>
              </w:rPr>
            </w:pPr>
            <w:r w:rsidRPr="0025047B">
              <w:rPr>
                <w:sz w:val="24"/>
                <w:szCs w:val="24"/>
              </w:rPr>
              <w:t>2</w:t>
            </w:r>
            <w:r w:rsidR="0025047B" w:rsidRPr="0025047B">
              <w:rPr>
                <w:sz w:val="24"/>
                <w:szCs w:val="24"/>
              </w:rPr>
              <w:t>1</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A96DE" w14:textId="5813295C" w:rsidR="00157F0B" w:rsidRPr="0025047B" w:rsidRDefault="0025047B" w:rsidP="0025047B">
            <w:pPr>
              <w:widowControl w:val="0"/>
              <w:tabs>
                <w:tab w:val="right" w:pos="851"/>
              </w:tabs>
              <w:ind w:firstLine="0"/>
              <w:jc w:val="center"/>
              <w:rPr>
                <w:sz w:val="24"/>
                <w:szCs w:val="24"/>
              </w:rPr>
            </w:pPr>
            <w:r w:rsidRPr="0025047B">
              <w:rPr>
                <w:sz w:val="24"/>
                <w:szCs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AC267" w14:textId="1AAFA2B6" w:rsidR="00157F0B" w:rsidRPr="0025047B" w:rsidRDefault="00A03685" w:rsidP="0025047B">
            <w:pPr>
              <w:widowControl w:val="0"/>
              <w:tabs>
                <w:tab w:val="right" w:pos="851"/>
              </w:tabs>
              <w:ind w:firstLine="0"/>
              <w:jc w:val="center"/>
              <w:rPr>
                <w:sz w:val="24"/>
                <w:szCs w:val="24"/>
              </w:rPr>
            </w:pPr>
            <w:r w:rsidRPr="0025047B">
              <w:rPr>
                <w:sz w:val="24"/>
                <w:szCs w:val="24"/>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0B7B9" w14:textId="66D19E1E" w:rsidR="00157F0B" w:rsidRPr="0025047B" w:rsidRDefault="00157F0B" w:rsidP="0025047B">
            <w:pPr>
              <w:widowControl w:val="0"/>
              <w:tabs>
                <w:tab w:val="right" w:pos="851"/>
              </w:tabs>
              <w:ind w:firstLine="0"/>
              <w:jc w:val="center"/>
              <w:rPr>
                <w:sz w:val="24"/>
                <w:szCs w:val="24"/>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4E091" w14:textId="56D299D2" w:rsidR="00157F0B" w:rsidRPr="0025047B" w:rsidRDefault="00157F0B" w:rsidP="0025047B">
            <w:pPr>
              <w:widowControl w:val="0"/>
              <w:tabs>
                <w:tab w:val="right" w:pos="851"/>
              </w:tabs>
              <w:ind w:firstLine="0"/>
              <w:jc w:val="center"/>
              <w:rPr>
                <w:sz w:val="24"/>
                <w:szCs w:val="24"/>
              </w:rPr>
            </w:pPr>
            <w:r w:rsidRPr="0025047B">
              <w:rPr>
                <w:sz w:val="24"/>
                <w:szCs w:val="24"/>
              </w:rPr>
              <w:t>15</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7361E643" w14:textId="77777777" w:rsidR="00157F0B" w:rsidRPr="00157F0B" w:rsidRDefault="00157F0B" w:rsidP="00157F0B">
            <w:pPr>
              <w:widowControl w:val="0"/>
              <w:tabs>
                <w:tab w:val="right" w:pos="851"/>
              </w:tabs>
              <w:ind w:firstLine="0"/>
              <w:jc w:val="left"/>
              <w:rPr>
                <w:rFonts w:eastAsia="Calibri"/>
                <w:sz w:val="22"/>
                <w:szCs w:val="22"/>
              </w:rPr>
            </w:pPr>
            <w:r w:rsidRPr="00157F0B">
              <w:rPr>
                <w:rFonts w:eastAsia="Calibri"/>
                <w:sz w:val="22"/>
                <w:szCs w:val="22"/>
              </w:rPr>
              <w:t xml:space="preserve">Мини-тестирование. </w:t>
            </w:r>
          </w:p>
          <w:p w14:paraId="5F57E288" w14:textId="0DCB7AA6" w:rsidR="00157F0B" w:rsidRPr="008E7AC9" w:rsidRDefault="00157F0B" w:rsidP="00157F0B">
            <w:pPr>
              <w:widowControl w:val="0"/>
              <w:tabs>
                <w:tab w:val="right" w:pos="851"/>
              </w:tabs>
              <w:ind w:firstLine="0"/>
              <w:jc w:val="left"/>
              <w:rPr>
                <w:rFonts w:eastAsia="Calibri"/>
                <w:sz w:val="22"/>
                <w:szCs w:val="22"/>
              </w:rPr>
            </w:pPr>
            <w:r w:rsidRPr="00157F0B">
              <w:rPr>
                <w:rFonts w:eastAsia="Calibri"/>
                <w:sz w:val="22"/>
                <w:szCs w:val="22"/>
              </w:rPr>
              <w:t>Решение ситуационных задач. Работа в группах. Обсуждение групповых решений</w:t>
            </w:r>
          </w:p>
        </w:tc>
      </w:tr>
      <w:tr w:rsidR="00157F0B" w:rsidRPr="008E7AC9" w14:paraId="3F0C6F81"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1E1B6C1" w14:textId="380BF5B6" w:rsidR="00157F0B" w:rsidRDefault="00157F0B" w:rsidP="0014573B">
            <w:pPr>
              <w:widowControl w:val="0"/>
              <w:ind w:left="-724" w:right="-15"/>
              <w:jc w:val="right"/>
              <w:rPr>
                <w:rFonts w:eastAsia="Times New Roman"/>
                <w:sz w:val="24"/>
                <w:szCs w:val="24"/>
              </w:rPr>
            </w:pPr>
            <w:r>
              <w:rPr>
                <w:rFonts w:eastAsia="Times New Roman"/>
                <w:sz w:val="24"/>
                <w:szCs w:val="24"/>
              </w:rPr>
              <w:t>12</w:t>
            </w:r>
          </w:p>
        </w:tc>
        <w:tc>
          <w:tcPr>
            <w:tcW w:w="2237" w:type="dxa"/>
            <w:tcBorders>
              <w:top w:val="single" w:sz="4" w:space="0" w:color="000000"/>
              <w:left w:val="single" w:sz="4" w:space="0" w:color="000000"/>
              <w:bottom w:val="single" w:sz="4" w:space="0" w:color="000000"/>
              <w:right w:val="single" w:sz="4" w:space="0" w:color="000000"/>
            </w:tcBorders>
            <w:shd w:val="clear" w:color="auto" w:fill="FFFFFF"/>
          </w:tcPr>
          <w:p w14:paraId="0B2CF185" w14:textId="09118F91" w:rsidR="00157F0B" w:rsidRPr="008E7AC9" w:rsidRDefault="00726B6A" w:rsidP="00157F0B">
            <w:pPr>
              <w:widowControl w:val="0"/>
              <w:tabs>
                <w:tab w:val="right" w:pos="-17"/>
              </w:tabs>
              <w:ind w:hanging="17"/>
              <w:jc w:val="left"/>
              <w:rPr>
                <w:sz w:val="24"/>
                <w:szCs w:val="24"/>
              </w:rPr>
            </w:pPr>
            <w:r>
              <w:rPr>
                <w:sz w:val="24"/>
                <w:szCs w:val="24"/>
              </w:rPr>
              <w:t xml:space="preserve">Тема 12. </w:t>
            </w:r>
            <w:r w:rsidR="00157F0B" w:rsidRPr="00322797">
              <w:rPr>
                <w:sz w:val="24"/>
                <w:szCs w:val="24"/>
              </w:rPr>
              <w:t>Предоставление инжиниринговых услуг, автоматизация и индивидуализация взаимодействия управляющей компании и жителей.</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A21E7" w14:textId="149B6217" w:rsidR="00157F0B" w:rsidRPr="0025047B" w:rsidRDefault="00157F0B" w:rsidP="0025047B">
            <w:pPr>
              <w:widowControl w:val="0"/>
              <w:tabs>
                <w:tab w:val="right" w:pos="851"/>
              </w:tabs>
              <w:ind w:firstLine="0"/>
              <w:jc w:val="center"/>
              <w:rPr>
                <w:sz w:val="24"/>
                <w:szCs w:val="24"/>
              </w:rPr>
            </w:pPr>
            <w:r w:rsidRPr="0025047B">
              <w:rPr>
                <w:sz w:val="24"/>
                <w:szCs w:val="24"/>
              </w:rPr>
              <w:t>2</w:t>
            </w:r>
            <w:r w:rsidR="0025047B" w:rsidRPr="0025047B">
              <w:rPr>
                <w:sz w:val="24"/>
                <w:szCs w:val="24"/>
              </w:rPr>
              <w:t>1</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389AA" w14:textId="69E7DE65" w:rsidR="00157F0B" w:rsidRPr="0025047B" w:rsidRDefault="0025047B" w:rsidP="0025047B">
            <w:pPr>
              <w:widowControl w:val="0"/>
              <w:tabs>
                <w:tab w:val="right" w:pos="851"/>
              </w:tabs>
              <w:ind w:firstLine="0"/>
              <w:jc w:val="center"/>
              <w:rPr>
                <w:sz w:val="24"/>
                <w:szCs w:val="24"/>
              </w:rPr>
            </w:pPr>
            <w:r w:rsidRPr="0025047B">
              <w:rPr>
                <w:sz w:val="24"/>
                <w:szCs w:val="24"/>
              </w:rPr>
              <w:t>6</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50411" w14:textId="31B28937" w:rsidR="00157F0B" w:rsidRPr="0025047B" w:rsidRDefault="00A03685" w:rsidP="0025047B">
            <w:pPr>
              <w:widowControl w:val="0"/>
              <w:tabs>
                <w:tab w:val="right" w:pos="851"/>
              </w:tabs>
              <w:ind w:firstLine="0"/>
              <w:jc w:val="center"/>
              <w:rPr>
                <w:sz w:val="24"/>
                <w:szCs w:val="24"/>
              </w:rPr>
            </w:pPr>
            <w:r w:rsidRPr="0025047B">
              <w:rPr>
                <w:sz w:val="24"/>
                <w:szCs w:val="24"/>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E9DAB0" w14:textId="12ABDB10" w:rsidR="00157F0B" w:rsidRPr="0025047B" w:rsidRDefault="00157F0B" w:rsidP="0025047B">
            <w:pPr>
              <w:widowControl w:val="0"/>
              <w:tabs>
                <w:tab w:val="right" w:pos="851"/>
              </w:tabs>
              <w:ind w:firstLine="0"/>
              <w:jc w:val="center"/>
              <w:rPr>
                <w:sz w:val="24"/>
                <w:szCs w:val="24"/>
              </w:rPr>
            </w:pPr>
            <w:r w:rsidRPr="0025047B">
              <w:rPr>
                <w:sz w:val="24"/>
                <w:szCs w:val="24"/>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77BF6" w14:textId="5B815057" w:rsidR="00157F0B" w:rsidRPr="0025047B" w:rsidRDefault="00157F0B" w:rsidP="0025047B">
            <w:pPr>
              <w:widowControl w:val="0"/>
              <w:tabs>
                <w:tab w:val="right" w:pos="851"/>
              </w:tabs>
              <w:ind w:firstLine="0"/>
              <w:jc w:val="center"/>
              <w:rPr>
                <w:sz w:val="24"/>
                <w:szCs w:val="24"/>
              </w:rPr>
            </w:pPr>
            <w:r w:rsidRPr="0025047B">
              <w:rPr>
                <w:sz w:val="24"/>
                <w:szCs w:val="24"/>
              </w:rPr>
              <w:t>15</w:t>
            </w:r>
          </w:p>
        </w:tc>
        <w:tc>
          <w:tcPr>
            <w:tcW w:w="2390" w:type="dxa"/>
            <w:tcBorders>
              <w:top w:val="single" w:sz="4" w:space="0" w:color="000000"/>
              <w:left w:val="single" w:sz="4" w:space="0" w:color="000000"/>
              <w:bottom w:val="single" w:sz="4" w:space="0" w:color="000000"/>
              <w:right w:val="single" w:sz="4" w:space="0" w:color="000000"/>
            </w:tcBorders>
            <w:shd w:val="clear" w:color="auto" w:fill="FFFFFF"/>
          </w:tcPr>
          <w:p w14:paraId="581C18F3" w14:textId="77777777" w:rsidR="00157F0B" w:rsidRPr="00157F0B" w:rsidRDefault="00157F0B" w:rsidP="00157F0B">
            <w:pPr>
              <w:widowControl w:val="0"/>
              <w:tabs>
                <w:tab w:val="right" w:pos="851"/>
              </w:tabs>
              <w:ind w:firstLine="0"/>
              <w:jc w:val="left"/>
              <w:rPr>
                <w:rFonts w:eastAsia="Calibri"/>
                <w:sz w:val="22"/>
                <w:szCs w:val="22"/>
              </w:rPr>
            </w:pPr>
            <w:r w:rsidRPr="00157F0B">
              <w:rPr>
                <w:rFonts w:eastAsia="Calibri"/>
                <w:sz w:val="22"/>
                <w:szCs w:val="22"/>
              </w:rPr>
              <w:t xml:space="preserve">Мини-тестирование. </w:t>
            </w:r>
          </w:p>
          <w:p w14:paraId="1FDB6708" w14:textId="48F5FA05" w:rsidR="00157F0B" w:rsidRPr="008E7AC9" w:rsidRDefault="00157F0B" w:rsidP="00157F0B">
            <w:pPr>
              <w:widowControl w:val="0"/>
              <w:tabs>
                <w:tab w:val="right" w:pos="851"/>
              </w:tabs>
              <w:ind w:firstLine="0"/>
              <w:jc w:val="left"/>
              <w:rPr>
                <w:rFonts w:eastAsia="Calibri"/>
                <w:sz w:val="22"/>
                <w:szCs w:val="22"/>
              </w:rPr>
            </w:pPr>
            <w:r w:rsidRPr="00157F0B">
              <w:rPr>
                <w:rFonts w:eastAsia="Calibri"/>
                <w:sz w:val="22"/>
                <w:szCs w:val="22"/>
              </w:rPr>
              <w:t>Решение ситуационных задач. Работа в группах. Обсуждение групповых решений</w:t>
            </w:r>
          </w:p>
        </w:tc>
      </w:tr>
      <w:tr w:rsidR="008E7AC9" w:rsidRPr="008E7AC9" w14:paraId="638EE502"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D111796" w14:textId="77777777" w:rsidR="008E7AC9" w:rsidRPr="008E7AC9" w:rsidRDefault="008E7AC9" w:rsidP="008E7AC9">
            <w:pPr>
              <w:widowControl w:val="0"/>
              <w:tabs>
                <w:tab w:val="right" w:pos="851"/>
              </w:tabs>
              <w:rPr>
                <w:rFonts w:eastAsia="Times New Roman"/>
                <w:sz w:val="24"/>
                <w:szCs w:val="24"/>
              </w:rPr>
            </w:pPr>
          </w:p>
        </w:tc>
        <w:tc>
          <w:tcPr>
            <w:tcW w:w="2237" w:type="dxa"/>
            <w:tcBorders>
              <w:top w:val="single" w:sz="4" w:space="0" w:color="000000"/>
              <w:left w:val="single" w:sz="4" w:space="0" w:color="000000"/>
              <w:bottom w:val="single" w:sz="4" w:space="0" w:color="000000"/>
              <w:right w:val="single" w:sz="4" w:space="0" w:color="000000"/>
            </w:tcBorders>
            <w:shd w:val="clear" w:color="auto" w:fill="auto"/>
          </w:tcPr>
          <w:p w14:paraId="53C2A4EA" w14:textId="77777777" w:rsidR="008E7AC9" w:rsidRPr="008E7AC9" w:rsidRDefault="008E7AC9" w:rsidP="008E7AC9">
            <w:pPr>
              <w:widowControl w:val="0"/>
              <w:tabs>
                <w:tab w:val="right" w:pos="851"/>
              </w:tabs>
              <w:ind w:firstLine="0"/>
              <w:rPr>
                <w:rFonts w:eastAsia="Times New Roman"/>
                <w:sz w:val="24"/>
                <w:szCs w:val="24"/>
              </w:rPr>
            </w:pPr>
            <w:r w:rsidRPr="008E7AC9">
              <w:rPr>
                <w:rFonts w:eastAsia="Times New Roman"/>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D9386" w14:textId="4CEAD269" w:rsidR="008E7AC9" w:rsidRPr="008E7AC9" w:rsidRDefault="008E7AC9" w:rsidP="00A549A7">
            <w:pPr>
              <w:widowControl w:val="0"/>
              <w:suppressAutoHyphens/>
              <w:ind w:left="-107" w:right="-102" w:firstLine="0"/>
              <w:jc w:val="center"/>
              <w:rPr>
                <w:rFonts w:eastAsia="Times New Roman"/>
                <w:sz w:val="24"/>
                <w:szCs w:val="24"/>
              </w:rPr>
            </w:pPr>
            <w:r w:rsidRPr="008E7AC9">
              <w:rPr>
                <w:rFonts w:eastAsia="Times New Roman"/>
                <w:sz w:val="24"/>
                <w:szCs w:val="24"/>
                <w:lang w:eastAsia="en-US"/>
              </w:rPr>
              <w:t>2</w:t>
            </w:r>
            <w:r w:rsidR="00F16463">
              <w:rPr>
                <w:rFonts w:eastAsia="Times New Roman"/>
                <w:sz w:val="24"/>
                <w:szCs w:val="24"/>
                <w:lang w:eastAsia="en-US"/>
              </w:rPr>
              <w:t>52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78CF" w14:textId="71D4F105" w:rsidR="008E7AC9" w:rsidRPr="008E7AC9" w:rsidRDefault="008E7AC9" w:rsidP="00A549A7">
            <w:pPr>
              <w:widowControl w:val="0"/>
              <w:tabs>
                <w:tab w:val="right" w:pos="851"/>
              </w:tabs>
              <w:ind w:firstLine="0"/>
              <w:jc w:val="center"/>
              <w:rPr>
                <w:rFonts w:eastAsia="Times New Roman"/>
                <w:sz w:val="24"/>
                <w:szCs w:val="24"/>
              </w:rPr>
            </w:pPr>
            <w:r w:rsidRPr="008E7AC9">
              <w:rPr>
                <w:rFonts w:eastAsia="Times New Roman"/>
                <w:sz w:val="24"/>
                <w:szCs w:val="24"/>
                <w:lang w:eastAsia="en-US"/>
              </w:rPr>
              <w:t>68</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94843A" w14:textId="341B31E6" w:rsidR="008E7AC9" w:rsidRPr="008E7AC9" w:rsidRDefault="008E7AC9" w:rsidP="00A549A7">
            <w:pPr>
              <w:widowControl w:val="0"/>
              <w:tabs>
                <w:tab w:val="right" w:pos="851"/>
              </w:tabs>
              <w:ind w:firstLine="0"/>
              <w:jc w:val="center"/>
              <w:rPr>
                <w:rFonts w:eastAsia="Times New Roman"/>
                <w:sz w:val="24"/>
                <w:szCs w:val="24"/>
              </w:rPr>
            </w:pPr>
            <w:r w:rsidRPr="008E7AC9">
              <w:rPr>
                <w:rFonts w:eastAsia="Times New Roman"/>
                <w:sz w:val="24"/>
                <w:szCs w:val="24"/>
                <w:lang w:eastAsia="en-US"/>
              </w:rPr>
              <w:t>32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1759E" w14:textId="52CACEF5" w:rsidR="008E7AC9" w:rsidRPr="008E7AC9" w:rsidRDefault="008E7AC9" w:rsidP="00A549A7">
            <w:pPr>
              <w:widowControl w:val="0"/>
              <w:tabs>
                <w:tab w:val="right" w:pos="851"/>
              </w:tabs>
              <w:ind w:firstLine="0"/>
              <w:jc w:val="center"/>
              <w:rPr>
                <w:rFonts w:eastAsia="Times New Roman"/>
                <w:sz w:val="24"/>
                <w:szCs w:val="24"/>
                <w:highlight w:val="yellow"/>
              </w:rPr>
            </w:pPr>
            <w:r w:rsidRPr="008E7AC9">
              <w:rPr>
                <w:rFonts w:eastAsia="Times New Roman"/>
                <w:sz w:val="24"/>
                <w:szCs w:val="24"/>
                <w:lang w:eastAsia="en-US"/>
              </w:rPr>
              <w:t>36</w:t>
            </w:r>
          </w:p>
        </w:tc>
        <w:tc>
          <w:tcPr>
            <w:tcW w:w="12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2A125B" w14:textId="2B90906B" w:rsidR="008E7AC9" w:rsidRPr="008E7AC9" w:rsidRDefault="00F16463" w:rsidP="00A549A7">
            <w:pPr>
              <w:widowControl w:val="0"/>
              <w:suppressAutoHyphens/>
              <w:ind w:left="-114" w:firstLine="0"/>
              <w:jc w:val="center"/>
              <w:rPr>
                <w:rFonts w:eastAsia="Times New Roman"/>
                <w:sz w:val="24"/>
                <w:szCs w:val="24"/>
              </w:rPr>
            </w:pPr>
            <w:r>
              <w:rPr>
                <w:rFonts w:eastAsia="Times New Roman"/>
                <w:sz w:val="24"/>
                <w:szCs w:val="24"/>
                <w:lang w:eastAsia="en-US"/>
              </w:rPr>
              <w:t>184</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14:paraId="7C0EEC5F" w14:textId="77777777" w:rsidR="008E7AC9" w:rsidRPr="008E7AC9" w:rsidRDefault="008E7AC9" w:rsidP="008E7AC9">
            <w:pPr>
              <w:widowControl w:val="0"/>
              <w:tabs>
                <w:tab w:val="right" w:pos="851"/>
              </w:tabs>
              <w:ind w:firstLine="0"/>
              <w:rPr>
                <w:rFonts w:eastAsia="Times New Roman"/>
                <w:sz w:val="24"/>
                <w:szCs w:val="24"/>
              </w:rPr>
            </w:pPr>
            <w:r w:rsidRPr="008E7AC9">
              <w:rPr>
                <w:rFonts w:eastAsia="Times New Roman"/>
                <w:sz w:val="24"/>
                <w:szCs w:val="24"/>
              </w:rPr>
              <w:t>Согласно учебному плану: контрольная работа, домашнее творческое задание</w:t>
            </w:r>
          </w:p>
        </w:tc>
      </w:tr>
      <w:tr w:rsidR="008E7AC9" w:rsidRPr="008E7AC9" w14:paraId="4611DD4F" w14:textId="77777777" w:rsidTr="0014573B">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F45829" w14:textId="77777777" w:rsidR="008E7AC9" w:rsidRPr="008E7AC9" w:rsidRDefault="008E7AC9" w:rsidP="008E7AC9">
            <w:pPr>
              <w:widowControl w:val="0"/>
              <w:tabs>
                <w:tab w:val="right" w:pos="851"/>
              </w:tabs>
              <w:rPr>
                <w:rFonts w:eastAsia="Times New Roman"/>
                <w:sz w:val="24"/>
                <w:szCs w:val="24"/>
              </w:rPr>
            </w:pPr>
          </w:p>
        </w:tc>
        <w:tc>
          <w:tcPr>
            <w:tcW w:w="2237" w:type="dxa"/>
            <w:tcBorders>
              <w:top w:val="single" w:sz="4" w:space="0" w:color="000000"/>
              <w:left w:val="single" w:sz="4" w:space="0" w:color="000000"/>
              <w:bottom w:val="single" w:sz="4" w:space="0" w:color="000000"/>
              <w:right w:val="single" w:sz="4" w:space="0" w:color="000000"/>
            </w:tcBorders>
            <w:shd w:val="clear" w:color="auto" w:fill="auto"/>
          </w:tcPr>
          <w:p w14:paraId="67E72650" w14:textId="77777777" w:rsidR="008E7AC9" w:rsidRPr="008E7AC9" w:rsidRDefault="008E7AC9" w:rsidP="008E7AC9">
            <w:pPr>
              <w:widowControl w:val="0"/>
              <w:tabs>
                <w:tab w:val="right" w:pos="851"/>
              </w:tabs>
              <w:ind w:firstLine="0"/>
              <w:rPr>
                <w:rFonts w:eastAsia="Times New Roman"/>
                <w:sz w:val="24"/>
                <w:szCs w:val="24"/>
                <w:highlight w:val="yellow"/>
              </w:rPr>
            </w:pPr>
            <w:r w:rsidRPr="008E7AC9">
              <w:rPr>
                <w:rFonts w:eastAsia="Times New Roman"/>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14:paraId="29B5AA00" w14:textId="716ABDF7" w:rsidR="008E7AC9" w:rsidRPr="008E7AC9" w:rsidRDefault="008E7AC9" w:rsidP="00A549A7">
            <w:pPr>
              <w:widowControl w:val="0"/>
              <w:ind w:left="-102" w:right="-102" w:firstLine="0"/>
              <w:jc w:val="center"/>
              <w:rPr>
                <w:rFonts w:eastAsia="Times New Roman"/>
                <w:sz w:val="24"/>
                <w:szCs w:val="24"/>
                <w:highlight w:val="yellow"/>
              </w:rPr>
            </w:pPr>
            <w:r w:rsidRPr="008E7AC9">
              <w:rPr>
                <w:sz w:val="24"/>
                <w:szCs w:val="24"/>
              </w:rPr>
              <w:t>100</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Pr>
          <w:p w14:paraId="39477ACC" w14:textId="389BCE41" w:rsidR="008E7AC9" w:rsidRPr="008E7AC9" w:rsidRDefault="00A549A7" w:rsidP="00A549A7">
            <w:pPr>
              <w:widowControl w:val="0"/>
              <w:suppressAutoHyphens/>
              <w:ind w:firstLine="0"/>
              <w:jc w:val="center"/>
              <w:rPr>
                <w:sz w:val="20"/>
                <w:szCs w:val="20"/>
              </w:rPr>
            </w:pPr>
            <w:r>
              <w:rPr>
                <w:sz w:val="24"/>
                <w:szCs w:val="24"/>
              </w:rPr>
              <w:t>27</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Pr>
          <w:p w14:paraId="063EB1D0" w14:textId="208D93DB" w:rsidR="008E7AC9" w:rsidRPr="008E7AC9" w:rsidRDefault="00E9630C" w:rsidP="00A549A7">
            <w:pPr>
              <w:widowControl w:val="0"/>
              <w:suppressAutoHyphens/>
              <w:ind w:firstLine="0"/>
              <w:jc w:val="center"/>
              <w:rPr>
                <w:sz w:val="20"/>
                <w:szCs w:val="20"/>
              </w:rPr>
            </w:pPr>
            <w:r>
              <w:rPr>
                <w:sz w:val="20"/>
                <w:szCs w:val="20"/>
              </w:rPr>
              <w:t>47</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cPr>
          <w:p w14:paraId="2E3839E7" w14:textId="4388426B" w:rsidR="008E7AC9" w:rsidRPr="008E7AC9" w:rsidRDefault="00E9630C" w:rsidP="00A549A7">
            <w:pPr>
              <w:widowControl w:val="0"/>
              <w:suppressAutoHyphens/>
              <w:ind w:firstLine="0"/>
              <w:jc w:val="center"/>
              <w:rPr>
                <w:sz w:val="20"/>
                <w:szCs w:val="20"/>
              </w:rPr>
            </w:pPr>
            <w:r>
              <w:rPr>
                <w:sz w:val="20"/>
                <w:szCs w:val="20"/>
              </w:rPr>
              <w:t>53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Pr>
          <w:p w14:paraId="3E121561" w14:textId="50560601" w:rsidR="008E7AC9" w:rsidRPr="008E7AC9" w:rsidRDefault="00A549A7" w:rsidP="00A549A7">
            <w:pPr>
              <w:widowControl w:val="0"/>
              <w:suppressAutoHyphens/>
              <w:ind w:firstLine="0"/>
              <w:jc w:val="center"/>
              <w:rPr>
                <w:sz w:val="20"/>
                <w:szCs w:val="20"/>
              </w:rPr>
            </w:pPr>
            <w:r>
              <w:rPr>
                <w:sz w:val="24"/>
                <w:szCs w:val="24"/>
              </w:rPr>
              <w:t>73</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14:paraId="56CB087F" w14:textId="77777777" w:rsidR="008E7AC9" w:rsidRPr="008E7AC9" w:rsidRDefault="008E7AC9" w:rsidP="008E7AC9">
            <w:pPr>
              <w:widowControl w:val="0"/>
              <w:tabs>
                <w:tab w:val="right" w:pos="851"/>
              </w:tabs>
              <w:rPr>
                <w:rFonts w:eastAsia="Times New Roman"/>
                <w:sz w:val="24"/>
                <w:szCs w:val="24"/>
              </w:rPr>
            </w:pPr>
          </w:p>
        </w:tc>
      </w:tr>
    </w:tbl>
    <w:p w14:paraId="58DB6D08" w14:textId="77777777" w:rsidR="00E9630C" w:rsidRPr="00E9630C" w:rsidRDefault="00E9630C" w:rsidP="00E9630C">
      <w:pPr>
        <w:widowControl w:val="0"/>
        <w:autoSpaceDE w:val="0"/>
        <w:autoSpaceDN w:val="0"/>
        <w:adjustRightInd w:val="0"/>
        <w:ind w:firstLine="0"/>
        <w:rPr>
          <w:rFonts w:eastAsia="Times New Roman"/>
          <w:sz w:val="24"/>
          <w:szCs w:val="24"/>
        </w:rPr>
      </w:pPr>
      <w:r w:rsidRPr="00E9630C">
        <w:rPr>
          <w:rFonts w:eastAsia="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1E332A" w14:textId="77777777" w:rsidR="00E9630C" w:rsidRPr="00E9630C" w:rsidRDefault="00E9630C" w:rsidP="00E9630C"/>
    <w:p w14:paraId="3AA1B1F1" w14:textId="7209BB76" w:rsidR="000D5B4C" w:rsidRPr="00B36CC8" w:rsidRDefault="00586B60" w:rsidP="00C35094">
      <w:pPr>
        <w:pStyle w:val="3"/>
        <w:ind w:firstLine="709"/>
        <w:rPr>
          <w:b w:val="0"/>
        </w:rPr>
      </w:pPr>
      <w:bookmarkStart w:id="20" w:name="_Toc149759305"/>
      <w:r w:rsidRPr="00817BEB">
        <w:t xml:space="preserve">5.3. </w:t>
      </w:r>
      <w:r w:rsidR="004E0F61" w:rsidRPr="004E0F61">
        <w:t>Содержание семинаров, практических занятий</w:t>
      </w:r>
      <w:bookmarkEnd w:id="20"/>
    </w:p>
    <w:p w14:paraId="3616FA2F" w14:textId="28ADA7D9" w:rsidR="00FD1961" w:rsidRPr="00456787" w:rsidRDefault="00456787" w:rsidP="00456787">
      <w:pPr>
        <w:jc w:val="right"/>
        <w:rPr>
          <w:b/>
          <w:bCs/>
        </w:rPr>
      </w:pPr>
      <w:r w:rsidRPr="00456787">
        <w:rPr>
          <w:b/>
          <w:bCs/>
        </w:rPr>
        <w:t>Таблица 3.</w:t>
      </w:r>
    </w:p>
    <w:tbl>
      <w:tblPr>
        <w:tblpPr w:leftFromText="180" w:rightFromText="180" w:vertAnchor="text" w:horzAnchor="margin" w:tblpXSpec="center" w:tblpY="237"/>
        <w:tblW w:w="10216" w:type="dxa"/>
        <w:tblLayout w:type="fixed"/>
        <w:tblCellMar>
          <w:left w:w="10" w:type="dxa"/>
          <w:right w:w="10" w:type="dxa"/>
        </w:tblCellMar>
        <w:tblLook w:val="04A0" w:firstRow="1" w:lastRow="0" w:firstColumn="1" w:lastColumn="0" w:noHBand="0" w:noVBand="1"/>
      </w:tblPr>
      <w:tblGrid>
        <w:gridCol w:w="1995"/>
        <w:gridCol w:w="6520"/>
        <w:gridCol w:w="1701"/>
      </w:tblGrid>
      <w:tr w:rsidR="008F3D40" w:rsidRPr="00C35094" w14:paraId="74D45B7E" w14:textId="77777777" w:rsidTr="004A3E91">
        <w:trPr>
          <w:trHeight w:val="120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03B29320" w14:textId="7D7E2A73" w:rsidR="008F3D40" w:rsidRPr="00C35094" w:rsidRDefault="008F3D40" w:rsidP="00157F0B">
            <w:pPr>
              <w:spacing w:line="276" w:lineRule="auto"/>
              <w:ind w:left="141" w:hanging="6"/>
              <w:jc w:val="left"/>
              <w:rPr>
                <w:sz w:val="24"/>
                <w:szCs w:val="24"/>
              </w:rPr>
            </w:pPr>
            <w:bookmarkStart w:id="21" w:name="bookmark29"/>
            <w:r w:rsidRPr="00C35094">
              <w:rPr>
                <w:b/>
                <w:sz w:val="24"/>
                <w:szCs w:val="24"/>
              </w:rPr>
              <w:t>Наименование тем (разделов) дисциплины</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4810387E" w14:textId="77777777" w:rsidR="008F3D40" w:rsidRPr="00C35094" w:rsidRDefault="008F3D40" w:rsidP="008F3D40">
            <w:pPr>
              <w:keepNext/>
              <w:jc w:val="center"/>
              <w:rPr>
                <w:b/>
                <w:sz w:val="24"/>
                <w:szCs w:val="24"/>
              </w:rPr>
            </w:pPr>
            <w:r w:rsidRPr="00C35094">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4C2DF34" w14:textId="77777777" w:rsidR="008F3D40" w:rsidRPr="00C35094" w:rsidRDefault="008F3D40" w:rsidP="00157F0B">
            <w:pPr>
              <w:ind w:firstLine="0"/>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2F9D103" w14:textId="7F48194F" w:rsidR="008F3D40" w:rsidRPr="00C35094" w:rsidRDefault="008F3D40" w:rsidP="00157F0B">
            <w:pPr>
              <w:ind w:left="168" w:firstLine="0"/>
              <w:rPr>
                <w:sz w:val="24"/>
                <w:szCs w:val="24"/>
              </w:rPr>
            </w:pPr>
            <w:r w:rsidRPr="00C35094">
              <w:rPr>
                <w:b/>
                <w:sz w:val="24"/>
                <w:szCs w:val="24"/>
              </w:rPr>
              <w:t>Формы проведения занятий</w:t>
            </w:r>
          </w:p>
        </w:tc>
      </w:tr>
      <w:tr w:rsidR="00157F0B" w:rsidRPr="00C35094" w14:paraId="2C2B9CCF" w14:textId="77777777" w:rsidTr="004A3E91">
        <w:trPr>
          <w:trHeight w:val="120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661CE6E4" w14:textId="612E69DA" w:rsidR="00157F0B" w:rsidRPr="00C35094" w:rsidRDefault="00157F0B" w:rsidP="00157F0B">
            <w:pPr>
              <w:spacing w:line="276" w:lineRule="auto"/>
              <w:ind w:left="141" w:hanging="6"/>
              <w:jc w:val="left"/>
              <w:rPr>
                <w:b/>
                <w:sz w:val="24"/>
                <w:szCs w:val="24"/>
              </w:rPr>
            </w:pPr>
            <w:r w:rsidRPr="00C35094">
              <w:rPr>
                <w:sz w:val="24"/>
                <w:szCs w:val="24"/>
              </w:rPr>
              <w:t>Тема 1. Муниципальная инфраструктура и ее роль на современном этапе развития страны</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05193AF9" w14:textId="542BCF53" w:rsidR="00157F0B" w:rsidRPr="00C35094" w:rsidRDefault="00157F0B" w:rsidP="00157F0B">
            <w:pPr>
              <w:ind w:firstLine="0"/>
              <w:rPr>
                <w:sz w:val="24"/>
                <w:szCs w:val="24"/>
              </w:rPr>
            </w:pPr>
            <w:r w:rsidRPr="00C35094">
              <w:rPr>
                <w:sz w:val="24"/>
                <w:szCs w:val="24"/>
              </w:rPr>
              <w:t xml:space="preserve">Муниципалитет как сложная социально-экономическая система. Основные подсистемы и связи в системе муниципального образования. Состав и структура муниципального хозяйства: по секторам, формам собственности, по организационно-правовым формам, масштабам организаций. </w:t>
            </w:r>
          </w:p>
          <w:p w14:paraId="33F80719" w14:textId="1800077C" w:rsidR="00157F0B" w:rsidRPr="00C35094" w:rsidRDefault="00157F0B" w:rsidP="00157F0B">
            <w:pPr>
              <w:ind w:firstLine="0"/>
              <w:rPr>
                <w:sz w:val="24"/>
                <w:szCs w:val="24"/>
              </w:rPr>
            </w:pPr>
            <w:r w:rsidRPr="00C35094">
              <w:rPr>
                <w:sz w:val="24"/>
                <w:szCs w:val="24"/>
              </w:rPr>
              <w:t xml:space="preserve">Единая интеллектуальная система управления цифровым муниципалитетом. Муниципальная информационная модель. </w:t>
            </w:r>
          </w:p>
          <w:p w14:paraId="4D351D1A" w14:textId="77777777" w:rsidR="00157F0B" w:rsidRPr="00C35094" w:rsidRDefault="00157F0B" w:rsidP="00157F0B">
            <w:pPr>
              <w:ind w:firstLine="0"/>
              <w:rPr>
                <w:sz w:val="24"/>
                <w:szCs w:val="24"/>
              </w:rPr>
            </w:pPr>
            <w:r w:rsidRPr="00C35094">
              <w:rPr>
                <w:sz w:val="24"/>
                <w:szCs w:val="24"/>
              </w:rPr>
              <w:t>Система оперативного мониторинга состояния систем жизнеобеспечения муниципального образования и опасных объектов</w:t>
            </w:r>
          </w:p>
          <w:p w14:paraId="09AA522E" w14:textId="77777777" w:rsidR="00157F0B" w:rsidRPr="00C35094" w:rsidRDefault="00157F0B" w:rsidP="00157F0B">
            <w:pPr>
              <w:ind w:firstLine="0"/>
              <w:rPr>
                <w:sz w:val="24"/>
                <w:szCs w:val="24"/>
              </w:rPr>
            </w:pPr>
            <w:r w:rsidRPr="00C35094">
              <w:rPr>
                <w:sz w:val="24"/>
                <w:szCs w:val="24"/>
              </w:rPr>
              <w:t>Сервисы электронного голосования, получения и обработки «обратной связи» от жителей муниципального образования - обращений, предложений, жалоб</w:t>
            </w:r>
          </w:p>
          <w:p w14:paraId="5457D287" w14:textId="526F5864" w:rsidR="00157F0B" w:rsidRPr="00C35094" w:rsidRDefault="00157F0B" w:rsidP="00157F0B">
            <w:pPr>
              <w:ind w:firstLine="0"/>
              <w:rPr>
                <w:sz w:val="24"/>
                <w:szCs w:val="24"/>
              </w:rPr>
            </w:pPr>
            <w:r w:rsidRPr="00C35094">
              <w:rPr>
                <w:sz w:val="24"/>
                <w:szCs w:val="24"/>
              </w:rPr>
              <w:t xml:space="preserve">Принципы формирования цифрового муниципалитета: ориентация на человека; технологичность городской инфраструктуры; повышение качества управления муниципальными ресурсами; комфортная и безопасная среда; </w:t>
            </w:r>
            <w:r w:rsidRPr="00C35094">
              <w:rPr>
                <w:sz w:val="24"/>
                <w:szCs w:val="24"/>
              </w:rPr>
              <w:lastRenderedPageBreak/>
              <w:t xml:space="preserve">повышение эффективности сервисного обслуживания </w:t>
            </w:r>
            <w:r w:rsidR="00430605" w:rsidRPr="00C35094">
              <w:rPr>
                <w:sz w:val="24"/>
                <w:szCs w:val="24"/>
              </w:rPr>
              <w:t>населения</w:t>
            </w:r>
          </w:p>
          <w:p w14:paraId="2649897A" w14:textId="28644153" w:rsidR="00157F0B" w:rsidRPr="00C35094" w:rsidRDefault="00430605" w:rsidP="00157F0B">
            <w:pPr>
              <w:ind w:firstLine="0"/>
              <w:rPr>
                <w:sz w:val="24"/>
                <w:szCs w:val="24"/>
              </w:rPr>
            </w:pPr>
            <w:r w:rsidRPr="00C35094">
              <w:rPr>
                <w:sz w:val="24"/>
                <w:szCs w:val="24"/>
              </w:rPr>
              <w:t xml:space="preserve"> </w:t>
            </w:r>
            <w:r w:rsidR="00157F0B" w:rsidRPr="00C35094">
              <w:rPr>
                <w:b/>
                <w:bCs/>
                <w:sz w:val="24"/>
                <w:szCs w:val="24"/>
              </w:rPr>
              <w:t xml:space="preserve">Рекомендуемая литература: 8-1: </w:t>
            </w:r>
            <w:r w:rsidR="00157F0B" w:rsidRPr="00C35094">
              <w:rPr>
                <w:sz w:val="24"/>
                <w:szCs w:val="24"/>
              </w:rPr>
              <w:t xml:space="preserve">1-8; </w:t>
            </w:r>
            <w:r w:rsidR="00157F0B" w:rsidRPr="00C35094">
              <w:rPr>
                <w:b/>
                <w:bCs/>
                <w:sz w:val="24"/>
                <w:szCs w:val="24"/>
              </w:rPr>
              <w:t xml:space="preserve">8-2: </w:t>
            </w:r>
            <w:r w:rsidR="00157F0B" w:rsidRPr="00C35094">
              <w:rPr>
                <w:sz w:val="24"/>
                <w:szCs w:val="24"/>
              </w:rPr>
              <w:t xml:space="preserve">1-2; </w:t>
            </w:r>
            <w:r w:rsidR="00157F0B" w:rsidRPr="00C35094">
              <w:rPr>
                <w:b/>
                <w:bCs/>
                <w:sz w:val="24"/>
                <w:szCs w:val="24"/>
              </w:rPr>
              <w:t xml:space="preserve">8-3: </w:t>
            </w:r>
            <w:r w:rsidR="00157F0B" w:rsidRPr="00C35094">
              <w:rPr>
                <w:sz w:val="24"/>
                <w:szCs w:val="24"/>
              </w:rPr>
              <w:t>3-5</w:t>
            </w:r>
            <w:r w:rsidR="00157F0B" w:rsidRPr="00C35094">
              <w:rPr>
                <w:b/>
                <w:bCs/>
                <w:sz w:val="24"/>
                <w:szCs w:val="24"/>
              </w:rPr>
              <w:t>; 9:</w:t>
            </w:r>
            <w:r w:rsidR="00157F0B" w:rsidRPr="00C35094">
              <w:rPr>
                <w:sz w:val="24"/>
                <w:szCs w:val="24"/>
              </w:rPr>
              <w:t>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E2BDDCA" w14:textId="77777777" w:rsidR="00157F0B" w:rsidRPr="00C35094" w:rsidRDefault="00157F0B" w:rsidP="00157F0B">
            <w:pPr>
              <w:ind w:left="168" w:firstLine="0"/>
              <w:rPr>
                <w:sz w:val="24"/>
                <w:szCs w:val="24"/>
              </w:rPr>
            </w:pPr>
            <w:r w:rsidRPr="00C35094">
              <w:rPr>
                <w:sz w:val="24"/>
                <w:szCs w:val="24"/>
              </w:rPr>
              <w:lastRenderedPageBreak/>
              <w:t>Опрос. Дискуссия по актуальным вопросам темы.</w:t>
            </w:r>
          </w:p>
        </w:tc>
      </w:tr>
      <w:tr w:rsidR="00157F0B" w:rsidRPr="00C35094" w14:paraId="4B4FF7DD" w14:textId="77777777" w:rsidTr="004A3E91">
        <w:trPr>
          <w:trHeight w:val="120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49FEB6DC" w14:textId="295E327D" w:rsidR="00157F0B" w:rsidRPr="00C35094" w:rsidRDefault="00157F0B" w:rsidP="00157F0B">
            <w:pPr>
              <w:ind w:left="141" w:hanging="6"/>
              <w:jc w:val="left"/>
              <w:rPr>
                <w:sz w:val="24"/>
                <w:szCs w:val="24"/>
              </w:rPr>
            </w:pPr>
            <w:r w:rsidRPr="00C35094">
              <w:rPr>
                <w:sz w:val="24"/>
                <w:szCs w:val="24"/>
              </w:rPr>
              <w:t>Тема 2. Жилищно-коммунальный комплекс как объект управления</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77340F8D" w14:textId="0572139A" w:rsidR="00157F0B" w:rsidRPr="00C35094" w:rsidRDefault="00157F0B" w:rsidP="00157F0B">
            <w:pPr>
              <w:ind w:firstLine="0"/>
              <w:rPr>
                <w:sz w:val="24"/>
                <w:szCs w:val="24"/>
              </w:rPr>
            </w:pPr>
            <w:r w:rsidRPr="00C35094">
              <w:rPr>
                <w:sz w:val="24"/>
                <w:szCs w:val="24"/>
              </w:rPr>
              <w:t xml:space="preserve">Состав, задачи и формы органов местного самоуправления. Предназначение и классификация органов местного самоуправления. Эффективность деятельности органов муниципального управления. </w:t>
            </w:r>
          </w:p>
          <w:p w14:paraId="2345867E" w14:textId="0466B671" w:rsidR="00157F0B" w:rsidRPr="00C35094" w:rsidRDefault="00157F0B" w:rsidP="00157F0B">
            <w:pPr>
              <w:ind w:firstLine="0"/>
              <w:rPr>
                <w:sz w:val="24"/>
                <w:szCs w:val="24"/>
              </w:rPr>
            </w:pPr>
            <w:r w:rsidRPr="00C35094">
              <w:rPr>
                <w:sz w:val="24"/>
                <w:szCs w:val="24"/>
              </w:rPr>
              <w:t>Информирование граждан и организаций о порядке предоставления государственных и муниципальных услуг.</w:t>
            </w:r>
          </w:p>
          <w:p w14:paraId="3D455A54" w14:textId="7371C911" w:rsidR="00157F0B" w:rsidRPr="00C35094" w:rsidRDefault="00157F0B" w:rsidP="00157F0B">
            <w:pPr>
              <w:ind w:firstLine="0"/>
              <w:rPr>
                <w:sz w:val="24"/>
                <w:szCs w:val="24"/>
              </w:rPr>
            </w:pPr>
            <w:r w:rsidRPr="00C35094">
              <w:rPr>
                <w:sz w:val="24"/>
                <w:szCs w:val="24"/>
              </w:rPr>
              <w:t>Обеспечение приема и регистрации заявлений от граждан и организаций в органах государственной власти, через МФЦ и порталы государственных и муниципальных услуг, формирование выписки из электронного журнала регистрации и контроля над обращениями.</w:t>
            </w:r>
          </w:p>
          <w:p w14:paraId="4427544A" w14:textId="77777777" w:rsidR="00157F0B" w:rsidRPr="00C35094" w:rsidRDefault="00157F0B" w:rsidP="00157F0B">
            <w:pPr>
              <w:ind w:firstLine="0"/>
              <w:jc w:val="left"/>
              <w:rPr>
                <w:sz w:val="24"/>
                <w:szCs w:val="24"/>
              </w:rPr>
            </w:pPr>
            <w:r w:rsidRPr="00C35094">
              <w:rPr>
                <w:sz w:val="24"/>
                <w:szCs w:val="24"/>
              </w:rPr>
              <w:t>Идентификация граждан и организаций (дистанционно).</w:t>
            </w:r>
          </w:p>
          <w:p w14:paraId="3CB375AF" w14:textId="33D97C5E" w:rsidR="00157F0B" w:rsidRPr="00C35094" w:rsidRDefault="00157F0B" w:rsidP="00157F0B">
            <w:pPr>
              <w:ind w:firstLine="0"/>
              <w:jc w:val="left"/>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BB68F18" w14:textId="77777777" w:rsidR="00157F0B" w:rsidRPr="00C35094" w:rsidRDefault="00157F0B" w:rsidP="00157F0B">
            <w:pPr>
              <w:ind w:left="168" w:firstLine="0"/>
              <w:rPr>
                <w:sz w:val="24"/>
                <w:szCs w:val="24"/>
              </w:rPr>
            </w:pPr>
            <w:r w:rsidRPr="00C35094">
              <w:rPr>
                <w:sz w:val="24"/>
                <w:szCs w:val="24"/>
              </w:rPr>
              <w:t>Опрос. Дискуссия по актуальным вопросам темы.</w:t>
            </w:r>
          </w:p>
        </w:tc>
      </w:tr>
      <w:tr w:rsidR="00157F0B" w:rsidRPr="00C35094" w14:paraId="5B3C6440" w14:textId="77777777" w:rsidTr="004A3E91">
        <w:trPr>
          <w:trHeight w:val="982"/>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41BE640A" w14:textId="7181ECF0" w:rsidR="00157F0B" w:rsidRPr="00C35094" w:rsidRDefault="00157F0B" w:rsidP="00157F0B">
            <w:pPr>
              <w:spacing w:line="276" w:lineRule="auto"/>
              <w:ind w:left="141" w:hanging="6"/>
              <w:jc w:val="left"/>
              <w:rPr>
                <w:sz w:val="24"/>
                <w:szCs w:val="24"/>
              </w:rPr>
            </w:pPr>
            <w:r w:rsidRPr="00C35094">
              <w:rPr>
                <w:sz w:val="24"/>
                <w:szCs w:val="24"/>
              </w:rPr>
              <w:t>Тема 3. Формы собственности и правоотношения при управлении жилищным фондом муниципального образования</w:t>
            </w:r>
          </w:p>
        </w:tc>
        <w:tc>
          <w:tcPr>
            <w:tcW w:w="6520" w:type="dxa"/>
            <w:tcBorders>
              <w:top w:val="single" w:sz="4" w:space="0" w:color="auto"/>
              <w:left w:val="single" w:sz="4" w:space="0" w:color="auto"/>
              <w:right w:val="single" w:sz="4" w:space="0" w:color="auto"/>
            </w:tcBorders>
            <w:shd w:val="clear" w:color="auto" w:fill="FFFFFF"/>
          </w:tcPr>
          <w:p w14:paraId="55B11BDF" w14:textId="77777777" w:rsidR="00157F0B" w:rsidRPr="00C35094" w:rsidRDefault="00157F0B" w:rsidP="00157F0B">
            <w:pPr>
              <w:tabs>
                <w:tab w:val="num" w:pos="1134"/>
              </w:tabs>
              <w:ind w:firstLine="0"/>
              <w:jc w:val="left"/>
              <w:rPr>
                <w:sz w:val="24"/>
                <w:szCs w:val="24"/>
              </w:rPr>
            </w:pPr>
            <w:r w:rsidRPr="00C35094">
              <w:rPr>
                <w:sz w:val="24"/>
                <w:szCs w:val="24"/>
              </w:rPr>
              <w:t>Нормативные и правовые основы управления ЖКХ.</w:t>
            </w:r>
          </w:p>
          <w:p w14:paraId="06871A99" w14:textId="0A1138FF" w:rsidR="00157F0B" w:rsidRPr="00C35094" w:rsidRDefault="00157F0B" w:rsidP="00157F0B">
            <w:pPr>
              <w:tabs>
                <w:tab w:val="num" w:pos="1134"/>
              </w:tabs>
              <w:ind w:firstLine="0"/>
              <w:jc w:val="left"/>
              <w:rPr>
                <w:sz w:val="24"/>
                <w:szCs w:val="24"/>
              </w:rPr>
            </w:pPr>
            <w:r w:rsidRPr="00C35094">
              <w:rPr>
                <w:sz w:val="24"/>
                <w:szCs w:val="24"/>
              </w:rPr>
              <w:t xml:space="preserve">Состав жилищно-коммунального хозяйства, его структура и современное состояние. Особенности производства и потребления услуг в жилищно-коммунальном хозяйстве. Проблемы жилищно-коммунального хозяйства на современном этапе социально-экономического развития РФ. Управление содержанием и воспроизводством жилищного фонда. Управление формированием тарифов на услуги ЖКХ. Финансирование жилищно-коммунального хозяйства. </w:t>
            </w:r>
          </w:p>
          <w:p w14:paraId="671CF367" w14:textId="77777777" w:rsidR="00157F0B" w:rsidRPr="00C35094" w:rsidRDefault="00157F0B" w:rsidP="00157F0B">
            <w:pPr>
              <w:tabs>
                <w:tab w:val="num" w:pos="1134"/>
              </w:tabs>
              <w:ind w:firstLine="0"/>
              <w:jc w:val="left"/>
              <w:rPr>
                <w:sz w:val="24"/>
                <w:szCs w:val="24"/>
              </w:rPr>
            </w:pPr>
            <w:r w:rsidRPr="00C35094">
              <w:rPr>
                <w:sz w:val="24"/>
                <w:szCs w:val="24"/>
              </w:rPr>
              <w:t>Системы дистанционного контроля и управления жилищно-коммунальными услугами «умный водоканал», «умная теплосеть».</w:t>
            </w:r>
          </w:p>
          <w:p w14:paraId="5CB2A66F" w14:textId="08D64DC7" w:rsidR="00157F0B" w:rsidRPr="00C35094" w:rsidRDefault="00157F0B" w:rsidP="00157F0B">
            <w:pPr>
              <w:tabs>
                <w:tab w:val="num" w:pos="1134"/>
              </w:tabs>
              <w:ind w:firstLine="0"/>
              <w:jc w:val="left"/>
              <w:rPr>
                <w:sz w:val="24"/>
                <w:szCs w:val="24"/>
              </w:rPr>
            </w:pPr>
            <w:r w:rsidRPr="00C35094">
              <w:rPr>
                <w:sz w:val="24"/>
                <w:szCs w:val="24"/>
              </w:rPr>
              <w:t>Модуль для онлайн обращений граждан по всем вопросам жилищно-коммунального хозяйства.</w:t>
            </w:r>
          </w:p>
          <w:p w14:paraId="4CA7DF5E" w14:textId="204FCD97" w:rsidR="00157F0B" w:rsidRPr="00C35094" w:rsidRDefault="00157F0B" w:rsidP="00157F0B">
            <w:pPr>
              <w:tabs>
                <w:tab w:val="num" w:pos="1134"/>
              </w:tabs>
              <w:ind w:firstLine="0"/>
              <w:jc w:val="left"/>
              <w:rPr>
                <w:sz w:val="24"/>
                <w:szCs w:val="24"/>
              </w:rPr>
            </w:pPr>
            <w:r w:rsidRPr="00C35094">
              <w:rPr>
                <w:sz w:val="24"/>
                <w:szCs w:val="24"/>
              </w:rPr>
              <w:t xml:space="preserve">Модуль онлайн расчета и заявки на реализацию </w:t>
            </w:r>
            <w:proofErr w:type="spellStart"/>
            <w:r w:rsidRPr="00C35094">
              <w:rPr>
                <w:sz w:val="24"/>
                <w:szCs w:val="24"/>
              </w:rPr>
              <w:t>энергосервисых</w:t>
            </w:r>
            <w:proofErr w:type="spellEnd"/>
            <w:r w:rsidRPr="00C35094">
              <w:rPr>
                <w:sz w:val="24"/>
                <w:szCs w:val="24"/>
              </w:rPr>
              <w:t xml:space="preserve"> контрактов.</w:t>
            </w:r>
          </w:p>
          <w:p w14:paraId="69E7585E" w14:textId="60E3DADA" w:rsidR="00157F0B" w:rsidRPr="00C35094" w:rsidRDefault="00157F0B" w:rsidP="00157F0B">
            <w:pPr>
              <w:ind w:firstLine="0"/>
              <w:jc w:val="left"/>
              <w:rPr>
                <w:sz w:val="24"/>
                <w:szCs w:val="24"/>
              </w:rPr>
            </w:pPr>
            <w:r w:rsidRPr="00C35094">
              <w:rPr>
                <w:sz w:val="24"/>
                <w:szCs w:val="24"/>
              </w:rPr>
              <w:t xml:space="preserve">Цифровые технологии в строительстве: BIM-моделирование, высокотехнологичная </w:t>
            </w:r>
            <w:proofErr w:type="spellStart"/>
            <w:r w:rsidRPr="00C35094">
              <w:rPr>
                <w:sz w:val="24"/>
                <w:szCs w:val="24"/>
              </w:rPr>
              <w:t>топосъемка</w:t>
            </w:r>
            <w:proofErr w:type="spellEnd"/>
            <w:r w:rsidRPr="00C35094">
              <w:rPr>
                <w:sz w:val="24"/>
                <w:szCs w:val="24"/>
              </w:rPr>
              <w:t xml:space="preserve"> для строительства и </w:t>
            </w:r>
            <w:proofErr w:type="spellStart"/>
            <w:r w:rsidRPr="00C35094">
              <w:rPr>
                <w:sz w:val="24"/>
                <w:szCs w:val="24"/>
              </w:rPr>
              <w:t>георазведка</w:t>
            </w:r>
            <w:proofErr w:type="spellEnd"/>
            <w:r w:rsidRPr="00C35094">
              <w:rPr>
                <w:sz w:val="24"/>
                <w:szCs w:val="24"/>
              </w:rPr>
              <w:t xml:space="preserve">, 3D-печать, интернет вещей и умные датчики, роботы и </w:t>
            </w:r>
            <w:proofErr w:type="spellStart"/>
            <w:r w:rsidRPr="00C35094">
              <w:rPr>
                <w:sz w:val="24"/>
                <w:szCs w:val="24"/>
              </w:rPr>
              <w:t>дроны</w:t>
            </w:r>
            <w:proofErr w:type="spellEnd"/>
            <w:r w:rsidRPr="00C35094">
              <w:rPr>
                <w:sz w:val="24"/>
                <w:szCs w:val="24"/>
              </w:rPr>
              <w:t xml:space="preserve">, искусственный интеллект, виртуальная и дополненная реальность, </w:t>
            </w:r>
            <w:proofErr w:type="spellStart"/>
            <w:r w:rsidRPr="00C35094">
              <w:rPr>
                <w:sz w:val="24"/>
                <w:szCs w:val="24"/>
              </w:rPr>
              <w:t>блокчейн</w:t>
            </w:r>
            <w:proofErr w:type="spellEnd"/>
            <w:r w:rsidRPr="00C35094">
              <w:rPr>
                <w:sz w:val="24"/>
                <w:szCs w:val="24"/>
              </w:rPr>
              <w:t>.</w:t>
            </w:r>
          </w:p>
          <w:p w14:paraId="667C06AD" w14:textId="5FF36AFF" w:rsidR="00157F0B" w:rsidRPr="00C35094" w:rsidRDefault="00157F0B" w:rsidP="00157F0B">
            <w:pPr>
              <w:ind w:firstLine="0"/>
              <w:jc w:val="left"/>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p>
        </w:tc>
        <w:tc>
          <w:tcPr>
            <w:tcW w:w="1701" w:type="dxa"/>
            <w:tcBorders>
              <w:top w:val="single" w:sz="4" w:space="0" w:color="auto"/>
              <w:left w:val="single" w:sz="4" w:space="0" w:color="auto"/>
              <w:right w:val="single" w:sz="4" w:space="0" w:color="auto"/>
            </w:tcBorders>
            <w:shd w:val="clear" w:color="auto" w:fill="FFFFFF"/>
          </w:tcPr>
          <w:p w14:paraId="3F1918E1" w14:textId="77777777" w:rsidR="00157F0B" w:rsidRPr="00C35094" w:rsidRDefault="00157F0B" w:rsidP="00157F0B">
            <w:pPr>
              <w:ind w:left="168" w:firstLine="0"/>
              <w:rPr>
                <w:sz w:val="24"/>
                <w:szCs w:val="24"/>
              </w:rPr>
            </w:pPr>
            <w:r w:rsidRPr="00C35094">
              <w:rPr>
                <w:sz w:val="24"/>
                <w:szCs w:val="24"/>
              </w:rPr>
              <w:t>Опрос. Дискуссия по актуальным вопросам темы.</w:t>
            </w:r>
          </w:p>
        </w:tc>
      </w:tr>
      <w:tr w:rsidR="00157F0B" w:rsidRPr="00C35094" w14:paraId="615D6D07" w14:textId="77777777" w:rsidTr="004A3E91">
        <w:trPr>
          <w:trHeight w:val="105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1D9D399D" w14:textId="3DB71D20" w:rsidR="00157F0B" w:rsidRPr="00C35094" w:rsidRDefault="00157F0B" w:rsidP="00157F0B">
            <w:pPr>
              <w:spacing w:line="276" w:lineRule="auto"/>
              <w:ind w:left="141" w:hanging="6"/>
              <w:jc w:val="left"/>
              <w:rPr>
                <w:sz w:val="24"/>
                <w:szCs w:val="24"/>
              </w:rPr>
            </w:pPr>
            <w:r w:rsidRPr="00C35094">
              <w:rPr>
                <w:sz w:val="24"/>
                <w:szCs w:val="24"/>
              </w:rPr>
              <w:t>Тема 4. Состав, структура, функции органов местного самоуправления в сфере ЖКК</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358506CD" w14:textId="77777777" w:rsidR="00157F0B" w:rsidRPr="00C35094" w:rsidRDefault="00157F0B" w:rsidP="00157F0B">
            <w:pPr>
              <w:ind w:firstLine="0"/>
              <w:jc w:val="left"/>
              <w:rPr>
                <w:sz w:val="24"/>
                <w:szCs w:val="24"/>
              </w:rPr>
            </w:pPr>
            <w:r w:rsidRPr="00C35094">
              <w:rPr>
                <w:sz w:val="24"/>
                <w:szCs w:val="24"/>
              </w:rPr>
              <w:t>Организация работ по благоустройству и санитарной очистке территории муниципального образования. Система муниципальных норм и нормативов благоустройства территорий. Органы управления и контроля за объектами благоустройства территории муниципального образования. Основные программы по благоустройству территории муниципального образования.</w:t>
            </w:r>
          </w:p>
          <w:p w14:paraId="26B20C26" w14:textId="1DE45365" w:rsidR="00157F0B" w:rsidRPr="00C35094" w:rsidRDefault="00157F0B" w:rsidP="00157F0B">
            <w:pPr>
              <w:ind w:firstLine="0"/>
              <w:jc w:val="left"/>
              <w:rPr>
                <w:sz w:val="24"/>
                <w:szCs w:val="24"/>
              </w:rPr>
            </w:pPr>
            <w:r w:rsidRPr="00C35094">
              <w:rPr>
                <w:sz w:val="24"/>
                <w:szCs w:val="24"/>
              </w:rPr>
              <w:t xml:space="preserve">Экологические проблемы переработки и утилизации бытовых отходов. Задачи повышения эффективности организации управления системой санитарной очисткой территории муниципального образования в современных условиях. </w:t>
            </w:r>
          </w:p>
          <w:p w14:paraId="1788E181" w14:textId="77777777" w:rsidR="00157F0B" w:rsidRPr="00C35094" w:rsidRDefault="00157F0B" w:rsidP="00157F0B">
            <w:pPr>
              <w:ind w:firstLine="0"/>
              <w:jc w:val="left"/>
              <w:rPr>
                <w:sz w:val="24"/>
                <w:szCs w:val="24"/>
              </w:rPr>
            </w:pPr>
            <w:r w:rsidRPr="00C35094">
              <w:rPr>
                <w:sz w:val="24"/>
                <w:szCs w:val="24"/>
              </w:rPr>
              <w:lastRenderedPageBreak/>
              <w:t>Взаимодействие органов государственной власти субъектов РФ и органов местного самоуправления в этой сфере, проблемы распределения полномочий.</w:t>
            </w:r>
          </w:p>
          <w:p w14:paraId="6274DD65" w14:textId="740E6907" w:rsidR="00157F0B" w:rsidRPr="00C35094" w:rsidRDefault="00157F0B" w:rsidP="00157F0B">
            <w:pPr>
              <w:ind w:firstLine="0"/>
              <w:jc w:val="left"/>
              <w:rPr>
                <w:sz w:val="24"/>
                <w:szCs w:val="24"/>
              </w:rPr>
            </w:pPr>
            <w:proofErr w:type="spellStart"/>
            <w:r w:rsidRPr="00C35094">
              <w:rPr>
                <w:sz w:val="24"/>
                <w:szCs w:val="24"/>
              </w:rPr>
              <w:t>Цифровизация</w:t>
            </w:r>
            <w:proofErr w:type="spellEnd"/>
            <w:r w:rsidRPr="00C35094">
              <w:rPr>
                <w:sz w:val="24"/>
                <w:szCs w:val="24"/>
              </w:rPr>
              <w:t xml:space="preserve"> сбора и утилизации ТБО: производство смарт-систем для сбора отходов («умные контейнеры» с установленными на них датчиками); оптимизация логистических цепочек и оснащение автопарка специализированным программным обеспечением и датчиками («умные </w:t>
            </w:r>
            <w:r w:rsidR="004A3E91" w:rsidRPr="00C35094">
              <w:rPr>
                <w:sz w:val="24"/>
                <w:szCs w:val="24"/>
              </w:rPr>
              <w:t>мусоросборники</w:t>
            </w:r>
            <w:r w:rsidRPr="00C35094">
              <w:rPr>
                <w:sz w:val="24"/>
                <w:szCs w:val="24"/>
              </w:rPr>
              <w:t>»); производство и внедрение интеллектуальных систем переработки и утилизации ТКО; разработка и применение облачных технологий и пользовательских интерфейсов.</w:t>
            </w:r>
          </w:p>
          <w:p w14:paraId="33A87809" w14:textId="5AF46593" w:rsidR="00157F0B" w:rsidRPr="00C35094" w:rsidRDefault="00157F0B" w:rsidP="00157F0B">
            <w:pPr>
              <w:ind w:firstLine="0"/>
              <w:jc w:val="left"/>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111D1B3" w14:textId="77777777" w:rsidR="00157F0B" w:rsidRPr="00C35094" w:rsidRDefault="00157F0B" w:rsidP="00157F0B">
            <w:pPr>
              <w:ind w:left="54" w:firstLine="0"/>
              <w:rPr>
                <w:sz w:val="24"/>
                <w:szCs w:val="24"/>
              </w:rPr>
            </w:pPr>
            <w:r w:rsidRPr="00C35094">
              <w:rPr>
                <w:sz w:val="24"/>
                <w:szCs w:val="24"/>
              </w:rPr>
              <w:lastRenderedPageBreak/>
              <w:t>Опрос. Решение</w:t>
            </w:r>
          </w:p>
          <w:p w14:paraId="03A6B778" w14:textId="77777777" w:rsidR="00157F0B" w:rsidRPr="00C35094" w:rsidRDefault="00157F0B" w:rsidP="00157F0B">
            <w:pPr>
              <w:ind w:left="54" w:firstLine="0"/>
              <w:rPr>
                <w:sz w:val="24"/>
                <w:szCs w:val="24"/>
              </w:rPr>
            </w:pPr>
            <w:r w:rsidRPr="00C35094">
              <w:rPr>
                <w:sz w:val="24"/>
                <w:szCs w:val="24"/>
              </w:rPr>
              <w:t>ситуационных</w:t>
            </w:r>
          </w:p>
          <w:p w14:paraId="2DD9183D" w14:textId="77777777" w:rsidR="00157F0B" w:rsidRPr="00C35094" w:rsidRDefault="00157F0B" w:rsidP="00157F0B">
            <w:pPr>
              <w:ind w:left="54" w:firstLine="0"/>
              <w:rPr>
                <w:sz w:val="24"/>
                <w:szCs w:val="24"/>
              </w:rPr>
            </w:pPr>
            <w:r w:rsidRPr="00C35094">
              <w:rPr>
                <w:sz w:val="24"/>
                <w:szCs w:val="24"/>
              </w:rPr>
              <w:t>задач. Свободная дискуссия.</w:t>
            </w:r>
          </w:p>
        </w:tc>
      </w:tr>
      <w:tr w:rsidR="00157F0B" w:rsidRPr="00C35094" w14:paraId="4F507CB2" w14:textId="77777777" w:rsidTr="004A3E91">
        <w:trPr>
          <w:trHeight w:val="105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40478B71" w14:textId="53F5A247" w:rsidR="00157F0B" w:rsidRPr="00C35094" w:rsidRDefault="00157F0B" w:rsidP="00157F0B">
            <w:pPr>
              <w:spacing w:line="276" w:lineRule="auto"/>
              <w:ind w:left="141" w:hanging="6"/>
              <w:jc w:val="left"/>
              <w:rPr>
                <w:sz w:val="24"/>
                <w:szCs w:val="24"/>
              </w:rPr>
            </w:pPr>
            <w:r w:rsidRPr="00C35094">
              <w:rPr>
                <w:sz w:val="24"/>
                <w:szCs w:val="24"/>
              </w:rPr>
              <w:t>Тема 5. Инженерная инфраструктура муниципальных образований</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1753D781" w14:textId="77777777" w:rsidR="00157F0B" w:rsidRPr="00C35094" w:rsidRDefault="00157F0B" w:rsidP="00157F0B">
            <w:pPr>
              <w:ind w:firstLine="0"/>
              <w:jc w:val="left"/>
              <w:rPr>
                <w:sz w:val="24"/>
                <w:szCs w:val="24"/>
              </w:rPr>
            </w:pPr>
            <w:r w:rsidRPr="00C35094">
              <w:rPr>
                <w:sz w:val="24"/>
                <w:szCs w:val="24"/>
              </w:rPr>
              <w:t xml:space="preserve">Состав социальной сферы муниципального хозяйства: здравоохранение и физкультура; образование; культура и искусство. </w:t>
            </w:r>
          </w:p>
          <w:p w14:paraId="067F2D02" w14:textId="67E023CE" w:rsidR="00157F0B" w:rsidRPr="00C35094" w:rsidRDefault="00157F0B" w:rsidP="00157F0B">
            <w:pPr>
              <w:ind w:firstLine="0"/>
              <w:jc w:val="left"/>
              <w:rPr>
                <w:sz w:val="24"/>
                <w:szCs w:val="24"/>
              </w:rPr>
            </w:pPr>
            <w:r w:rsidRPr="00C35094">
              <w:rPr>
                <w:sz w:val="24"/>
                <w:szCs w:val="24"/>
              </w:rPr>
              <w:t>Особенности перестройки социальной сферы в условиях рыночной экономики. Законодательное обеспечение развития социальной сферы.</w:t>
            </w:r>
          </w:p>
          <w:p w14:paraId="57EE6198" w14:textId="77777777" w:rsidR="00157F0B" w:rsidRPr="00C35094" w:rsidRDefault="00157F0B" w:rsidP="00157F0B">
            <w:pPr>
              <w:ind w:firstLine="0"/>
              <w:jc w:val="left"/>
              <w:rPr>
                <w:sz w:val="24"/>
                <w:szCs w:val="24"/>
              </w:rPr>
            </w:pPr>
            <w:r w:rsidRPr="00C35094">
              <w:rPr>
                <w:sz w:val="24"/>
                <w:szCs w:val="24"/>
              </w:rPr>
              <w:t xml:space="preserve">Система управления здравоохранением. </w:t>
            </w:r>
          </w:p>
          <w:p w14:paraId="2AC4B067" w14:textId="77777777" w:rsidR="00157F0B" w:rsidRPr="00C35094" w:rsidRDefault="00157F0B" w:rsidP="00157F0B">
            <w:pPr>
              <w:ind w:firstLine="0"/>
              <w:jc w:val="left"/>
              <w:rPr>
                <w:sz w:val="24"/>
                <w:szCs w:val="24"/>
              </w:rPr>
            </w:pPr>
            <w:r w:rsidRPr="00C35094">
              <w:rPr>
                <w:sz w:val="24"/>
                <w:szCs w:val="24"/>
              </w:rPr>
              <w:t xml:space="preserve">Учреждения образования, культуры, физической культуры и спорта как основа социальной политики развития городов. Сочетание государственного и частного предпринимательства в сфере образования и культуры. Сочетание платных и бесплатных форм, типы учреждений, проблемы и тенденции их </w:t>
            </w:r>
            <w:proofErr w:type="gramStart"/>
            <w:r w:rsidRPr="00C35094">
              <w:rPr>
                <w:sz w:val="24"/>
                <w:szCs w:val="24"/>
              </w:rPr>
              <w:t>раз-вития</w:t>
            </w:r>
            <w:proofErr w:type="gramEnd"/>
            <w:r w:rsidRPr="00C35094">
              <w:rPr>
                <w:sz w:val="24"/>
                <w:szCs w:val="24"/>
              </w:rPr>
              <w:t xml:space="preserve">.  </w:t>
            </w:r>
          </w:p>
          <w:p w14:paraId="3EE2698F" w14:textId="77777777" w:rsidR="00157F0B" w:rsidRPr="00C35094" w:rsidRDefault="00157F0B" w:rsidP="00157F0B">
            <w:pPr>
              <w:ind w:firstLine="0"/>
              <w:jc w:val="left"/>
              <w:rPr>
                <w:sz w:val="24"/>
                <w:szCs w:val="24"/>
              </w:rPr>
            </w:pPr>
            <w:r w:rsidRPr="00C35094">
              <w:rPr>
                <w:sz w:val="24"/>
                <w:szCs w:val="24"/>
              </w:rPr>
              <w:t xml:space="preserve">Состав образовательных учреждений в муниципальном хозяйстве. Типы школьных учебных заведений: общеобразовательная школа, лицеи, гимназии, детские дошкольные </w:t>
            </w:r>
            <w:proofErr w:type="gramStart"/>
            <w:r w:rsidRPr="00C35094">
              <w:rPr>
                <w:sz w:val="24"/>
                <w:szCs w:val="24"/>
              </w:rPr>
              <w:t>учреждения  и</w:t>
            </w:r>
            <w:proofErr w:type="gramEnd"/>
            <w:r w:rsidRPr="00C35094">
              <w:rPr>
                <w:sz w:val="24"/>
                <w:szCs w:val="24"/>
              </w:rPr>
              <w:t xml:space="preserve"> т.д. </w:t>
            </w:r>
          </w:p>
          <w:p w14:paraId="0EF85FD4" w14:textId="4A65ED40" w:rsidR="00157F0B" w:rsidRPr="00C35094" w:rsidRDefault="00157F0B" w:rsidP="00157F0B">
            <w:pPr>
              <w:ind w:firstLine="0"/>
              <w:jc w:val="left"/>
              <w:rPr>
                <w:sz w:val="24"/>
                <w:szCs w:val="24"/>
              </w:rPr>
            </w:pPr>
            <w:r w:rsidRPr="00C35094">
              <w:rPr>
                <w:sz w:val="24"/>
                <w:szCs w:val="24"/>
              </w:rPr>
              <w:t>Основы экономики образовательных учреждений как бюджетных организаций (планирование основных фондов, оплаты труда, его результатов).</w:t>
            </w:r>
          </w:p>
          <w:p w14:paraId="6981096D" w14:textId="77777777" w:rsidR="00157F0B" w:rsidRPr="00C35094" w:rsidRDefault="00157F0B" w:rsidP="00157F0B">
            <w:pPr>
              <w:ind w:firstLine="0"/>
              <w:jc w:val="left"/>
              <w:rPr>
                <w:sz w:val="24"/>
                <w:szCs w:val="24"/>
              </w:rPr>
            </w:pPr>
            <w:r w:rsidRPr="00C35094">
              <w:rPr>
                <w:sz w:val="24"/>
                <w:szCs w:val="24"/>
              </w:rPr>
              <w:t xml:space="preserve">Электронные услуги в сфере образования. </w:t>
            </w:r>
          </w:p>
          <w:p w14:paraId="16538A65" w14:textId="77777777" w:rsidR="00157F0B" w:rsidRPr="00C35094" w:rsidRDefault="00157F0B" w:rsidP="00157F0B">
            <w:pPr>
              <w:ind w:firstLine="0"/>
              <w:jc w:val="left"/>
              <w:rPr>
                <w:sz w:val="24"/>
                <w:szCs w:val="24"/>
              </w:rPr>
            </w:pPr>
            <w:r w:rsidRPr="00C35094">
              <w:rPr>
                <w:sz w:val="24"/>
                <w:szCs w:val="24"/>
              </w:rPr>
              <w:t xml:space="preserve">Основные типы учреждений культуры (музеи, кинотеатры, театры, клубы и др.), отличительные черты их развития в городах разной величины. </w:t>
            </w:r>
          </w:p>
          <w:p w14:paraId="1DF0F878" w14:textId="77777777" w:rsidR="00157F0B" w:rsidRPr="00C35094" w:rsidRDefault="00157F0B" w:rsidP="00157F0B">
            <w:pPr>
              <w:ind w:firstLine="0"/>
              <w:jc w:val="left"/>
              <w:rPr>
                <w:sz w:val="24"/>
                <w:szCs w:val="24"/>
              </w:rPr>
            </w:pPr>
            <w:r w:rsidRPr="00C35094">
              <w:rPr>
                <w:sz w:val="24"/>
                <w:szCs w:val="24"/>
              </w:rPr>
              <w:t xml:space="preserve">Особенности финансирования учреждений культуры. </w:t>
            </w:r>
          </w:p>
          <w:p w14:paraId="363A0A8C" w14:textId="77777777" w:rsidR="00157F0B" w:rsidRPr="00C35094" w:rsidRDefault="00157F0B" w:rsidP="00157F0B">
            <w:pPr>
              <w:ind w:firstLine="0"/>
              <w:jc w:val="left"/>
              <w:rPr>
                <w:sz w:val="24"/>
                <w:szCs w:val="24"/>
              </w:rPr>
            </w:pPr>
            <w:r w:rsidRPr="00C35094">
              <w:rPr>
                <w:sz w:val="24"/>
                <w:szCs w:val="24"/>
              </w:rPr>
              <w:t>Технологии «умного города» социальной сфере. Равноправие граждан при реализации права на обращение в государственные органы и органы местного самоуправлении.</w:t>
            </w:r>
          </w:p>
          <w:p w14:paraId="0525367A" w14:textId="6BB36B9B" w:rsidR="00157F0B" w:rsidRPr="00C35094" w:rsidRDefault="00157F0B" w:rsidP="00157F0B">
            <w:pPr>
              <w:ind w:firstLine="0"/>
              <w:jc w:val="left"/>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FA78FC1" w14:textId="77777777" w:rsidR="00157F0B" w:rsidRPr="00C35094" w:rsidRDefault="00157F0B" w:rsidP="00157F0B">
            <w:pPr>
              <w:ind w:left="168" w:firstLine="0"/>
              <w:rPr>
                <w:sz w:val="24"/>
                <w:szCs w:val="24"/>
              </w:rPr>
            </w:pPr>
            <w:r w:rsidRPr="00C35094">
              <w:rPr>
                <w:sz w:val="24"/>
                <w:szCs w:val="24"/>
              </w:rPr>
              <w:t>Опрос. Дискуссия по актуальным вопросам темы.</w:t>
            </w:r>
          </w:p>
        </w:tc>
      </w:tr>
      <w:tr w:rsidR="00157F0B" w:rsidRPr="00C35094" w14:paraId="3725686C" w14:textId="77777777" w:rsidTr="004A3E91">
        <w:trPr>
          <w:trHeight w:val="105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0F982167" w14:textId="11E29154" w:rsidR="00157F0B" w:rsidRPr="00C35094" w:rsidRDefault="00157F0B" w:rsidP="00157F0B">
            <w:pPr>
              <w:ind w:left="141" w:hanging="6"/>
              <w:jc w:val="left"/>
              <w:rPr>
                <w:sz w:val="24"/>
                <w:szCs w:val="24"/>
              </w:rPr>
            </w:pPr>
            <w:r w:rsidRPr="00C35094">
              <w:rPr>
                <w:sz w:val="24"/>
                <w:szCs w:val="24"/>
              </w:rPr>
              <w:t>Тема 6. Управление инженерной инфраструктурой муниципальных образований</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2E5553EA" w14:textId="1CCA9631" w:rsidR="00157F0B" w:rsidRPr="00C35094" w:rsidRDefault="00157F0B" w:rsidP="00157F0B">
            <w:pPr>
              <w:ind w:firstLine="0"/>
              <w:rPr>
                <w:sz w:val="24"/>
                <w:szCs w:val="24"/>
              </w:rPr>
            </w:pPr>
            <w:r w:rsidRPr="00C35094">
              <w:rPr>
                <w:sz w:val="24"/>
                <w:szCs w:val="24"/>
              </w:rPr>
              <w:t>Управление транспортом как отраслью городского хозяйства. Система современного городского транспорта: скоростной внеуличный транспорт (метрополитен, монорельсовый), наземные виды транспорта (автобус, микроавтобус, троллейбус, трамвай) и легковой автомобильный транспорт (индивидуальный, ведомственный и такси). Российские и мировые тенденции развития общественного транспорта.</w:t>
            </w:r>
          </w:p>
          <w:p w14:paraId="5FD0DA77" w14:textId="38ADC3AA" w:rsidR="00157F0B" w:rsidRPr="00C35094" w:rsidRDefault="00157F0B" w:rsidP="00157F0B">
            <w:pPr>
              <w:ind w:firstLine="0"/>
              <w:rPr>
                <w:sz w:val="24"/>
                <w:szCs w:val="24"/>
              </w:rPr>
            </w:pPr>
            <w:r w:rsidRPr="00C35094">
              <w:rPr>
                <w:sz w:val="24"/>
                <w:szCs w:val="24"/>
              </w:rPr>
              <w:t xml:space="preserve">Общественный транспорт: реформа системы управления городским транспортом. Экономические, социальные и </w:t>
            </w:r>
            <w:r w:rsidRPr="00C35094">
              <w:rPr>
                <w:sz w:val="24"/>
                <w:szCs w:val="24"/>
              </w:rPr>
              <w:lastRenderedPageBreak/>
              <w:t>экологические проблемы; приоритетные пути решения проблем общественного и личного транспорта.</w:t>
            </w:r>
          </w:p>
          <w:p w14:paraId="256C32AD" w14:textId="01AC9083" w:rsidR="00157F0B" w:rsidRPr="00C35094" w:rsidRDefault="00157F0B" w:rsidP="00157F0B">
            <w:pPr>
              <w:ind w:firstLine="0"/>
              <w:rPr>
                <w:sz w:val="24"/>
                <w:szCs w:val="24"/>
              </w:rPr>
            </w:pPr>
            <w:r w:rsidRPr="00C35094">
              <w:rPr>
                <w:sz w:val="24"/>
                <w:szCs w:val="24"/>
              </w:rPr>
              <w:t xml:space="preserve">Развитие современных технологий на транспорте: беспилотный транспорт для пассажиров и грузов, создание зелёного цифрового коридора пассажиров, бесшовная грузовая логистика, цифровое управление транспортной системой РФ, </w:t>
            </w:r>
            <w:proofErr w:type="spellStart"/>
            <w:r w:rsidRPr="00C35094">
              <w:rPr>
                <w:sz w:val="24"/>
                <w:szCs w:val="24"/>
              </w:rPr>
              <w:t>цифровизация</w:t>
            </w:r>
            <w:proofErr w:type="spellEnd"/>
            <w:r w:rsidRPr="00C35094">
              <w:rPr>
                <w:sz w:val="24"/>
                <w:szCs w:val="24"/>
              </w:rPr>
              <w:t xml:space="preserve"> транспортной безопасности, цифровые двойники объектов транспортной инфраструктуры.</w:t>
            </w:r>
          </w:p>
          <w:p w14:paraId="21FC8595" w14:textId="4050AA37" w:rsidR="00157F0B" w:rsidRPr="00C35094" w:rsidRDefault="00157F0B" w:rsidP="00157F0B">
            <w:pPr>
              <w:ind w:firstLine="0"/>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F9D6CAF" w14:textId="77777777" w:rsidR="00157F0B" w:rsidRPr="00C35094" w:rsidRDefault="00157F0B" w:rsidP="00157F0B">
            <w:pPr>
              <w:ind w:left="168" w:firstLine="0"/>
              <w:rPr>
                <w:sz w:val="24"/>
                <w:szCs w:val="24"/>
              </w:rPr>
            </w:pPr>
            <w:r w:rsidRPr="00C35094">
              <w:rPr>
                <w:sz w:val="24"/>
                <w:szCs w:val="24"/>
              </w:rPr>
              <w:lastRenderedPageBreak/>
              <w:t>Опрос. Дискуссия по актуальным вопросам темы.</w:t>
            </w:r>
          </w:p>
        </w:tc>
      </w:tr>
      <w:tr w:rsidR="00157F0B" w:rsidRPr="00C35094" w14:paraId="22CABCA8" w14:textId="77777777" w:rsidTr="004A3E91">
        <w:trPr>
          <w:trHeight w:val="105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443E4CEA" w14:textId="3417D536" w:rsidR="00157F0B" w:rsidRPr="00C35094" w:rsidRDefault="00157F0B" w:rsidP="00157F0B">
            <w:pPr>
              <w:tabs>
                <w:tab w:val="left" w:pos="0"/>
              </w:tabs>
              <w:spacing w:line="276" w:lineRule="auto"/>
              <w:ind w:left="141" w:hanging="6"/>
              <w:jc w:val="left"/>
              <w:rPr>
                <w:sz w:val="24"/>
                <w:szCs w:val="24"/>
              </w:rPr>
            </w:pPr>
            <w:r w:rsidRPr="00C35094">
              <w:rPr>
                <w:sz w:val="24"/>
                <w:szCs w:val="24"/>
              </w:rPr>
              <w:t>Тема 7. Транспортная и дорожная инфраструктура муниципального образования и ее развитие.</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658E1CAB" w14:textId="14A97B3D" w:rsidR="00157F0B" w:rsidRPr="00C35094" w:rsidRDefault="00157F0B" w:rsidP="00157F0B">
            <w:pPr>
              <w:pStyle w:val="aff0"/>
              <w:tabs>
                <w:tab w:val="left" w:pos="1134"/>
              </w:tabs>
              <w:ind w:firstLine="0"/>
              <w:jc w:val="left"/>
              <w:rPr>
                <w:sz w:val="24"/>
                <w:szCs w:val="24"/>
              </w:rPr>
            </w:pPr>
            <w:r w:rsidRPr="00C35094">
              <w:rPr>
                <w:sz w:val="24"/>
                <w:szCs w:val="24"/>
              </w:rPr>
              <w:t xml:space="preserve">Инжиниринг как профессиональная деятельность управляющих компаний по предоставлению комплексных инженерно-технических услуг, основанных на передовых научных достижениях и включающих проектирование технологических процессов, установок и сооружений. Подготовка, обеспечение и научно-техническое сопровождение производственного процесса, надзор за возведением, монтажом, пуско-наладкой и эксплуатацией производственных объектов и иных инженерных сооружений.  </w:t>
            </w:r>
          </w:p>
          <w:p w14:paraId="3938E9C7" w14:textId="576D3C27" w:rsidR="00157F0B" w:rsidRPr="00C35094" w:rsidRDefault="00157F0B" w:rsidP="00157F0B">
            <w:pPr>
              <w:ind w:firstLine="0"/>
              <w:jc w:val="left"/>
              <w:rPr>
                <w:sz w:val="24"/>
                <w:szCs w:val="24"/>
              </w:rPr>
            </w:pPr>
            <w:r w:rsidRPr="00C35094">
              <w:rPr>
                <w:sz w:val="24"/>
                <w:szCs w:val="24"/>
              </w:rPr>
              <w:t xml:space="preserve">         Повышение качества сервиса и прозрачности взаимодействия управляющей компании и жителей за счет внедрения цифровых технологий. Платформа «Умное ЖКХ» как возможность максимально оперативно принимать и обрабатывать заявки и обращения, учитывать потребление ресурсов, работать по начислениям и платежам, оказывать услуги и индивидуализировать информирование жителей. Связь с управляющей компанией из любой точки мира.</w:t>
            </w:r>
          </w:p>
          <w:p w14:paraId="55E5D453" w14:textId="3ED9810F" w:rsidR="00157F0B" w:rsidRPr="00C35094" w:rsidRDefault="00157F0B" w:rsidP="00157F0B">
            <w:pPr>
              <w:ind w:firstLine="0"/>
              <w:jc w:val="left"/>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D0F5808" w14:textId="77777777" w:rsidR="00157F0B" w:rsidRPr="00C35094" w:rsidRDefault="00157F0B" w:rsidP="00157F0B">
            <w:pPr>
              <w:ind w:left="168" w:firstLine="0"/>
              <w:rPr>
                <w:sz w:val="24"/>
                <w:szCs w:val="24"/>
              </w:rPr>
            </w:pPr>
            <w:r w:rsidRPr="00C35094">
              <w:rPr>
                <w:sz w:val="24"/>
                <w:szCs w:val="24"/>
              </w:rPr>
              <w:t>Опрос. Дискуссия по актуальным вопросам темы.</w:t>
            </w:r>
          </w:p>
        </w:tc>
      </w:tr>
      <w:tr w:rsidR="00157F0B" w:rsidRPr="00C35094" w14:paraId="77692964" w14:textId="77777777" w:rsidTr="004A3E91">
        <w:trPr>
          <w:trHeight w:val="105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5924F403" w14:textId="77E17F63" w:rsidR="00157F0B" w:rsidRPr="00C35094" w:rsidRDefault="00157F0B" w:rsidP="00157F0B">
            <w:pPr>
              <w:tabs>
                <w:tab w:val="left" w:pos="0"/>
              </w:tabs>
              <w:spacing w:line="276" w:lineRule="auto"/>
              <w:ind w:left="141" w:hanging="6"/>
              <w:jc w:val="left"/>
              <w:rPr>
                <w:sz w:val="24"/>
                <w:szCs w:val="24"/>
              </w:rPr>
            </w:pPr>
            <w:r w:rsidRPr="00C35094">
              <w:rPr>
                <w:sz w:val="24"/>
                <w:szCs w:val="24"/>
              </w:rPr>
              <w:t>Тема 8. Социальная инфраструктура муниципального образования</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5A7298E7" w14:textId="2E6BE882" w:rsidR="00157F0B" w:rsidRPr="00C35094" w:rsidRDefault="00157F0B" w:rsidP="00157F0B">
            <w:pPr>
              <w:ind w:firstLine="0"/>
              <w:jc w:val="left"/>
              <w:rPr>
                <w:sz w:val="24"/>
                <w:szCs w:val="24"/>
              </w:rPr>
            </w:pPr>
            <w:r w:rsidRPr="00C35094">
              <w:rPr>
                <w:sz w:val="24"/>
                <w:szCs w:val="24"/>
              </w:rPr>
              <w:t>Автоматизация внутренних процессов управляющей компании с целью повышения скорости и эффективности своей работы. Перевод документооборота и управления ресурсами в электронный вид для повышения прозрачности процессов для руководителя и жителей, для выявления узких мест и оптимизации работы управляющей компании в целом.</w:t>
            </w:r>
          </w:p>
          <w:p w14:paraId="20C3F4CC" w14:textId="60B0D114" w:rsidR="00157F0B" w:rsidRPr="00C35094" w:rsidRDefault="00157F0B" w:rsidP="00157F0B">
            <w:pPr>
              <w:ind w:firstLine="0"/>
              <w:jc w:val="left"/>
              <w:rPr>
                <w:sz w:val="24"/>
                <w:szCs w:val="24"/>
              </w:rPr>
            </w:pPr>
            <w:r w:rsidRPr="00C35094">
              <w:rPr>
                <w:sz w:val="24"/>
                <w:szCs w:val="24"/>
              </w:rPr>
              <w:t xml:space="preserve">Разработка платформы управляющей компании как возможность перевода в онлайн весь документооборот и внутренние коммуникации, в том числе ведение реестров, расчет, начисление и прием платежей, работу диспетчерской службы, в том числе с мастерами и подрядчиками, проведение общедомовых собраний. Автоматизация сервиса для жителей с целью сохранения и увеличения жилого фонда в управлении, перевод внутренних процессов управляющей компании в </w:t>
            </w:r>
            <w:proofErr w:type="spellStart"/>
            <w:proofErr w:type="gramStart"/>
            <w:r w:rsidRPr="00C35094">
              <w:rPr>
                <w:sz w:val="24"/>
                <w:szCs w:val="24"/>
              </w:rPr>
              <w:t>циф-ровую</w:t>
            </w:r>
            <w:proofErr w:type="spellEnd"/>
            <w:proofErr w:type="gramEnd"/>
            <w:r w:rsidRPr="00C35094">
              <w:rPr>
                <w:sz w:val="24"/>
                <w:szCs w:val="24"/>
              </w:rPr>
              <w:t xml:space="preserve"> среду.</w:t>
            </w:r>
          </w:p>
          <w:p w14:paraId="0B453545" w14:textId="1187C602" w:rsidR="00157F0B" w:rsidRPr="00C35094" w:rsidRDefault="00157F0B" w:rsidP="00157F0B">
            <w:pPr>
              <w:ind w:firstLine="0"/>
              <w:jc w:val="left"/>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91961F1" w14:textId="77777777" w:rsidR="00157F0B" w:rsidRPr="00C35094" w:rsidRDefault="00157F0B" w:rsidP="00157F0B">
            <w:pPr>
              <w:ind w:left="168" w:firstLine="0"/>
              <w:rPr>
                <w:sz w:val="24"/>
                <w:szCs w:val="24"/>
              </w:rPr>
            </w:pPr>
            <w:r w:rsidRPr="00C35094">
              <w:rPr>
                <w:sz w:val="24"/>
                <w:szCs w:val="24"/>
              </w:rPr>
              <w:t>Опрос. Дискуссия по актуальным вопросам темы.</w:t>
            </w:r>
          </w:p>
        </w:tc>
      </w:tr>
      <w:tr w:rsidR="00157F0B" w:rsidRPr="00C35094" w14:paraId="4F55A585" w14:textId="77777777" w:rsidTr="004A3E91">
        <w:trPr>
          <w:trHeight w:val="105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1661DD67" w14:textId="71D7D789" w:rsidR="00157F0B" w:rsidRPr="00C35094" w:rsidRDefault="00157F0B" w:rsidP="00157F0B">
            <w:pPr>
              <w:ind w:hanging="25"/>
              <w:jc w:val="left"/>
              <w:rPr>
                <w:sz w:val="24"/>
                <w:szCs w:val="24"/>
              </w:rPr>
            </w:pPr>
            <w:r w:rsidRPr="00C35094">
              <w:rPr>
                <w:sz w:val="24"/>
                <w:szCs w:val="24"/>
              </w:rPr>
              <w:t xml:space="preserve">Тема 9. Организация управления санитарной очисткой муниципальных образований от твердых </w:t>
            </w:r>
            <w:r w:rsidRPr="00C35094">
              <w:rPr>
                <w:sz w:val="24"/>
                <w:szCs w:val="24"/>
              </w:rPr>
              <w:lastRenderedPageBreak/>
              <w:t>коммунальных отходов (ТКО).</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7F3C5C0A" w14:textId="086C3D56" w:rsidR="00157F0B" w:rsidRPr="00C35094" w:rsidRDefault="00157F0B" w:rsidP="00157F0B">
            <w:pPr>
              <w:ind w:firstLine="0"/>
              <w:rPr>
                <w:sz w:val="24"/>
                <w:szCs w:val="24"/>
              </w:rPr>
            </w:pPr>
            <w:proofErr w:type="spellStart"/>
            <w:r w:rsidRPr="00C35094">
              <w:rPr>
                <w:sz w:val="24"/>
                <w:szCs w:val="24"/>
              </w:rPr>
              <w:lastRenderedPageBreak/>
              <w:t>Цифровизация</w:t>
            </w:r>
            <w:proofErr w:type="spellEnd"/>
            <w:r w:rsidRPr="00C35094">
              <w:rPr>
                <w:sz w:val="24"/>
                <w:szCs w:val="24"/>
              </w:rPr>
              <w:t xml:space="preserve"> ЖКХ как повсеместное и активное внедрение новых технологий и смена подхода к ведению городского хозяйства.</w:t>
            </w:r>
          </w:p>
          <w:p w14:paraId="49A3EC22" w14:textId="527D03CE" w:rsidR="00157F0B" w:rsidRPr="00C35094" w:rsidRDefault="00157F0B" w:rsidP="00157F0B">
            <w:pPr>
              <w:ind w:firstLine="0"/>
              <w:rPr>
                <w:sz w:val="24"/>
                <w:szCs w:val="24"/>
              </w:rPr>
            </w:pPr>
            <w:r w:rsidRPr="00C35094">
              <w:rPr>
                <w:sz w:val="24"/>
                <w:szCs w:val="24"/>
              </w:rPr>
              <w:t xml:space="preserve">Своевременное обслуживание инженерных сетей как основа заботы о любой недвижимости. Активное внедрение </w:t>
            </w:r>
            <w:proofErr w:type="spellStart"/>
            <w:r w:rsidRPr="00C35094">
              <w:rPr>
                <w:sz w:val="24"/>
                <w:szCs w:val="24"/>
              </w:rPr>
              <w:t>энергоэффективных</w:t>
            </w:r>
            <w:proofErr w:type="spellEnd"/>
            <w:r w:rsidRPr="00C35094">
              <w:rPr>
                <w:sz w:val="24"/>
                <w:szCs w:val="24"/>
              </w:rPr>
              <w:t xml:space="preserve"> материалов, систем диспетчеризации зданий, умных счетчиков и видеонаблюдения как механизм своевременной профилактики и принятия мер по </w:t>
            </w:r>
            <w:r w:rsidRPr="00C35094">
              <w:rPr>
                <w:sz w:val="24"/>
                <w:szCs w:val="24"/>
              </w:rPr>
              <w:lastRenderedPageBreak/>
              <w:t>предотвращению аварийных ситуаций с целью снижения потерь и рисков.</w:t>
            </w:r>
          </w:p>
          <w:p w14:paraId="6392F26A" w14:textId="47ADA3DE" w:rsidR="00157F0B" w:rsidRPr="00C35094" w:rsidRDefault="00157F0B" w:rsidP="00157F0B">
            <w:pPr>
              <w:ind w:firstLine="0"/>
              <w:rPr>
                <w:sz w:val="24"/>
                <w:szCs w:val="24"/>
              </w:rPr>
            </w:pPr>
            <w:r w:rsidRPr="00C35094">
              <w:rPr>
                <w:sz w:val="24"/>
                <w:szCs w:val="24"/>
              </w:rPr>
              <w:t xml:space="preserve">Межмуниципальные хозяйственные кооперации в системе инфраструктуры муниципальных образований. Инжиниринговый Центр как элемент инновационной структуры региона. Необходимость, цели, задачи создания инжиниринговых центров. Формирование эффективной инфраструктуры территории. Формирование портфелей заказов инжиниринговых центров. Характеристика вида инжиниринга и инжиниринговых услуг. Факторы, риски и угрозы способствующие и препятствующие эффективному управлению системой инжиниринговых услуг и муниципальной инфраструктурой. Международный опыт управления системой инжиниринговых услуг и муниципальной инфраструктурой. </w:t>
            </w:r>
          </w:p>
          <w:p w14:paraId="7698B48B" w14:textId="370C5BD5" w:rsidR="00157F0B" w:rsidRPr="00C35094" w:rsidRDefault="00157F0B" w:rsidP="00157F0B">
            <w:pPr>
              <w:ind w:firstLine="0"/>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r w:rsidRPr="00C35094">
              <w:rPr>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B533E9E" w14:textId="77777777" w:rsidR="00157F0B" w:rsidRPr="00C35094" w:rsidRDefault="00157F0B" w:rsidP="00157F0B">
            <w:pPr>
              <w:ind w:firstLine="89"/>
              <w:jc w:val="left"/>
              <w:rPr>
                <w:sz w:val="24"/>
                <w:szCs w:val="24"/>
              </w:rPr>
            </w:pPr>
            <w:r w:rsidRPr="00C35094">
              <w:rPr>
                <w:sz w:val="24"/>
                <w:szCs w:val="24"/>
              </w:rPr>
              <w:lastRenderedPageBreak/>
              <w:t>Опрос. Дискуссия по актуальным вопросам темы.</w:t>
            </w:r>
          </w:p>
        </w:tc>
      </w:tr>
      <w:tr w:rsidR="00726B6A" w:rsidRPr="00C35094" w14:paraId="220A711F" w14:textId="77777777" w:rsidTr="004A3E91">
        <w:trPr>
          <w:trHeight w:val="416"/>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66343405" w14:textId="0C69E095" w:rsidR="00726B6A" w:rsidRPr="00C35094" w:rsidRDefault="00726B6A" w:rsidP="00726B6A">
            <w:pPr>
              <w:ind w:hanging="25"/>
              <w:jc w:val="left"/>
              <w:rPr>
                <w:sz w:val="24"/>
                <w:szCs w:val="24"/>
              </w:rPr>
            </w:pPr>
            <w:r w:rsidRPr="00C35094">
              <w:rPr>
                <w:sz w:val="24"/>
                <w:szCs w:val="24"/>
              </w:rPr>
              <w:t>Тема 10. Организация предоставления муниципальных услуг по благоустройству территорий</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21162021" w14:textId="7CC38AA1" w:rsidR="00726B6A" w:rsidRPr="00C35094" w:rsidRDefault="00726B6A" w:rsidP="00726B6A">
            <w:pPr>
              <w:ind w:firstLine="0"/>
              <w:rPr>
                <w:sz w:val="24"/>
                <w:szCs w:val="24"/>
              </w:rPr>
            </w:pPr>
            <w:r w:rsidRPr="00C35094">
              <w:rPr>
                <w:sz w:val="24"/>
                <w:szCs w:val="24"/>
              </w:rPr>
              <w:t>Сферы муниципальной деятельности, обеспечивающие предоставление муниципальных услуг общественного характера. Организация работ по благоустройству территории поселений. Система муниципальных норм и нормативов благоустройства территорий. Задачи органов местного самоуправления, состав видов их деятельности в этой сфере и особенности финансирования. Органы управления и контроля за объектами благоустройства территории муниципального образования. Основные программы по благоустройству территории муниципального образования. Анализ лучших муниципальных практик.</w:t>
            </w:r>
          </w:p>
          <w:p w14:paraId="3D3B5755" w14:textId="77777777" w:rsidR="00726B6A" w:rsidRPr="00C35094" w:rsidRDefault="00726B6A" w:rsidP="00726B6A">
            <w:pPr>
              <w:ind w:firstLine="0"/>
              <w:rPr>
                <w:sz w:val="24"/>
                <w:szCs w:val="24"/>
              </w:rPr>
            </w:pPr>
            <w:r w:rsidRPr="00C35094">
              <w:rPr>
                <w:sz w:val="24"/>
                <w:szCs w:val="24"/>
              </w:rPr>
              <w:t>Вовлечение жителей населенных пунктов в проектные решения по благоустройству территорий поселений, развитию инструментов поддержки местных инициатив, в том числе посредством расширения механизмов инициативного бюджетирования, средств самообложения граждан.</w:t>
            </w:r>
          </w:p>
          <w:p w14:paraId="7BBC80F3" w14:textId="289223B5" w:rsidR="00726B6A" w:rsidRPr="00C35094" w:rsidRDefault="00726B6A" w:rsidP="00726B6A">
            <w:pPr>
              <w:ind w:firstLine="0"/>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r w:rsidRPr="00C35094">
              <w:rPr>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9ABE204" w14:textId="5B06E451" w:rsidR="00726B6A" w:rsidRPr="00C35094" w:rsidRDefault="00726B6A" w:rsidP="00726B6A">
            <w:pPr>
              <w:ind w:firstLine="89"/>
              <w:jc w:val="left"/>
              <w:rPr>
                <w:sz w:val="24"/>
                <w:szCs w:val="24"/>
              </w:rPr>
            </w:pPr>
            <w:r w:rsidRPr="00C35094">
              <w:rPr>
                <w:sz w:val="24"/>
                <w:szCs w:val="24"/>
              </w:rPr>
              <w:t>Опрос. Дискуссия по актуальным вопросам темы.</w:t>
            </w:r>
          </w:p>
        </w:tc>
      </w:tr>
      <w:tr w:rsidR="00726B6A" w:rsidRPr="00C35094" w14:paraId="446E8330" w14:textId="77777777" w:rsidTr="004A3E91">
        <w:trPr>
          <w:trHeight w:val="105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05A2788C" w14:textId="15EDE0F8" w:rsidR="00726B6A" w:rsidRPr="00C35094" w:rsidRDefault="00726B6A" w:rsidP="00726B6A">
            <w:pPr>
              <w:ind w:hanging="25"/>
              <w:jc w:val="left"/>
              <w:rPr>
                <w:sz w:val="24"/>
                <w:szCs w:val="24"/>
              </w:rPr>
            </w:pPr>
            <w:r w:rsidRPr="00C35094">
              <w:rPr>
                <w:sz w:val="24"/>
                <w:szCs w:val="24"/>
              </w:rPr>
              <w:t>Тема 11. Управление процессом модернизации коммунальной инфраструктуры</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2C113B4F" w14:textId="069C5CFC" w:rsidR="00726B6A" w:rsidRPr="00C35094" w:rsidRDefault="00726B6A" w:rsidP="00726B6A">
            <w:pPr>
              <w:ind w:firstLine="0"/>
              <w:rPr>
                <w:sz w:val="24"/>
                <w:szCs w:val="24"/>
              </w:rPr>
            </w:pPr>
            <w:r w:rsidRPr="00C35094">
              <w:rPr>
                <w:sz w:val="24"/>
                <w:szCs w:val="24"/>
              </w:rPr>
              <w:t>Развитие муниципальной инфраструктуры на основе межмуниципальной хозяйственной кооперации. Формирование эффективной инфраструктуры территории.</w:t>
            </w:r>
          </w:p>
          <w:p w14:paraId="2C1D2366" w14:textId="74AA46A9" w:rsidR="00726B6A" w:rsidRPr="00C35094" w:rsidRDefault="00726B6A" w:rsidP="00726B6A">
            <w:pPr>
              <w:ind w:firstLine="0"/>
              <w:rPr>
                <w:sz w:val="24"/>
                <w:szCs w:val="24"/>
              </w:rPr>
            </w:pPr>
            <w:r w:rsidRPr="00C35094">
              <w:rPr>
                <w:sz w:val="24"/>
                <w:szCs w:val="24"/>
              </w:rPr>
              <w:t>Инновационный потенциал и факторы ускорения модернизации инфраструктурной системы муниципального образования.</w:t>
            </w:r>
          </w:p>
          <w:p w14:paraId="74E3CC24" w14:textId="37A7E652" w:rsidR="00726B6A" w:rsidRPr="00C35094" w:rsidRDefault="00726B6A" w:rsidP="00726B6A">
            <w:pPr>
              <w:ind w:firstLine="0"/>
              <w:rPr>
                <w:sz w:val="24"/>
                <w:szCs w:val="24"/>
              </w:rPr>
            </w:pPr>
            <w:proofErr w:type="spellStart"/>
            <w:r w:rsidRPr="00C35094">
              <w:rPr>
                <w:sz w:val="24"/>
                <w:szCs w:val="24"/>
              </w:rPr>
              <w:t>Цифровизация</w:t>
            </w:r>
            <w:proofErr w:type="spellEnd"/>
            <w:r w:rsidRPr="00C35094">
              <w:rPr>
                <w:sz w:val="24"/>
                <w:szCs w:val="24"/>
              </w:rPr>
              <w:t xml:space="preserve"> ЖКХ как основа внедрения новых технологий. Использование </w:t>
            </w:r>
            <w:proofErr w:type="spellStart"/>
            <w:r w:rsidRPr="00C35094">
              <w:rPr>
                <w:sz w:val="24"/>
                <w:szCs w:val="24"/>
              </w:rPr>
              <w:t>энергоэффективных</w:t>
            </w:r>
            <w:proofErr w:type="spellEnd"/>
            <w:r w:rsidRPr="00C35094">
              <w:rPr>
                <w:sz w:val="24"/>
                <w:szCs w:val="24"/>
              </w:rPr>
              <w:t xml:space="preserve"> материалов, систем диспетчеризации зданий, умных счетчиков и видеонаблюдения как механизм своевременной профилактики и принятия мер по предотвращению аварийных ситуаций с целью снижения потерь и рисков</w:t>
            </w:r>
          </w:p>
          <w:p w14:paraId="342114D5" w14:textId="77777777" w:rsidR="00726B6A" w:rsidRPr="00C35094" w:rsidRDefault="00726B6A" w:rsidP="00726B6A">
            <w:pPr>
              <w:ind w:firstLine="0"/>
              <w:rPr>
                <w:sz w:val="24"/>
                <w:szCs w:val="24"/>
              </w:rPr>
            </w:pPr>
            <w:r w:rsidRPr="00C35094">
              <w:rPr>
                <w:sz w:val="24"/>
                <w:szCs w:val="24"/>
              </w:rPr>
              <w:t xml:space="preserve">Повышение качества сервиса и прозрачности взаимодействия управляющей компании и жителей за счет внедрения цифровых технологий. Платформа «Умное ЖКХ» как возможность максимально оперативно принимать и обрабатывать заявки и обращения, учитывать потребление ресурсов, работать по начислениям и платежам, оказывать услуги и </w:t>
            </w:r>
            <w:r w:rsidRPr="00C35094">
              <w:rPr>
                <w:sz w:val="24"/>
                <w:szCs w:val="24"/>
              </w:rPr>
              <w:lastRenderedPageBreak/>
              <w:t>индивидуализировать информирование жителей. Связь с управляющей компанией из любой точки мира. Перевод документооборота и управления ресурсами в электронный вид для повышения прозрачности процессов управления, выявления узких мест и оптимизации работы управляющей компании в целом. Автоматизация сервиса для жителей, перевод внутренних процессов управляющей компании в цифровую среду.</w:t>
            </w:r>
          </w:p>
          <w:p w14:paraId="44F754DF" w14:textId="594EB57A" w:rsidR="00726B6A" w:rsidRPr="00C35094" w:rsidRDefault="00726B6A" w:rsidP="00726B6A">
            <w:pPr>
              <w:ind w:firstLine="0"/>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r w:rsidRPr="00C35094">
              <w:rPr>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F7FC9D3" w14:textId="3271D5E9" w:rsidR="00726B6A" w:rsidRPr="00C35094" w:rsidRDefault="00726B6A" w:rsidP="00726B6A">
            <w:pPr>
              <w:ind w:firstLine="89"/>
              <w:jc w:val="left"/>
              <w:rPr>
                <w:sz w:val="24"/>
                <w:szCs w:val="24"/>
              </w:rPr>
            </w:pPr>
            <w:r w:rsidRPr="00C35094">
              <w:rPr>
                <w:sz w:val="24"/>
                <w:szCs w:val="24"/>
              </w:rPr>
              <w:lastRenderedPageBreak/>
              <w:t>Опрос. Дискуссия по актуальным вопросам темы.</w:t>
            </w:r>
          </w:p>
        </w:tc>
      </w:tr>
      <w:tr w:rsidR="00726B6A" w:rsidRPr="00C35094" w14:paraId="2986649C" w14:textId="77777777" w:rsidTr="004A3E91">
        <w:trPr>
          <w:trHeight w:val="1053"/>
        </w:trPr>
        <w:tc>
          <w:tcPr>
            <w:tcW w:w="1995" w:type="dxa"/>
            <w:tcBorders>
              <w:top w:val="single" w:sz="4" w:space="0" w:color="000000"/>
              <w:left w:val="single" w:sz="4" w:space="0" w:color="000000"/>
              <w:bottom w:val="single" w:sz="4" w:space="0" w:color="000000"/>
              <w:right w:val="single" w:sz="4" w:space="0" w:color="000000"/>
            </w:tcBorders>
            <w:shd w:val="clear" w:color="auto" w:fill="FFFFFF"/>
          </w:tcPr>
          <w:p w14:paraId="5EAB929D" w14:textId="187EEDB7" w:rsidR="00726B6A" w:rsidRPr="00C35094" w:rsidRDefault="00726B6A" w:rsidP="00726B6A">
            <w:pPr>
              <w:ind w:hanging="25"/>
              <w:jc w:val="left"/>
              <w:rPr>
                <w:sz w:val="24"/>
                <w:szCs w:val="24"/>
              </w:rPr>
            </w:pPr>
            <w:r w:rsidRPr="00C35094">
              <w:rPr>
                <w:sz w:val="24"/>
                <w:szCs w:val="24"/>
              </w:rPr>
              <w:t>Тема 12. Предоставление инжиниринговых услуг, автоматизация и индивидуализация взаимодействия управляющей компании и жителей.</w:t>
            </w:r>
          </w:p>
        </w:tc>
        <w:tc>
          <w:tcPr>
            <w:tcW w:w="6520" w:type="dxa"/>
            <w:tcBorders>
              <w:top w:val="single" w:sz="4" w:space="0" w:color="auto"/>
              <w:left w:val="single" w:sz="4" w:space="0" w:color="auto"/>
              <w:bottom w:val="single" w:sz="4" w:space="0" w:color="auto"/>
              <w:right w:val="single" w:sz="4" w:space="0" w:color="auto"/>
            </w:tcBorders>
            <w:shd w:val="clear" w:color="auto" w:fill="FFFFFF"/>
          </w:tcPr>
          <w:p w14:paraId="0F82023E" w14:textId="64CCD7AF" w:rsidR="00726B6A" w:rsidRPr="00C35094" w:rsidRDefault="00726B6A" w:rsidP="00726B6A">
            <w:pPr>
              <w:ind w:firstLine="0"/>
              <w:rPr>
                <w:sz w:val="24"/>
                <w:szCs w:val="24"/>
              </w:rPr>
            </w:pPr>
            <w:r w:rsidRPr="00C35094">
              <w:rPr>
                <w:sz w:val="24"/>
                <w:szCs w:val="24"/>
              </w:rPr>
              <w:t xml:space="preserve">Инжиниринг как профессиональная деятельность управляющих компаний по предоставлению комплексных инженерно-технических услуг. Инжиниринг и его составляющие. </w:t>
            </w:r>
            <w:proofErr w:type="spellStart"/>
            <w:r w:rsidRPr="00C35094">
              <w:rPr>
                <w:sz w:val="24"/>
                <w:szCs w:val="24"/>
              </w:rPr>
              <w:t>Предпроектные</w:t>
            </w:r>
            <w:proofErr w:type="spellEnd"/>
            <w:r w:rsidRPr="00C35094">
              <w:rPr>
                <w:sz w:val="24"/>
                <w:szCs w:val="24"/>
              </w:rPr>
              <w:t xml:space="preserve"> услуги, их состав и содержание. Проектные услуги – базисный инжиниринг и детальный. </w:t>
            </w:r>
            <w:proofErr w:type="spellStart"/>
            <w:r w:rsidRPr="00C35094">
              <w:rPr>
                <w:sz w:val="24"/>
                <w:szCs w:val="24"/>
              </w:rPr>
              <w:t>Послепроектные</w:t>
            </w:r>
            <w:proofErr w:type="spellEnd"/>
            <w:r w:rsidRPr="00C35094">
              <w:rPr>
                <w:sz w:val="24"/>
                <w:szCs w:val="24"/>
              </w:rPr>
              <w:t xml:space="preserve"> услуги. Реинжиниринг.</w:t>
            </w:r>
          </w:p>
          <w:p w14:paraId="38005DA1" w14:textId="217B457E" w:rsidR="00726B6A" w:rsidRPr="00C35094" w:rsidRDefault="00726B6A" w:rsidP="00726B6A">
            <w:pPr>
              <w:ind w:firstLine="0"/>
              <w:rPr>
                <w:sz w:val="24"/>
                <w:szCs w:val="24"/>
              </w:rPr>
            </w:pPr>
            <w:r w:rsidRPr="00C35094">
              <w:rPr>
                <w:sz w:val="24"/>
                <w:szCs w:val="24"/>
              </w:rPr>
              <w:t>Инжиниринговый центр как необходимая составляющая инновационной структуры региона. Необходимость, цели, задачи создания инжиниринговых центров. Формирование портфелей заказов инжиниринговых центров. Характеристика вида инжиниринга и инжиниринговых услуг. Факторы, риски и угрозы способствующие и препятствующие эффективному управлению системой инжиниринговых услуг и муниципальной инфраструктурой. Международный опыт управления системой инжиниринговых услуг и муниципальной инфраструктурой.</w:t>
            </w:r>
          </w:p>
          <w:p w14:paraId="77248A7E" w14:textId="0AC81F66" w:rsidR="00726B6A" w:rsidRPr="00C35094" w:rsidRDefault="00726B6A" w:rsidP="00726B6A">
            <w:pPr>
              <w:ind w:firstLine="0"/>
              <w:rPr>
                <w:sz w:val="24"/>
                <w:szCs w:val="24"/>
              </w:rPr>
            </w:pPr>
            <w:r w:rsidRPr="00C35094">
              <w:rPr>
                <w:b/>
                <w:bCs/>
                <w:sz w:val="24"/>
                <w:szCs w:val="24"/>
              </w:rPr>
              <w:t xml:space="preserve">Рекомендуемая литература: 8-1: </w:t>
            </w:r>
            <w:r w:rsidRPr="00C35094">
              <w:rPr>
                <w:sz w:val="24"/>
                <w:szCs w:val="24"/>
              </w:rPr>
              <w:t xml:space="preserve">1-8; </w:t>
            </w:r>
            <w:r w:rsidRPr="00C35094">
              <w:rPr>
                <w:b/>
                <w:bCs/>
                <w:sz w:val="24"/>
                <w:szCs w:val="24"/>
              </w:rPr>
              <w:t xml:space="preserve">8-2: </w:t>
            </w:r>
            <w:r w:rsidRPr="00C35094">
              <w:rPr>
                <w:sz w:val="24"/>
                <w:szCs w:val="24"/>
              </w:rPr>
              <w:t xml:space="preserve">1-2; </w:t>
            </w:r>
            <w:r w:rsidRPr="00C35094">
              <w:rPr>
                <w:b/>
                <w:bCs/>
                <w:sz w:val="24"/>
                <w:szCs w:val="24"/>
              </w:rPr>
              <w:t xml:space="preserve">8-3: </w:t>
            </w:r>
            <w:r w:rsidRPr="00C35094">
              <w:rPr>
                <w:sz w:val="24"/>
                <w:szCs w:val="24"/>
              </w:rPr>
              <w:t>3-5</w:t>
            </w:r>
            <w:r w:rsidRPr="00C35094">
              <w:rPr>
                <w:b/>
                <w:bCs/>
                <w:sz w:val="24"/>
                <w:szCs w:val="24"/>
              </w:rPr>
              <w:t>; 9:</w:t>
            </w:r>
            <w:r w:rsidRPr="00C35094">
              <w:rPr>
                <w:sz w:val="24"/>
                <w:szCs w:val="24"/>
              </w:rPr>
              <w:t>1-9</w:t>
            </w:r>
            <w:r w:rsidRPr="00C35094">
              <w:rPr>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FE1EE78" w14:textId="5428275B" w:rsidR="00726B6A" w:rsidRPr="00C35094" w:rsidRDefault="00726B6A" w:rsidP="00726B6A">
            <w:pPr>
              <w:ind w:firstLine="89"/>
              <w:jc w:val="left"/>
              <w:rPr>
                <w:sz w:val="24"/>
                <w:szCs w:val="24"/>
              </w:rPr>
            </w:pPr>
            <w:r w:rsidRPr="00C35094">
              <w:rPr>
                <w:sz w:val="24"/>
                <w:szCs w:val="24"/>
              </w:rPr>
              <w:t>Опрос. Дискуссия по актуальным вопросам темы.</w:t>
            </w:r>
          </w:p>
        </w:tc>
      </w:tr>
    </w:tbl>
    <w:p w14:paraId="5D8623D1" w14:textId="77777777" w:rsidR="00430605" w:rsidRDefault="00430605" w:rsidP="00B41137">
      <w:pPr>
        <w:keepNext/>
        <w:keepLines/>
        <w:widowControl w:val="0"/>
        <w:suppressAutoHyphens/>
        <w:outlineLvl w:val="0"/>
        <w:rPr>
          <w:rFonts w:eastAsia="Times New Roman" w:cs="Arial"/>
          <w:b/>
          <w:bCs/>
          <w:szCs w:val="26"/>
        </w:rPr>
      </w:pPr>
      <w:bookmarkStart w:id="22" w:name="_Toc91488490"/>
      <w:bookmarkEnd w:id="21"/>
    </w:p>
    <w:p w14:paraId="6766F780" w14:textId="206BAADA" w:rsidR="00B41137" w:rsidRPr="00B41137" w:rsidRDefault="00B41137" w:rsidP="00175D48">
      <w:pPr>
        <w:pStyle w:val="1"/>
        <w:spacing w:line="240" w:lineRule="auto"/>
        <w:jc w:val="both"/>
        <w:rPr>
          <w:rFonts w:eastAsiaTheme="majorEastAsia"/>
          <w:b w:val="0"/>
          <w:bCs w:val="0"/>
        </w:rPr>
      </w:pPr>
      <w:bookmarkStart w:id="23" w:name="_Toc149759306"/>
      <w:r w:rsidRPr="00B41137">
        <w:rPr>
          <w:rFonts w:eastAsiaTheme="majorEastAsia"/>
        </w:rPr>
        <w:t>6. Перечень учебно-методического обеспечения для самостоятельной работы обучающихся по дисциплине</w:t>
      </w:r>
      <w:bookmarkEnd w:id="22"/>
      <w:bookmarkEnd w:id="23"/>
    </w:p>
    <w:p w14:paraId="7431E534" w14:textId="77777777" w:rsidR="00B41137" w:rsidRPr="00175D48" w:rsidRDefault="00B41137" w:rsidP="00175D48">
      <w:pPr>
        <w:pStyle w:val="2"/>
        <w:spacing w:before="0"/>
        <w:rPr>
          <w:rFonts w:ascii="Times New Roman" w:hAnsi="Times New Roman" w:cs="Times New Roman"/>
          <w:b w:val="0"/>
          <w:color w:val="auto"/>
          <w:sz w:val="28"/>
          <w:szCs w:val="28"/>
        </w:rPr>
      </w:pPr>
      <w:bookmarkStart w:id="24" w:name="_Toc91488491"/>
      <w:bookmarkStart w:id="25" w:name="_Toc149759307"/>
      <w:r w:rsidRPr="00175D48">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4"/>
      <w:bookmarkEnd w:id="25"/>
    </w:p>
    <w:p w14:paraId="0504E211" w14:textId="1201A404" w:rsidR="003C2D8A" w:rsidRPr="00231FEB" w:rsidRDefault="003C2D8A" w:rsidP="003C2D8A">
      <w:pPr>
        <w:ind w:firstLine="0"/>
        <w:jc w:val="center"/>
        <w:rPr>
          <w:color w:val="FF0000"/>
        </w:rPr>
      </w:pPr>
    </w:p>
    <w:tbl>
      <w:tblPr>
        <w:tblStyle w:val="ab"/>
        <w:tblW w:w="10201" w:type="dxa"/>
        <w:tblCellMar>
          <w:left w:w="28" w:type="dxa"/>
          <w:right w:w="28" w:type="dxa"/>
        </w:tblCellMar>
        <w:tblLook w:val="04A0" w:firstRow="1" w:lastRow="0" w:firstColumn="1" w:lastColumn="0" w:noHBand="0" w:noVBand="1"/>
      </w:tblPr>
      <w:tblGrid>
        <w:gridCol w:w="2408"/>
        <w:gridCol w:w="5525"/>
        <w:gridCol w:w="2268"/>
      </w:tblGrid>
      <w:tr w:rsidR="0025047B" w:rsidRPr="00231FEB" w14:paraId="323CFE30" w14:textId="77777777" w:rsidTr="00E9630C">
        <w:trPr>
          <w:trHeight w:val="1178"/>
        </w:trPr>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F654E8F" w14:textId="765BF6CB" w:rsidR="0025047B" w:rsidRPr="00231FEB" w:rsidRDefault="0025047B" w:rsidP="0025047B">
            <w:pPr>
              <w:ind w:firstLine="0"/>
              <w:jc w:val="center"/>
              <w:rPr>
                <w:color w:val="FF0000"/>
                <w:sz w:val="24"/>
                <w:szCs w:val="24"/>
              </w:rPr>
            </w:pPr>
            <w:r w:rsidRPr="001B3630">
              <w:rPr>
                <w:b/>
                <w:sz w:val="24"/>
                <w:szCs w:val="24"/>
              </w:rPr>
              <w:t>Наименование тем (разделов) дисциплины</w:t>
            </w:r>
          </w:p>
        </w:tc>
        <w:tc>
          <w:tcPr>
            <w:tcW w:w="5525" w:type="dxa"/>
            <w:tcBorders>
              <w:top w:val="single" w:sz="4" w:space="0" w:color="000000"/>
              <w:left w:val="single" w:sz="4" w:space="0" w:color="000000"/>
              <w:bottom w:val="single" w:sz="4" w:space="0" w:color="000000"/>
              <w:right w:val="single" w:sz="4" w:space="0" w:color="000000"/>
            </w:tcBorders>
            <w:shd w:val="clear" w:color="auto" w:fill="auto"/>
          </w:tcPr>
          <w:p w14:paraId="4C83ADF9" w14:textId="4660DB68" w:rsidR="0025047B" w:rsidRPr="00231FEB" w:rsidRDefault="0025047B" w:rsidP="0025047B">
            <w:pPr>
              <w:ind w:firstLine="0"/>
              <w:jc w:val="center"/>
              <w:rPr>
                <w:color w:val="FF0000"/>
                <w:sz w:val="24"/>
                <w:szCs w:val="24"/>
              </w:rPr>
            </w:pPr>
            <w:r w:rsidRPr="001B3630">
              <w:rPr>
                <w:b/>
                <w:sz w:val="24"/>
                <w:szCs w:val="24"/>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14:paraId="75E6CC6A" w14:textId="562985DF" w:rsidR="0025047B" w:rsidRPr="00231FEB" w:rsidRDefault="0025047B" w:rsidP="0025047B">
            <w:pPr>
              <w:ind w:firstLine="0"/>
              <w:jc w:val="center"/>
              <w:rPr>
                <w:color w:val="FF0000"/>
                <w:sz w:val="24"/>
                <w:szCs w:val="24"/>
              </w:rPr>
            </w:pPr>
            <w:r w:rsidRPr="001B3630">
              <w:rPr>
                <w:b/>
                <w:sz w:val="24"/>
                <w:szCs w:val="24"/>
              </w:rPr>
              <w:t>Формы внеаудиторной самостоятельной работы</w:t>
            </w:r>
          </w:p>
        </w:tc>
      </w:tr>
      <w:tr w:rsidR="0025047B" w:rsidRPr="00B36CC8" w14:paraId="21B886F1" w14:textId="77777777" w:rsidTr="00E9630C">
        <w:trPr>
          <w:trHeight w:val="648"/>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63A20289" w14:textId="7425A2EF" w:rsidR="0025047B" w:rsidRPr="00357301" w:rsidRDefault="0025047B" w:rsidP="0025047B">
            <w:pPr>
              <w:spacing w:line="276" w:lineRule="auto"/>
              <w:ind w:left="141" w:hanging="6"/>
              <w:jc w:val="left"/>
              <w:rPr>
                <w:b/>
                <w:sz w:val="24"/>
                <w:szCs w:val="24"/>
              </w:rPr>
            </w:pPr>
            <w:r w:rsidRPr="008E7AC9">
              <w:rPr>
                <w:sz w:val="24"/>
                <w:szCs w:val="24"/>
              </w:rPr>
              <w:t xml:space="preserve">Тема 1. </w:t>
            </w:r>
            <w:r w:rsidRPr="00322797">
              <w:rPr>
                <w:sz w:val="24"/>
                <w:szCs w:val="24"/>
              </w:rPr>
              <w:t>Муниципальная инфраструктура и ее роль на современном этапе развития страны</w:t>
            </w:r>
          </w:p>
        </w:tc>
        <w:tc>
          <w:tcPr>
            <w:tcW w:w="5525" w:type="dxa"/>
          </w:tcPr>
          <w:p w14:paraId="51770B70" w14:textId="77777777" w:rsidR="0025047B" w:rsidRPr="00726B6A" w:rsidRDefault="0025047B" w:rsidP="0025047B">
            <w:pPr>
              <w:ind w:firstLine="0"/>
              <w:jc w:val="left"/>
              <w:rPr>
                <w:sz w:val="24"/>
                <w:szCs w:val="24"/>
              </w:rPr>
            </w:pPr>
            <w:r w:rsidRPr="00667BF5">
              <w:rPr>
                <w:sz w:val="24"/>
                <w:szCs w:val="24"/>
              </w:rPr>
              <w:t xml:space="preserve">Муниципалитет как сложная социально-экономическая система. Основные подсистемы и связи в системе муниципального образования. Состав и структура муниципального хозяйства: по секторам, формам собственности, по организационно-правовым формам, масштабам организаций. </w:t>
            </w:r>
            <w:r w:rsidRPr="00726B6A">
              <w:rPr>
                <w:sz w:val="24"/>
                <w:szCs w:val="24"/>
              </w:rPr>
              <w:t>Понятие, состав и структура муниципальной инфраструктуры. Нормативная правовая база муниципального хозяйства. Инфраструктура муниципального хозяйства. Законодательная основа инфраструктуры муниципальных образований.</w:t>
            </w:r>
          </w:p>
          <w:p w14:paraId="594833BC" w14:textId="1F7F6D46" w:rsidR="0025047B" w:rsidRPr="00B36CC8" w:rsidRDefault="0025047B" w:rsidP="0025047B">
            <w:pPr>
              <w:ind w:firstLine="0"/>
              <w:jc w:val="left"/>
              <w:rPr>
                <w:sz w:val="24"/>
                <w:szCs w:val="24"/>
              </w:rPr>
            </w:pPr>
            <w:r w:rsidRPr="00726B6A">
              <w:rPr>
                <w:sz w:val="24"/>
                <w:szCs w:val="24"/>
              </w:rPr>
              <w:t xml:space="preserve">Структура и содержание курса. Предмет дисциплины «Управление муниципальной </w:t>
            </w:r>
            <w:r w:rsidRPr="00726B6A">
              <w:rPr>
                <w:sz w:val="24"/>
                <w:szCs w:val="24"/>
              </w:rPr>
              <w:lastRenderedPageBreak/>
              <w:t>инфраструктурой». Методология изучения дисциплины. Цели изучения и задачи учебного курса.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0E0CED4" w14:textId="77777777" w:rsidR="0025047B" w:rsidRPr="001B3630" w:rsidRDefault="0025047B" w:rsidP="0025047B">
            <w:pPr>
              <w:tabs>
                <w:tab w:val="left" w:pos="1546"/>
                <w:tab w:val="left" w:pos="3336"/>
              </w:tabs>
              <w:suppressAutoHyphens/>
              <w:ind w:firstLine="0"/>
              <w:rPr>
                <w:sz w:val="24"/>
                <w:szCs w:val="24"/>
                <w:lang w:eastAsia="en-US"/>
              </w:rPr>
            </w:pPr>
            <w:r w:rsidRPr="001B3630">
              <w:rPr>
                <w:sz w:val="24"/>
                <w:szCs w:val="24"/>
                <w:lang w:eastAsia="en-US"/>
              </w:rPr>
              <w:lastRenderedPageBreak/>
              <w:t>Изучение литературы и</w:t>
            </w:r>
          </w:p>
          <w:p w14:paraId="7B6BA149" w14:textId="77777777" w:rsidR="0025047B" w:rsidRPr="001B3630" w:rsidRDefault="0025047B" w:rsidP="0025047B">
            <w:pPr>
              <w:suppressAutoHyphens/>
              <w:ind w:firstLine="0"/>
              <w:rPr>
                <w:sz w:val="24"/>
                <w:szCs w:val="24"/>
              </w:rPr>
            </w:pPr>
            <w:r w:rsidRPr="001B3630">
              <w:rPr>
                <w:sz w:val="24"/>
                <w:szCs w:val="24"/>
              </w:rPr>
              <w:t>нормативной базы.</w:t>
            </w:r>
          </w:p>
          <w:p w14:paraId="05C99728" w14:textId="6B175A8A" w:rsidR="0025047B" w:rsidRPr="00413159" w:rsidRDefault="0025047B" w:rsidP="0025047B">
            <w:pPr>
              <w:ind w:firstLine="0"/>
              <w:jc w:val="left"/>
              <w:rPr>
                <w:sz w:val="24"/>
                <w:szCs w:val="24"/>
              </w:rPr>
            </w:pPr>
            <w:r w:rsidRPr="001B3630">
              <w:rPr>
                <w:sz w:val="24"/>
                <w:szCs w:val="24"/>
              </w:rPr>
              <w:t>Подготовка к мини-тесту.</w:t>
            </w:r>
          </w:p>
        </w:tc>
      </w:tr>
      <w:tr w:rsidR="0025047B" w:rsidRPr="00B36CC8" w14:paraId="012E7996" w14:textId="77777777" w:rsidTr="00E9630C">
        <w:trPr>
          <w:trHeight w:val="1091"/>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6A0C3C4C" w14:textId="0F5E26AD" w:rsidR="0025047B" w:rsidRPr="00357301" w:rsidRDefault="0025047B" w:rsidP="0025047B">
            <w:pPr>
              <w:ind w:left="141" w:hanging="6"/>
              <w:jc w:val="left"/>
              <w:rPr>
                <w:sz w:val="24"/>
                <w:szCs w:val="24"/>
              </w:rPr>
            </w:pPr>
            <w:r w:rsidRPr="008E7AC9">
              <w:rPr>
                <w:sz w:val="24"/>
                <w:szCs w:val="24"/>
              </w:rPr>
              <w:t>Тема 2.</w:t>
            </w:r>
            <w:r>
              <w:rPr>
                <w:sz w:val="24"/>
                <w:szCs w:val="24"/>
              </w:rPr>
              <w:t xml:space="preserve"> </w:t>
            </w:r>
            <w:r w:rsidRPr="00322797">
              <w:rPr>
                <w:sz w:val="24"/>
                <w:szCs w:val="24"/>
              </w:rPr>
              <w:t>Жилищно-коммунальный комплекс как объект управления</w:t>
            </w:r>
          </w:p>
        </w:tc>
        <w:tc>
          <w:tcPr>
            <w:tcW w:w="5525" w:type="dxa"/>
          </w:tcPr>
          <w:p w14:paraId="0F1F7957" w14:textId="77777777" w:rsidR="0025047B" w:rsidRPr="00726B6A" w:rsidRDefault="0025047B" w:rsidP="0025047B">
            <w:pPr>
              <w:pStyle w:val="afc"/>
              <w:ind w:left="109" w:firstLine="0"/>
              <w:jc w:val="left"/>
              <w:rPr>
                <w:sz w:val="24"/>
                <w:szCs w:val="24"/>
              </w:rPr>
            </w:pPr>
            <w:r w:rsidRPr="00726B6A">
              <w:rPr>
                <w:sz w:val="24"/>
                <w:szCs w:val="24"/>
              </w:rPr>
              <w:t xml:space="preserve">Объекты и субъекты жилищно-коммунального комплекса. Классификация объектов ЖКК по видам недвижимости. Особенности, содержание деятельности и виды предприятий жилищного хозяйства и коммунального хозяйства. Экономические интересы основных субъектов ЖКК – государства, поставщиков жилищно-коммунальных услуг (ЖКУ) и потребителей ЖКУ. </w:t>
            </w:r>
          </w:p>
          <w:p w14:paraId="72722C36" w14:textId="457EAD49" w:rsidR="0025047B" w:rsidRPr="00B36CC8" w:rsidRDefault="0025047B" w:rsidP="0025047B">
            <w:pPr>
              <w:ind w:firstLine="0"/>
              <w:jc w:val="left"/>
              <w:rPr>
                <w:sz w:val="24"/>
                <w:szCs w:val="24"/>
              </w:rPr>
            </w:pPr>
            <w:r w:rsidRPr="00726B6A">
              <w:rPr>
                <w:sz w:val="24"/>
                <w:szCs w:val="24"/>
              </w:rPr>
              <w:t>Сущность и задачи государственной жилищной политики. Основные функции управления, реализуемые на федеральном и региональном уровнях. Взаимоотношения органов муниципального образования с государственной властью и частными лицами при осуществлении управления инфраструктурой муниципальных образований Состояние и проблемы управления ЖКК. Основные направления реализуемых реформенных преобразований в сфере ЖКК.</w:t>
            </w:r>
          </w:p>
        </w:tc>
        <w:tc>
          <w:tcPr>
            <w:tcW w:w="2268" w:type="dxa"/>
            <w:tcBorders>
              <w:top w:val="single" w:sz="4" w:space="0" w:color="000000"/>
              <w:left w:val="single" w:sz="4" w:space="0" w:color="000000"/>
              <w:bottom w:val="single" w:sz="4" w:space="0" w:color="000000"/>
              <w:right w:val="single" w:sz="4" w:space="0" w:color="000000"/>
            </w:tcBorders>
          </w:tcPr>
          <w:p w14:paraId="51E960AC" w14:textId="6ADB4410" w:rsidR="0025047B" w:rsidRPr="00F05A8B" w:rsidRDefault="0025047B" w:rsidP="0025047B">
            <w:pPr>
              <w:ind w:left="109" w:firstLine="0"/>
              <w:jc w:val="left"/>
              <w:rPr>
                <w:sz w:val="24"/>
                <w:szCs w:val="24"/>
              </w:rPr>
            </w:pPr>
            <w:r w:rsidRPr="001B3630">
              <w:rPr>
                <w:sz w:val="24"/>
                <w:szCs w:val="24"/>
              </w:rPr>
              <w:t xml:space="preserve">Изучение литературы и нормативно-правовой базы. </w:t>
            </w:r>
          </w:p>
        </w:tc>
      </w:tr>
      <w:tr w:rsidR="0025047B" w:rsidRPr="00B36CC8" w14:paraId="086C0A90"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30405AE2" w14:textId="23FD33BF" w:rsidR="0025047B" w:rsidRPr="00357301" w:rsidRDefault="0025047B" w:rsidP="0025047B">
            <w:pPr>
              <w:spacing w:line="276" w:lineRule="auto"/>
              <w:ind w:left="141" w:hanging="6"/>
              <w:jc w:val="left"/>
              <w:rPr>
                <w:sz w:val="24"/>
                <w:szCs w:val="24"/>
              </w:rPr>
            </w:pPr>
            <w:r w:rsidRPr="008E7AC9">
              <w:rPr>
                <w:sz w:val="24"/>
                <w:szCs w:val="24"/>
              </w:rPr>
              <w:t xml:space="preserve">Тема 3. </w:t>
            </w:r>
            <w:r w:rsidRPr="00322797">
              <w:rPr>
                <w:sz w:val="24"/>
                <w:szCs w:val="24"/>
              </w:rPr>
              <w:t>Формы собственности и правоотношения при управлении жилищным фон-дом муниципального образования</w:t>
            </w:r>
          </w:p>
        </w:tc>
        <w:tc>
          <w:tcPr>
            <w:tcW w:w="5525" w:type="dxa"/>
          </w:tcPr>
          <w:p w14:paraId="2FEB6E96" w14:textId="24D8675D" w:rsidR="0025047B" w:rsidRDefault="0025047B" w:rsidP="0025047B">
            <w:pPr>
              <w:ind w:firstLine="0"/>
              <w:jc w:val="left"/>
            </w:pPr>
            <w:r w:rsidRPr="00726B6A">
              <w:rPr>
                <w:sz w:val="24"/>
                <w:szCs w:val="24"/>
              </w:rPr>
              <w:t>Нормативные и правовые основы управления жилищным фондом муниципального образования. Полномочия органов управления в сфере управления жилищным фондом. Структура жилищного фонда по видам собственности и в зависимости от целей его использования. Способы управления многоквартирным домом. Формы объединений собственников: жилищные, жилищно-строительные кооперативы, иные специализированные потребительские кооперативы (ЖК, ЖСК, СПК); товарищества собственников жилья (ТСЖ): объединения (ассоциации) ТСЖ, ЖСК для совместного управления общим имуществом многоквартирного дома. Система взаимоотношений и механизм развития конкурентной среды при управлении многоквартирным домом. Участие общественности в процессе эксплуатации жилищного фонда.</w:t>
            </w:r>
          </w:p>
        </w:tc>
        <w:tc>
          <w:tcPr>
            <w:tcW w:w="2268" w:type="dxa"/>
            <w:tcBorders>
              <w:top w:val="single" w:sz="4" w:space="0" w:color="000000"/>
              <w:left w:val="single" w:sz="4" w:space="0" w:color="000000"/>
              <w:bottom w:val="single" w:sz="4" w:space="0" w:color="000000"/>
              <w:right w:val="single" w:sz="4" w:space="0" w:color="000000"/>
            </w:tcBorders>
          </w:tcPr>
          <w:p w14:paraId="37F88D4F" w14:textId="77777777" w:rsidR="0025047B" w:rsidRPr="001B3630" w:rsidRDefault="0025047B" w:rsidP="0025047B">
            <w:pPr>
              <w:suppressAutoHyphens/>
              <w:ind w:firstLine="0"/>
              <w:rPr>
                <w:sz w:val="24"/>
                <w:szCs w:val="24"/>
              </w:rPr>
            </w:pPr>
            <w:r w:rsidRPr="001B3630">
              <w:rPr>
                <w:sz w:val="24"/>
                <w:szCs w:val="24"/>
              </w:rPr>
              <w:t>Изучение литературы и</w:t>
            </w:r>
          </w:p>
          <w:p w14:paraId="5551EEA2" w14:textId="77777777" w:rsidR="0025047B" w:rsidRPr="001B3630" w:rsidRDefault="0025047B" w:rsidP="0025047B">
            <w:pPr>
              <w:suppressAutoHyphens/>
              <w:ind w:firstLine="0"/>
              <w:rPr>
                <w:sz w:val="24"/>
                <w:szCs w:val="24"/>
              </w:rPr>
            </w:pPr>
            <w:r w:rsidRPr="001B3630">
              <w:rPr>
                <w:sz w:val="24"/>
                <w:szCs w:val="24"/>
              </w:rPr>
              <w:t>нормативной</w:t>
            </w:r>
            <w:r w:rsidRPr="001B3630">
              <w:rPr>
                <w:sz w:val="24"/>
                <w:szCs w:val="24"/>
              </w:rPr>
              <w:tab/>
              <w:t>базы.</w:t>
            </w:r>
          </w:p>
          <w:p w14:paraId="45F2A335" w14:textId="433C9C03" w:rsidR="0025047B" w:rsidRDefault="0025047B" w:rsidP="0025047B">
            <w:pPr>
              <w:ind w:firstLine="0"/>
              <w:jc w:val="left"/>
            </w:pPr>
            <w:r w:rsidRPr="001B3630">
              <w:rPr>
                <w:sz w:val="24"/>
                <w:szCs w:val="24"/>
              </w:rPr>
              <w:t>Подготовка к выполнению контрольного мини-теста.</w:t>
            </w:r>
          </w:p>
        </w:tc>
      </w:tr>
      <w:tr w:rsidR="0025047B" w:rsidRPr="00B36CC8" w14:paraId="14C45FF3"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652AA75C" w14:textId="58EAA3CB" w:rsidR="0025047B" w:rsidRPr="00357301" w:rsidRDefault="0025047B" w:rsidP="0025047B">
            <w:pPr>
              <w:spacing w:line="276" w:lineRule="auto"/>
              <w:ind w:left="141" w:hanging="6"/>
              <w:jc w:val="left"/>
              <w:rPr>
                <w:sz w:val="24"/>
                <w:szCs w:val="24"/>
              </w:rPr>
            </w:pPr>
            <w:r w:rsidRPr="008E7AC9">
              <w:rPr>
                <w:sz w:val="24"/>
                <w:szCs w:val="24"/>
              </w:rPr>
              <w:t xml:space="preserve">Тема 4. </w:t>
            </w:r>
            <w:r w:rsidRPr="00322797">
              <w:rPr>
                <w:sz w:val="24"/>
                <w:szCs w:val="24"/>
              </w:rPr>
              <w:t>Состав, структура, функции органов местного самоуправления в сфере ЖКК</w:t>
            </w:r>
          </w:p>
        </w:tc>
        <w:tc>
          <w:tcPr>
            <w:tcW w:w="5525" w:type="dxa"/>
          </w:tcPr>
          <w:p w14:paraId="73544D39" w14:textId="77777777" w:rsidR="0025047B" w:rsidRPr="00726B6A" w:rsidRDefault="0025047B" w:rsidP="0025047B">
            <w:pPr>
              <w:ind w:firstLine="0"/>
              <w:jc w:val="left"/>
              <w:rPr>
                <w:sz w:val="24"/>
                <w:szCs w:val="24"/>
              </w:rPr>
            </w:pPr>
            <w:r w:rsidRPr="00726B6A">
              <w:rPr>
                <w:sz w:val="24"/>
                <w:szCs w:val="24"/>
              </w:rPr>
              <w:t xml:space="preserve">Муниципальный уровень как ключевой уровень управления ЖКК. </w:t>
            </w:r>
          </w:p>
          <w:p w14:paraId="04238470" w14:textId="77777777" w:rsidR="0025047B" w:rsidRPr="00726B6A" w:rsidRDefault="0025047B" w:rsidP="0025047B">
            <w:pPr>
              <w:ind w:firstLine="0"/>
              <w:jc w:val="left"/>
              <w:rPr>
                <w:sz w:val="24"/>
                <w:szCs w:val="24"/>
              </w:rPr>
            </w:pPr>
            <w:r w:rsidRPr="00726B6A">
              <w:rPr>
                <w:sz w:val="24"/>
                <w:szCs w:val="24"/>
              </w:rPr>
              <w:t>Классификация муниципальных образований. Основные подсистемы и связи в системе муниципального образования. Демографические характеристики населения муниципального образования. Общая характеристика территории муниципального образования. Домохозяйства в структуре муниципального образования.</w:t>
            </w:r>
          </w:p>
          <w:p w14:paraId="619C728F" w14:textId="77777777" w:rsidR="0025047B" w:rsidRPr="00726B6A" w:rsidRDefault="0025047B" w:rsidP="0025047B">
            <w:pPr>
              <w:ind w:firstLine="0"/>
              <w:jc w:val="left"/>
              <w:rPr>
                <w:sz w:val="24"/>
                <w:szCs w:val="24"/>
              </w:rPr>
            </w:pPr>
            <w:r w:rsidRPr="00726B6A">
              <w:rPr>
                <w:sz w:val="24"/>
                <w:szCs w:val="24"/>
              </w:rPr>
              <w:t xml:space="preserve">Муниципальные услуги: их классификация, измерители объема и результативности. Роль </w:t>
            </w:r>
            <w:r w:rsidRPr="00726B6A">
              <w:rPr>
                <w:sz w:val="24"/>
                <w:szCs w:val="24"/>
              </w:rPr>
              <w:lastRenderedPageBreak/>
              <w:t>органов местного самоуправления в оказании муниципальных услуг.</w:t>
            </w:r>
          </w:p>
          <w:p w14:paraId="30636CFC" w14:textId="49E3C8CA" w:rsidR="0025047B" w:rsidRDefault="0025047B" w:rsidP="0025047B">
            <w:pPr>
              <w:ind w:firstLine="0"/>
              <w:jc w:val="left"/>
            </w:pPr>
            <w:r w:rsidRPr="00726B6A">
              <w:rPr>
                <w:sz w:val="24"/>
                <w:szCs w:val="24"/>
              </w:rPr>
              <w:t>Предназначение и классификация органов местного самоуправления. Состав, задачи и полномочия органов местного самоуправления. Компетенция органов местного самоуправления в области жилищных отношений.</w:t>
            </w:r>
          </w:p>
        </w:tc>
        <w:tc>
          <w:tcPr>
            <w:tcW w:w="2268" w:type="dxa"/>
            <w:tcBorders>
              <w:top w:val="single" w:sz="4" w:space="0" w:color="000000"/>
              <w:left w:val="single" w:sz="4" w:space="0" w:color="000000"/>
              <w:bottom w:val="single" w:sz="4" w:space="0" w:color="000000"/>
              <w:right w:val="single" w:sz="4" w:space="0" w:color="000000"/>
            </w:tcBorders>
          </w:tcPr>
          <w:p w14:paraId="32B99636" w14:textId="543DE915" w:rsidR="0025047B" w:rsidRPr="00F05A8B" w:rsidRDefault="0025047B" w:rsidP="0025047B">
            <w:pPr>
              <w:ind w:firstLine="0"/>
              <w:jc w:val="left"/>
              <w:rPr>
                <w:sz w:val="24"/>
                <w:szCs w:val="24"/>
              </w:rPr>
            </w:pPr>
            <w:r w:rsidRPr="001B3630">
              <w:rPr>
                <w:sz w:val="24"/>
                <w:szCs w:val="24"/>
              </w:rPr>
              <w:lastRenderedPageBreak/>
              <w:t>Работа с научной, учебной и справочной литературой, Интернет-ресурсами. Подготовка к обсуждению вопросов по теме, и решению практических и ситуационных задач</w:t>
            </w:r>
          </w:p>
        </w:tc>
      </w:tr>
      <w:tr w:rsidR="0025047B" w:rsidRPr="00B36CC8" w14:paraId="59D90497" w14:textId="77777777" w:rsidTr="00E9630C">
        <w:trPr>
          <w:trHeight w:val="98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70B4D15E" w14:textId="0DC9F6BF" w:rsidR="0025047B" w:rsidRPr="00357301" w:rsidRDefault="0025047B" w:rsidP="0025047B">
            <w:pPr>
              <w:spacing w:line="276" w:lineRule="auto"/>
              <w:ind w:left="141" w:hanging="6"/>
              <w:jc w:val="left"/>
              <w:rPr>
                <w:sz w:val="24"/>
                <w:szCs w:val="24"/>
              </w:rPr>
            </w:pPr>
            <w:r w:rsidRPr="008E7AC9">
              <w:rPr>
                <w:sz w:val="24"/>
                <w:szCs w:val="24"/>
              </w:rPr>
              <w:lastRenderedPageBreak/>
              <w:t xml:space="preserve">Тема 5. </w:t>
            </w:r>
            <w:r w:rsidRPr="00322797">
              <w:rPr>
                <w:sz w:val="24"/>
                <w:szCs w:val="24"/>
              </w:rPr>
              <w:t>Инженерная инфраструктура муниципальных образований</w:t>
            </w:r>
          </w:p>
        </w:tc>
        <w:tc>
          <w:tcPr>
            <w:tcW w:w="5525" w:type="dxa"/>
          </w:tcPr>
          <w:p w14:paraId="4A0442E9" w14:textId="77777777" w:rsidR="0025047B" w:rsidRPr="00715A1E" w:rsidRDefault="0025047B" w:rsidP="0025047B">
            <w:pPr>
              <w:ind w:firstLine="0"/>
              <w:jc w:val="left"/>
              <w:rPr>
                <w:sz w:val="22"/>
                <w:szCs w:val="22"/>
              </w:rPr>
            </w:pPr>
            <w:r w:rsidRPr="00715A1E">
              <w:rPr>
                <w:sz w:val="22"/>
                <w:szCs w:val="22"/>
              </w:rPr>
              <w:t xml:space="preserve">Полномочия органов местного самоуправления в сфере инженерного обеспечения муниципальных образований ресурсами (водоснабжение, водоотведение, теплоснабжение, энергоснабжение). </w:t>
            </w:r>
            <w:proofErr w:type="spellStart"/>
            <w:r w:rsidRPr="00715A1E">
              <w:rPr>
                <w:sz w:val="22"/>
                <w:szCs w:val="22"/>
              </w:rPr>
              <w:t>Ресурсоснабжающие</w:t>
            </w:r>
            <w:proofErr w:type="spellEnd"/>
            <w:r w:rsidRPr="00715A1E">
              <w:rPr>
                <w:sz w:val="22"/>
                <w:szCs w:val="22"/>
              </w:rPr>
              <w:t xml:space="preserve"> организации в системе ЖКК. </w:t>
            </w:r>
          </w:p>
          <w:p w14:paraId="2087B2CC" w14:textId="77777777" w:rsidR="0025047B" w:rsidRPr="00715A1E" w:rsidRDefault="0025047B" w:rsidP="0025047B">
            <w:pPr>
              <w:ind w:firstLine="0"/>
              <w:jc w:val="left"/>
              <w:rPr>
                <w:sz w:val="22"/>
                <w:szCs w:val="22"/>
              </w:rPr>
            </w:pPr>
            <w:r w:rsidRPr="00715A1E">
              <w:rPr>
                <w:sz w:val="22"/>
                <w:szCs w:val="22"/>
              </w:rPr>
              <w:t xml:space="preserve">Понятие коммунальной инфраструктуры. Состав коммунальной инфраструктуры. Инженерная инфраструктура: инженерно-технические сети и коммунальные предприятия. </w:t>
            </w:r>
          </w:p>
          <w:p w14:paraId="10E300E6" w14:textId="77777777" w:rsidR="0025047B" w:rsidRPr="00715A1E" w:rsidRDefault="0025047B" w:rsidP="0025047B">
            <w:pPr>
              <w:ind w:firstLine="0"/>
              <w:jc w:val="left"/>
              <w:rPr>
                <w:sz w:val="22"/>
                <w:szCs w:val="22"/>
              </w:rPr>
            </w:pPr>
            <w:proofErr w:type="spellStart"/>
            <w:r w:rsidRPr="00715A1E">
              <w:rPr>
                <w:sz w:val="22"/>
                <w:szCs w:val="22"/>
              </w:rPr>
              <w:t>Энерго</w:t>
            </w:r>
            <w:proofErr w:type="spellEnd"/>
            <w:r w:rsidRPr="00715A1E">
              <w:rPr>
                <w:sz w:val="22"/>
                <w:szCs w:val="22"/>
              </w:rPr>
              <w:t>- и теплоснабжение. Основные элементы системы энергоснабжения. Современные проблемы теплоснабжения и пути их решения.</w:t>
            </w:r>
          </w:p>
          <w:p w14:paraId="63D0F6E9" w14:textId="6FA6214A" w:rsidR="0025047B" w:rsidRDefault="0025047B" w:rsidP="0025047B">
            <w:pPr>
              <w:ind w:firstLine="0"/>
              <w:jc w:val="left"/>
            </w:pPr>
            <w:r w:rsidRPr="00715A1E">
              <w:rPr>
                <w:sz w:val="22"/>
                <w:szCs w:val="22"/>
              </w:rPr>
              <w:t>Основные направления модернизации коммунальной инфраструктуры. Схемы водоснабжения и водоотведения.</w:t>
            </w:r>
          </w:p>
        </w:tc>
        <w:tc>
          <w:tcPr>
            <w:tcW w:w="2268" w:type="dxa"/>
            <w:tcBorders>
              <w:top w:val="single" w:sz="4" w:space="0" w:color="000000"/>
              <w:left w:val="single" w:sz="4" w:space="0" w:color="000000"/>
              <w:bottom w:val="single" w:sz="4" w:space="0" w:color="000000"/>
              <w:right w:val="single" w:sz="4" w:space="0" w:color="000000"/>
            </w:tcBorders>
          </w:tcPr>
          <w:p w14:paraId="44E9D68F" w14:textId="02A84768" w:rsidR="0025047B" w:rsidRPr="00C8518D" w:rsidRDefault="0025047B" w:rsidP="0025047B">
            <w:pPr>
              <w:ind w:firstLine="0"/>
              <w:jc w:val="left"/>
              <w:rPr>
                <w:sz w:val="22"/>
                <w:szCs w:val="22"/>
              </w:rPr>
            </w:pPr>
            <w:r w:rsidRPr="001B3630">
              <w:rPr>
                <w:sz w:val="24"/>
                <w:szCs w:val="24"/>
              </w:rPr>
              <w:t xml:space="preserve">Изучение литературы и нормативной базы. </w:t>
            </w:r>
          </w:p>
        </w:tc>
      </w:tr>
      <w:tr w:rsidR="0025047B" w:rsidRPr="00B36CC8" w14:paraId="7F725F39"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2CA92561" w14:textId="12704CC3" w:rsidR="0025047B" w:rsidRPr="00357301" w:rsidRDefault="0025047B" w:rsidP="0025047B">
            <w:pPr>
              <w:ind w:left="141" w:hanging="6"/>
              <w:jc w:val="left"/>
              <w:rPr>
                <w:sz w:val="24"/>
                <w:szCs w:val="24"/>
              </w:rPr>
            </w:pPr>
            <w:r w:rsidRPr="008E7AC9">
              <w:rPr>
                <w:sz w:val="24"/>
                <w:szCs w:val="24"/>
              </w:rPr>
              <w:t xml:space="preserve">Тема 6. </w:t>
            </w:r>
            <w:r w:rsidRPr="00322797">
              <w:rPr>
                <w:sz w:val="24"/>
                <w:szCs w:val="24"/>
              </w:rPr>
              <w:t>Управление инженерной инфраструктурой муниципальных образований</w:t>
            </w:r>
          </w:p>
        </w:tc>
        <w:tc>
          <w:tcPr>
            <w:tcW w:w="5525" w:type="dxa"/>
          </w:tcPr>
          <w:p w14:paraId="7047785E" w14:textId="77777777" w:rsidR="0025047B" w:rsidRPr="00715A1E" w:rsidRDefault="0025047B" w:rsidP="0025047B">
            <w:pPr>
              <w:ind w:firstLine="0"/>
              <w:jc w:val="left"/>
              <w:rPr>
                <w:sz w:val="22"/>
                <w:szCs w:val="22"/>
              </w:rPr>
            </w:pPr>
            <w:r w:rsidRPr="00715A1E">
              <w:rPr>
                <w:sz w:val="22"/>
                <w:szCs w:val="22"/>
              </w:rPr>
              <w:t xml:space="preserve">Создание конкурентной среды в сфере </w:t>
            </w:r>
            <w:proofErr w:type="spellStart"/>
            <w:r w:rsidRPr="00715A1E">
              <w:rPr>
                <w:sz w:val="22"/>
                <w:szCs w:val="22"/>
              </w:rPr>
              <w:t>ресурсообеспечения</w:t>
            </w:r>
            <w:proofErr w:type="spellEnd"/>
            <w:r w:rsidRPr="00715A1E">
              <w:rPr>
                <w:sz w:val="22"/>
                <w:szCs w:val="22"/>
              </w:rPr>
              <w:t xml:space="preserve"> поселений, использование инновационных технологий и модернизация объектов коммунальной инфраструктуры на основе государственно-частного и </w:t>
            </w:r>
            <w:proofErr w:type="spellStart"/>
            <w:r w:rsidRPr="00715A1E">
              <w:rPr>
                <w:sz w:val="22"/>
                <w:szCs w:val="22"/>
              </w:rPr>
              <w:t>муниципально</w:t>
            </w:r>
            <w:proofErr w:type="spellEnd"/>
            <w:r w:rsidRPr="00715A1E">
              <w:rPr>
                <w:sz w:val="22"/>
                <w:szCs w:val="22"/>
              </w:rPr>
              <w:t xml:space="preserve">-частного партнерства в условиях долгосрочного тарифного регулирования – приоритетное направление инженерного обеспечения муниципального образования. Примеры и анализ лучших практик. </w:t>
            </w:r>
          </w:p>
          <w:p w14:paraId="700BB8A7" w14:textId="00E19867" w:rsidR="0025047B" w:rsidRDefault="0025047B" w:rsidP="0025047B">
            <w:pPr>
              <w:ind w:firstLine="0"/>
              <w:jc w:val="left"/>
            </w:pPr>
            <w:r w:rsidRPr="00715A1E">
              <w:rPr>
                <w:sz w:val="22"/>
                <w:szCs w:val="22"/>
              </w:rPr>
              <w:t xml:space="preserve">Регулирование отношений между снабжающими организациями и потребителями ресурсов. Особенности процессов </w:t>
            </w:r>
            <w:proofErr w:type="spellStart"/>
            <w:r w:rsidRPr="00715A1E">
              <w:rPr>
                <w:sz w:val="22"/>
                <w:szCs w:val="22"/>
              </w:rPr>
              <w:t>ресурсообеспечения</w:t>
            </w:r>
            <w:proofErr w:type="spellEnd"/>
            <w:r w:rsidRPr="00715A1E">
              <w:rPr>
                <w:sz w:val="22"/>
                <w:szCs w:val="22"/>
              </w:rPr>
              <w:t xml:space="preserve"> муниципальных образований.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534D641" w14:textId="77777777" w:rsidR="0025047B" w:rsidRPr="001B3630" w:rsidRDefault="0025047B" w:rsidP="0025047B">
            <w:pPr>
              <w:tabs>
                <w:tab w:val="left" w:pos="1546"/>
                <w:tab w:val="left" w:pos="3336"/>
              </w:tabs>
              <w:suppressAutoHyphens/>
              <w:ind w:firstLine="0"/>
              <w:jc w:val="left"/>
              <w:rPr>
                <w:sz w:val="24"/>
                <w:szCs w:val="24"/>
                <w:lang w:eastAsia="en-US"/>
              </w:rPr>
            </w:pPr>
            <w:r w:rsidRPr="001B3630">
              <w:rPr>
                <w:sz w:val="24"/>
                <w:szCs w:val="24"/>
                <w:lang w:eastAsia="en-US"/>
              </w:rPr>
              <w:t>Изучение литературы и</w:t>
            </w:r>
          </w:p>
          <w:p w14:paraId="670C7093" w14:textId="77777777" w:rsidR="0025047B" w:rsidRPr="001B3630" w:rsidRDefault="0025047B" w:rsidP="0025047B">
            <w:pPr>
              <w:suppressAutoHyphens/>
              <w:ind w:firstLine="0"/>
              <w:jc w:val="left"/>
              <w:rPr>
                <w:sz w:val="24"/>
                <w:szCs w:val="24"/>
              </w:rPr>
            </w:pPr>
            <w:r w:rsidRPr="001B3630">
              <w:rPr>
                <w:sz w:val="24"/>
                <w:szCs w:val="24"/>
              </w:rPr>
              <w:t>нормативной базы.</w:t>
            </w:r>
          </w:p>
          <w:p w14:paraId="4EDC95F9" w14:textId="6347A5FF" w:rsidR="0025047B" w:rsidRPr="00C8518D" w:rsidRDefault="0025047B" w:rsidP="0025047B">
            <w:pPr>
              <w:ind w:firstLine="0"/>
              <w:jc w:val="left"/>
              <w:rPr>
                <w:sz w:val="22"/>
                <w:szCs w:val="22"/>
              </w:rPr>
            </w:pPr>
            <w:r w:rsidRPr="001B3630">
              <w:rPr>
                <w:sz w:val="24"/>
                <w:szCs w:val="24"/>
              </w:rPr>
              <w:t>Подготовка к мини-тесту.</w:t>
            </w:r>
          </w:p>
        </w:tc>
      </w:tr>
      <w:tr w:rsidR="0025047B" w:rsidRPr="00B36CC8" w14:paraId="63D67C42"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0706CE77" w14:textId="4C3853D8" w:rsidR="0025047B" w:rsidRPr="00357301" w:rsidRDefault="0025047B" w:rsidP="0025047B">
            <w:pPr>
              <w:tabs>
                <w:tab w:val="left" w:pos="0"/>
              </w:tabs>
              <w:spacing w:line="276" w:lineRule="auto"/>
              <w:ind w:left="141" w:hanging="6"/>
              <w:jc w:val="left"/>
              <w:rPr>
                <w:sz w:val="24"/>
                <w:szCs w:val="24"/>
              </w:rPr>
            </w:pPr>
            <w:r w:rsidRPr="008E7AC9">
              <w:rPr>
                <w:sz w:val="24"/>
                <w:szCs w:val="24"/>
              </w:rPr>
              <w:t xml:space="preserve">Тема 7. </w:t>
            </w:r>
            <w:r w:rsidRPr="00322797">
              <w:rPr>
                <w:sz w:val="24"/>
                <w:szCs w:val="24"/>
              </w:rPr>
              <w:t>Транспортная и дорожная инфраструктура муниципального образования и ее развитие</w:t>
            </w:r>
            <w:r w:rsidRPr="00F16463">
              <w:rPr>
                <w:sz w:val="24"/>
                <w:szCs w:val="24"/>
              </w:rPr>
              <w:t>.</w:t>
            </w:r>
          </w:p>
        </w:tc>
        <w:tc>
          <w:tcPr>
            <w:tcW w:w="5525" w:type="dxa"/>
          </w:tcPr>
          <w:p w14:paraId="45537151" w14:textId="77777777" w:rsidR="0025047B" w:rsidRPr="00715A1E" w:rsidRDefault="0025047B" w:rsidP="0025047B">
            <w:pPr>
              <w:ind w:firstLine="0"/>
              <w:jc w:val="left"/>
              <w:rPr>
                <w:sz w:val="24"/>
                <w:szCs w:val="24"/>
              </w:rPr>
            </w:pPr>
            <w:r w:rsidRPr="008B69DB">
              <w:rPr>
                <w:sz w:val="24"/>
                <w:szCs w:val="24"/>
              </w:rPr>
              <w:t xml:space="preserve">  </w:t>
            </w:r>
            <w:r w:rsidRPr="00715A1E">
              <w:rPr>
                <w:sz w:val="24"/>
                <w:szCs w:val="24"/>
              </w:rPr>
              <w:t>Система современного городского транспорта: скоростной внеуличный транспорт (метрополитен, монорельсовый), наземные виды транспорта (автобус, микроавтобус, троллейбус, трамвай) и легковой автомобильный транспорт (индивидуальный, ведомственный и такси). Российские и мировые тенденции развития общественного транспорта.</w:t>
            </w:r>
          </w:p>
          <w:p w14:paraId="2D2F0732" w14:textId="77777777" w:rsidR="0025047B" w:rsidRPr="00715A1E" w:rsidRDefault="0025047B" w:rsidP="0025047B">
            <w:pPr>
              <w:ind w:firstLine="0"/>
              <w:jc w:val="left"/>
              <w:rPr>
                <w:sz w:val="24"/>
                <w:szCs w:val="24"/>
              </w:rPr>
            </w:pPr>
            <w:r w:rsidRPr="00715A1E">
              <w:rPr>
                <w:sz w:val="24"/>
                <w:szCs w:val="24"/>
              </w:rPr>
              <w:t>Особенности экономики транспортной инфраструктуры и управление ее развитием. Система организации и финансирования городского транспорта (отечественный и зарубежный опыт).</w:t>
            </w:r>
          </w:p>
          <w:p w14:paraId="2B2B6A06" w14:textId="0033C9AE" w:rsidR="0025047B" w:rsidRDefault="0025047B" w:rsidP="0025047B">
            <w:pPr>
              <w:ind w:firstLine="0"/>
              <w:jc w:val="left"/>
            </w:pPr>
            <w:r w:rsidRPr="00715A1E">
              <w:rPr>
                <w:sz w:val="24"/>
                <w:szCs w:val="24"/>
              </w:rPr>
              <w:t>Общественный транспорт: реформа системы управления городским транспортом. Экономические, социальные и экологические проблемы; приоритетные пути решения проблем общественного и личного транспорта.</w:t>
            </w:r>
          </w:p>
        </w:tc>
        <w:tc>
          <w:tcPr>
            <w:tcW w:w="2268" w:type="dxa"/>
            <w:tcBorders>
              <w:top w:val="single" w:sz="4" w:space="0" w:color="000000"/>
              <w:left w:val="single" w:sz="4" w:space="0" w:color="000000"/>
              <w:bottom w:val="single" w:sz="4" w:space="0" w:color="000000"/>
              <w:right w:val="single" w:sz="4" w:space="0" w:color="000000"/>
            </w:tcBorders>
          </w:tcPr>
          <w:p w14:paraId="0D35CBC2" w14:textId="04B2F045" w:rsidR="0025047B" w:rsidRPr="00F05A8B" w:rsidRDefault="0025047B" w:rsidP="0025047B">
            <w:pPr>
              <w:ind w:firstLine="0"/>
              <w:jc w:val="left"/>
              <w:rPr>
                <w:sz w:val="24"/>
                <w:szCs w:val="24"/>
              </w:rPr>
            </w:pPr>
            <w:r w:rsidRPr="001B3630">
              <w:rPr>
                <w:sz w:val="24"/>
                <w:szCs w:val="24"/>
              </w:rPr>
              <w:t xml:space="preserve">Изучение литературы и нормативно-правовой базы. </w:t>
            </w:r>
          </w:p>
        </w:tc>
      </w:tr>
      <w:tr w:rsidR="0025047B" w:rsidRPr="00B36CC8" w14:paraId="4EB178AB"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178F1923" w14:textId="09BDFDBD" w:rsidR="0025047B" w:rsidRPr="00357301" w:rsidRDefault="0025047B" w:rsidP="0025047B">
            <w:pPr>
              <w:tabs>
                <w:tab w:val="left" w:pos="0"/>
              </w:tabs>
              <w:spacing w:line="276" w:lineRule="auto"/>
              <w:ind w:left="141" w:hanging="6"/>
              <w:jc w:val="left"/>
              <w:rPr>
                <w:sz w:val="24"/>
                <w:szCs w:val="24"/>
              </w:rPr>
            </w:pPr>
            <w:r w:rsidRPr="008E7AC9">
              <w:rPr>
                <w:sz w:val="24"/>
                <w:szCs w:val="24"/>
              </w:rPr>
              <w:lastRenderedPageBreak/>
              <w:t xml:space="preserve">Тема 8. </w:t>
            </w:r>
            <w:r w:rsidRPr="00322797">
              <w:rPr>
                <w:sz w:val="24"/>
                <w:szCs w:val="24"/>
              </w:rPr>
              <w:t>Социальная инфраструктура муниципального образования</w:t>
            </w:r>
          </w:p>
        </w:tc>
        <w:tc>
          <w:tcPr>
            <w:tcW w:w="5525" w:type="dxa"/>
          </w:tcPr>
          <w:p w14:paraId="16F0B69E" w14:textId="77777777" w:rsidR="0025047B" w:rsidRPr="00715A1E" w:rsidRDefault="0025047B" w:rsidP="0025047B">
            <w:pPr>
              <w:ind w:firstLine="0"/>
              <w:jc w:val="left"/>
              <w:rPr>
                <w:sz w:val="24"/>
                <w:szCs w:val="24"/>
              </w:rPr>
            </w:pPr>
            <w:r w:rsidRPr="00715A1E">
              <w:rPr>
                <w:sz w:val="24"/>
                <w:szCs w:val="24"/>
              </w:rPr>
              <w:t>Состав социальной сферы муниципального образования: здравоохранение и физкультура; образование; культура и искусство. Особенности перестройки социальной сферы в условиях рыночной экономики. Законодательное обеспечение развития социальной сферы.</w:t>
            </w:r>
          </w:p>
          <w:p w14:paraId="2B9A9C79" w14:textId="77777777" w:rsidR="0025047B" w:rsidRPr="00715A1E" w:rsidRDefault="0025047B" w:rsidP="0025047B">
            <w:pPr>
              <w:ind w:firstLine="0"/>
              <w:jc w:val="left"/>
              <w:rPr>
                <w:sz w:val="24"/>
                <w:szCs w:val="24"/>
              </w:rPr>
            </w:pPr>
            <w:r w:rsidRPr="00715A1E">
              <w:rPr>
                <w:sz w:val="24"/>
                <w:szCs w:val="24"/>
              </w:rPr>
              <w:t>Система управления здравоохранением. Страховая медицина: понятие, формы ее организации в РФ и за рубежом. Нормативы расчета потребности населения в медицинских учреждениях различных категорий. Развитие материальной базы учреждений городского здравоохранения. Электронные услуги в сфере здравоохранения.</w:t>
            </w:r>
          </w:p>
          <w:p w14:paraId="67C41CD8" w14:textId="657195F6" w:rsidR="0025047B" w:rsidRDefault="0025047B" w:rsidP="0025047B">
            <w:pPr>
              <w:ind w:firstLine="0"/>
              <w:jc w:val="left"/>
            </w:pPr>
            <w:r w:rsidRPr="00715A1E">
              <w:rPr>
                <w:sz w:val="24"/>
                <w:szCs w:val="24"/>
              </w:rPr>
              <w:t>Учреждения образования, культуры, физической культуры и спорта как основа социальной политики развития городов. Нормативы расчета потребности в учреждениях образования, культуры, досуга, физической культуры, спорта и особенности их размещения в муниципальном образовании. Технологии «умного города» социальной сфере.</w:t>
            </w:r>
          </w:p>
        </w:tc>
        <w:tc>
          <w:tcPr>
            <w:tcW w:w="2268" w:type="dxa"/>
            <w:tcBorders>
              <w:top w:val="single" w:sz="4" w:space="0" w:color="000000"/>
              <w:left w:val="single" w:sz="4" w:space="0" w:color="000000"/>
              <w:bottom w:val="single" w:sz="4" w:space="0" w:color="000000"/>
              <w:right w:val="single" w:sz="4" w:space="0" w:color="000000"/>
            </w:tcBorders>
          </w:tcPr>
          <w:p w14:paraId="3BFADD87" w14:textId="77777777" w:rsidR="0025047B" w:rsidRPr="001B3630" w:rsidRDefault="0025047B" w:rsidP="0025047B">
            <w:pPr>
              <w:suppressAutoHyphens/>
              <w:ind w:firstLine="0"/>
              <w:jc w:val="left"/>
              <w:rPr>
                <w:sz w:val="24"/>
                <w:szCs w:val="24"/>
              </w:rPr>
            </w:pPr>
            <w:r w:rsidRPr="001B3630">
              <w:rPr>
                <w:sz w:val="24"/>
                <w:szCs w:val="24"/>
              </w:rPr>
              <w:t>Изучение литературы и</w:t>
            </w:r>
          </w:p>
          <w:p w14:paraId="2211587D" w14:textId="77777777" w:rsidR="0025047B" w:rsidRPr="001B3630" w:rsidRDefault="0025047B" w:rsidP="0025047B">
            <w:pPr>
              <w:suppressAutoHyphens/>
              <w:ind w:firstLine="0"/>
              <w:jc w:val="left"/>
              <w:rPr>
                <w:sz w:val="24"/>
                <w:szCs w:val="24"/>
              </w:rPr>
            </w:pPr>
            <w:r w:rsidRPr="001B3630">
              <w:rPr>
                <w:sz w:val="24"/>
                <w:szCs w:val="24"/>
              </w:rPr>
              <w:t>нормативной</w:t>
            </w:r>
            <w:r w:rsidRPr="001B3630">
              <w:rPr>
                <w:sz w:val="24"/>
                <w:szCs w:val="24"/>
              </w:rPr>
              <w:tab/>
              <w:t>базы.</w:t>
            </w:r>
          </w:p>
          <w:p w14:paraId="72DE2154" w14:textId="0E7C8217" w:rsidR="0025047B" w:rsidRPr="00F05A8B" w:rsidRDefault="0025047B" w:rsidP="0025047B">
            <w:pPr>
              <w:ind w:firstLine="0"/>
              <w:jc w:val="left"/>
              <w:rPr>
                <w:sz w:val="24"/>
                <w:szCs w:val="24"/>
              </w:rPr>
            </w:pPr>
            <w:r w:rsidRPr="001B3630">
              <w:rPr>
                <w:sz w:val="24"/>
                <w:szCs w:val="24"/>
              </w:rPr>
              <w:t>Подготовка к выполнению контрольного мини-теста.</w:t>
            </w:r>
          </w:p>
        </w:tc>
      </w:tr>
      <w:tr w:rsidR="0025047B" w:rsidRPr="00B36CC8" w14:paraId="0C25BA92"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0652CD8F" w14:textId="3E36535A" w:rsidR="0025047B" w:rsidRPr="0015224F" w:rsidRDefault="0025047B" w:rsidP="0025047B">
            <w:pPr>
              <w:tabs>
                <w:tab w:val="left" w:pos="0"/>
              </w:tabs>
              <w:spacing w:line="276" w:lineRule="auto"/>
              <w:ind w:left="141" w:hanging="6"/>
              <w:jc w:val="left"/>
              <w:rPr>
                <w:sz w:val="24"/>
                <w:szCs w:val="24"/>
              </w:rPr>
            </w:pPr>
            <w:r w:rsidRPr="008E7AC9">
              <w:rPr>
                <w:sz w:val="24"/>
                <w:szCs w:val="24"/>
              </w:rPr>
              <w:t xml:space="preserve">Тема 9. </w:t>
            </w:r>
            <w:r w:rsidRPr="00322797">
              <w:rPr>
                <w:sz w:val="24"/>
                <w:szCs w:val="24"/>
              </w:rPr>
              <w:t>Организация управления санитарной очисткой муниципальных образований от твердых коммунальных отходов (ТКО).</w:t>
            </w:r>
          </w:p>
        </w:tc>
        <w:tc>
          <w:tcPr>
            <w:tcW w:w="5525" w:type="dxa"/>
          </w:tcPr>
          <w:p w14:paraId="0CB07612" w14:textId="77777777" w:rsidR="0025047B" w:rsidRPr="00715A1E" w:rsidRDefault="0025047B" w:rsidP="0025047B">
            <w:pPr>
              <w:ind w:firstLine="109"/>
              <w:jc w:val="left"/>
              <w:rPr>
                <w:sz w:val="24"/>
                <w:szCs w:val="24"/>
              </w:rPr>
            </w:pPr>
            <w:r w:rsidRPr="00715A1E">
              <w:rPr>
                <w:sz w:val="24"/>
                <w:szCs w:val="24"/>
              </w:rPr>
              <w:t>Система сбора и удаления ТКО, нормативы, графики домовой очистки. Экономическая и организационно-управленческая характеристика видов и технологий обезвреживания, переработки и утилизации ТКО. Экологические проблемы переработки и утилизации бытовых отходов. Организационно-экономический механизм реализации технологических процессов в сфере управления отходами.</w:t>
            </w:r>
          </w:p>
          <w:p w14:paraId="31A498C7" w14:textId="1AC555F6" w:rsidR="0025047B" w:rsidRPr="007867D6" w:rsidRDefault="0025047B" w:rsidP="0025047B">
            <w:pPr>
              <w:ind w:firstLine="0"/>
              <w:jc w:val="left"/>
              <w:rPr>
                <w:sz w:val="24"/>
                <w:szCs w:val="24"/>
              </w:rPr>
            </w:pPr>
            <w:r w:rsidRPr="00715A1E">
              <w:rPr>
                <w:sz w:val="24"/>
                <w:szCs w:val="24"/>
              </w:rPr>
              <w:t xml:space="preserve">Задачи повышения эффективности организации управления системой санитарной очистки территории муниципального образования в современных условиях. Взаимодействие органов государственной власти субъектов РФ и органов местного самоуправления, проблемы распределения полномочий. </w:t>
            </w:r>
          </w:p>
        </w:tc>
        <w:tc>
          <w:tcPr>
            <w:tcW w:w="2268" w:type="dxa"/>
            <w:tcBorders>
              <w:top w:val="single" w:sz="4" w:space="0" w:color="000000"/>
              <w:left w:val="single" w:sz="4" w:space="0" w:color="000000"/>
              <w:bottom w:val="single" w:sz="4" w:space="0" w:color="000000"/>
              <w:right w:val="single" w:sz="4" w:space="0" w:color="000000"/>
            </w:tcBorders>
          </w:tcPr>
          <w:p w14:paraId="02518346" w14:textId="1DAC126B" w:rsidR="0025047B" w:rsidRPr="00F05A8B" w:rsidRDefault="0025047B" w:rsidP="0025047B">
            <w:pPr>
              <w:ind w:firstLine="0"/>
              <w:jc w:val="left"/>
              <w:rPr>
                <w:sz w:val="24"/>
                <w:szCs w:val="24"/>
              </w:rPr>
            </w:pPr>
            <w:r w:rsidRPr="001B3630">
              <w:rPr>
                <w:sz w:val="24"/>
                <w:szCs w:val="24"/>
              </w:rPr>
              <w:t>Работа с научной, учебной и справочной литературой, Интернет-ресурсами. Подготовка к обсуждению вопросов по теме, и решению практических и ситуационных задач</w:t>
            </w:r>
          </w:p>
        </w:tc>
      </w:tr>
      <w:tr w:rsidR="0025047B" w:rsidRPr="00B36CC8" w14:paraId="7C8786F1"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15808A00" w14:textId="452870CC" w:rsidR="0025047B" w:rsidRPr="008E7AC9" w:rsidRDefault="0025047B" w:rsidP="0025047B">
            <w:pPr>
              <w:tabs>
                <w:tab w:val="left" w:pos="0"/>
              </w:tabs>
              <w:spacing w:line="276" w:lineRule="auto"/>
              <w:ind w:left="141" w:hanging="6"/>
              <w:jc w:val="left"/>
              <w:rPr>
                <w:sz w:val="24"/>
                <w:szCs w:val="24"/>
              </w:rPr>
            </w:pPr>
            <w:r>
              <w:rPr>
                <w:sz w:val="24"/>
                <w:szCs w:val="24"/>
              </w:rPr>
              <w:t xml:space="preserve">Тема 10. </w:t>
            </w:r>
            <w:r w:rsidRPr="00322797">
              <w:rPr>
                <w:sz w:val="24"/>
                <w:szCs w:val="24"/>
              </w:rPr>
              <w:t>Организация предоставления муниципальных услуг по благоустройству территорий</w:t>
            </w:r>
          </w:p>
        </w:tc>
        <w:tc>
          <w:tcPr>
            <w:tcW w:w="5525" w:type="dxa"/>
          </w:tcPr>
          <w:p w14:paraId="7F3ADB77" w14:textId="4863E922" w:rsidR="0025047B" w:rsidRPr="007867D6" w:rsidRDefault="0025047B" w:rsidP="0025047B">
            <w:pPr>
              <w:ind w:firstLine="0"/>
              <w:jc w:val="left"/>
              <w:rPr>
                <w:sz w:val="24"/>
                <w:szCs w:val="24"/>
              </w:rPr>
            </w:pPr>
            <w:r w:rsidRPr="00715A1E">
              <w:rPr>
                <w:sz w:val="24"/>
                <w:szCs w:val="24"/>
              </w:rPr>
              <w:t>Сферы муниципальной деятельности, обеспечивающие предоставление муниципальных услуг общественного характера. Организация работ по благоустройству территории поселений. Система муниципальных норм и нормативов благоустройства территорий. Задачи органов местного самоуправления, состав видов их деятельности в этой сфере и особенности финансирования. Органы управления и контроля за объектами благоустройства территории муниципального образования. Основные программы по благоустройству территории муниципального образования. Анализ лучших муниципальных практик.</w:t>
            </w:r>
          </w:p>
        </w:tc>
        <w:tc>
          <w:tcPr>
            <w:tcW w:w="2268" w:type="dxa"/>
            <w:tcBorders>
              <w:top w:val="single" w:sz="4" w:space="0" w:color="000000"/>
              <w:left w:val="single" w:sz="4" w:space="0" w:color="000000"/>
              <w:bottom w:val="single" w:sz="4" w:space="0" w:color="000000"/>
              <w:right w:val="single" w:sz="4" w:space="0" w:color="000000"/>
            </w:tcBorders>
          </w:tcPr>
          <w:p w14:paraId="48A85311" w14:textId="7D3B05F7" w:rsidR="0025047B" w:rsidRPr="008B69DB" w:rsidRDefault="0025047B" w:rsidP="0025047B">
            <w:pPr>
              <w:ind w:firstLine="109"/>
              <w:jc w:val="left"/>
              <w:rPr>
                <w:sz w:val="24"/>
                <w:szCs w:val="24"/>
              </w:rPr>
            </w:pPr>
            <w:r w:rsidRPr="001B3630">
              <w:rPr>
                <w:sz w:val="24"/>
                <w:szCs w:val="24"/>
              </w:rPr>
              <w:t xml:space="preserve">Изучение литературы и нормативной базы. </w:t>
            </w:r>
          </w:p>
        </w:tc>
      </w:tr>
      <w:tr w:rsidR="0025047B" w:rsidRPr="00B36CC8" w14:paraId="031368B3"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1512B7F3" w14:textId="3B7C186D" w:rsidR="0025047B" w:rsidRPr="008E7AC9" w:rsidRDefault="0025047B" w:rsidP="0025047B">
            <w:pPr>
              <w:tabs>
                <w:tab w:val="left" w:pos="0"/>
              </w:tabs>
              <w:spacing w:line="276" w:lineRule="auto"/>
              <w:ind w:left="141" w:hanging="6"/>
              <w:jc w:val="left"/>
              <w:rPr>
                <w:sz w:val="24"/>
                <w:szCs w:val="24"/>
              </w:rPr>
            </w:pPr>
            <w:r>
              <w:rPr>
                <w:sz w:val="24"/>
                <w:szCs w:val="24"/>
              </w:rPr>
              <w:lastRenderedPageBreak/>
              <w:t xml:space="preserve">Тема 11. </w:t>
            </w:r>
            <w:r w:rsidRPr="00322797">
              <w:rPr>
                <w:sz w:val="24"/>
                <w:szCs w:val="24"/>
              </w:rPr>
              <w:t>Управление процессом модернизации коммунальной инфраструктуры</w:t>
            </w:r>
          </w:p>
        </w:tc>
        <w:tc>
          <w:tcPr>
            <w:tcW w:w="5525" w:type="dxa"/>
          </w:tcPr>
          <w:p w14:paraId="08783873" w14:textId="77777777" w:rsidR="0025047B" w:rsidRPr="00715A1E" w:rsidRDefault="0025047B" w:rsidP="0025047B">
            <w:pPr>
              <w:ind w:firstLine="109"/>
              <w:jc w:val="left"/>
              <w:rPr>
                <w:sz w:val="24"/>
                <w:szCs w:val="24"/>
              </w:rPr>
            </w:pPr>
            <w:r w:rsidRPr="00715A1E">
              <w:rPr>
                <w:sz w:val="24"/>
                <w:szCs w:val="24"/>
              </w:rPr>
              <w:t>Развитие муниципальной инфраструктуры на основе межмуниципальной хозяйственной кооперации. Формирование эффективной инфраструктуры территории.</w:t>
            </w:r>
          </w:p>
          <w:p w14:paraId="071A4024" w14:textId="77777777" w:rsidR="0025047B" w:rsidRPr="00715A1E" w:rsidRDefault="0025047B" w:rsidP="0025047B">
            <w:pPr>
              <w:ind w:firstLine="109"/>
              <w:jc w:val="left"/>
              <w:rPr>
                <w:sz w:val="24"/>
                <w:szCs w:val="24"/>
              </w:rPr>
            </w:pPr>
            <w:r w:rsidRPr="00715A1E">
              <w:rPr>
                <w:sz w:val="24"/>
                <w:szCs w:val="24"/>
              </w:rPr>
              <w:t>Инновационный потенциал и факторы ускорения модернизации инфраструктурной системы муниципального образования.</w:t>
            </w:r>
          </w:p>
          <w:p w14:paraId="0A279C34" w14:textId="151B4693" w:rsidR="0025047B" w:rsidRPr="007867D6" w:rsidRDefault="0025047B" w:rsidP="0025047B">
            <w:pPr>
              <w:ind w:firstLine="0"/>
              <w:jc w:val="left"/>
              <w:rPr>
                <w:sz w:val="24"/>
                <w:szCs w:val="24"/>
              </w:rPr>
            </w:pPr>
            <w:proofErr w:type="spellStart"/>
            <w:r w:rsidRPr="00715A1E">
              <w:rPr>
                <w:sz w:val="24"/>
                <w:szCs w:val="24"/>
              </w:rPr>
              <w:t>Цифровизация</w:t>
            </w:r>
            <w:proofErr w:type="spellEnd"/>
            <w:r w:rsidRPr="00715A1E">
              <w:rPr>
                <w:sz w:val="24"/>
                <w:szCs w:val="24"/>
              </w:rPr>
              <w:t xml:space="preserve"> ЖКХ как основа внедрения новых технологий. Использование </w:t>
            </w:r>
            <w:proofErr w:type="spellStart"/>
            <w:r w:rsidRPr="00715A1E">
              <w:rPr>
                <w:sz w:val="24"/>
                <w:szCs w:val="24"/>
              </w:rPr>
              <w:t>энергоэффективных</w:t>
            </w:r>
            <w:proofErr w:type="spellEnd"/>
            <w:r w:rsidRPr="00715A1E">
              <w:rPr>
                <w:sz w:val="24"/>
                <w:szCs w:val="24"/>
              </w:rPr>
              <w:t xml:space="preserve"> материалов, систем диспетчеризации зданий, умных счетчиков и видеонаблюдения как механизм своевременной профилактики и принятия мер по предотвращению аварийных ситуаций с целью снижения потерь и рисков</w:t>
            </w:r>
          </w:p>
        </w:tc>
        <w:tc>
          <w:tcPr>
            <w:tcW w:w="2268" w:type="dxa"/>
            <w:tcBorders>
              <w:top w:val="single" w:sz="4" w:space="0" w:color="000000"/>
              <w:left w:val="single" w:sz="4" w:space="0" w:color="000000"/>
              <w:bottom w:val="single" w:sz="4" w:space="0" w:color="000000"/>
              <w:right w:val="single" w:sz="4" w:space="0" w:color="000000"/>
            </w:tcBorders>
          </w:tcPr>
          <w:p w14:paraId="18580062" w14:textId="40381730" w:rsidR="0025047B" w:rsidRPr="008B69DB" w:rsidRDefault="0025047B" w:rsidP="0025047B">
            <w:pPr>
              <w:ind w:firstLine="109"/>
              <w:jc w:val="left"/>
              <w:rPr>
                <w:sz w:val="24"/>
                <w:szCs w:val="24"/>
              </w:rPr>
            </w:pPr>
            <w:r w:rsidRPr="001B3630">
              <w:rPr>
                <w:sz w:val="24"/>
                <w:szCs w:val="24"/>
              </w:rPr>
              <w:t>Работа с научной, учебной и справочной литературой, Интернет-ресурсами. Подготовка к обсуждению вопросов по теме, и решению практических и ситуационных задач</w:t>
            </w:r>
          </w:p>
        </w:tc>
      </w:tr>
      <w:tr w:rsidR="0025047B" w:rsidRPr="00B36CC8" w14:paraId="26346F09" w14:textId="77777777" w:rsidTr="00E9630C">
        <w:trPr>
          <w:trHeight w:val="1312"/>
        </w:trPr>
        <w:tc>
          <w:tcPr>
            <w:tcW w:w="2408" w:type="dxa"/>
            <w:tcBorders>
              <w:top w:val="single" w:sz="4" w:space="0" w:color="000000"/>
              <w:left w:val="single" w:sz="4" w:space="0" w:color="000000"/>
              <w:bottom w:val="single" w:sz="4" w:space="0" w:color="000000"/>
              <w:right w:val="single" w:sz="4" w:space="0" w:color="000000"/>
            </w:tcBorders>
            <w:shd w:val="clear" w:color="auto" w:fill="FFFFFF"/>
          </w:tcPr>
          <w:p w14:paraId="2EC02161" w14:textId="22C1F108" w:rsidR="0025047B" w:rsidRPr="008E7AC9" w:rsidRDefault="0025047B" w:rsidP="0025047B">
            <w:pPr>
              <w:tabs>
                <w:tab w:val="left" w:pos="0"/>
              </w:tabs>
              <w:spacing w:line="276" w:lineRule="auto"/>
              <w:ind w:left="141" w:hanging="6"/>
              <w:jc w:val="left"/>
              <w:rPr>
                <w:sz w:val="24"/>
                <w:szCs w:val="24"/>
              </w:rPr>
            </w:pPr>
            <w:r>
              <w:rPr>
                <w:sz w:val="24"/>
                <w:szCs w:val="24"/>
              </w:rPr>
              <w:t xml:space="preserve">Тема 12. </w:t>
            </w:r>
            <w:r w:rsidRPr="00322797">
              <w:rPr>
                <w:sz w:val="24"/>
                <w:szCs w:val="24"/>
              </w:rPr>
              <w:t>Предоставление инжиниринговых услуг, автоматизация и индивидуализация взаимодействия управляющей компании и жителей.</w:t>
            </w:r>
          </w:p>
        </w:tc>
        <w:tc>
          <w:tcPr>
            <w:tcW w:w="5525" w:type="dxa"/>
          </w:tcPr>
          <w:p w14:paraId="0E9CA49C" w14:textId="77777777" w:rsidR="0025047B" w:rsidRPr="00715A1E" w:rsidRDefault="0025047B" w:rsidP="0025047B">
            <w:pPr>
              <w:ind w:firstLine="109"/>
              <w:jc w:val="left"/>
              <w:rPr>
                <w:sz w:val="24"/>
                <w:szCs w:val="24"/>
              </w:rPr>
            </w:pPr>
            <w:r w:rsidRPr="00715A1E">
              <w:rPr>
                <w:sz w:val="24"/>
                <w:szCs w:val="24"/>
              </w:rPr>
              <w:t xml:space="preserve">Инжиниринг как профессиональная деятельность управляющих компаний по предоставлению комплексных инженерно-технических услуг. Инжиниринг и его составляющие. </w:t>
            </w:r>
            <w:proofErr w:type="spellStart"/>
            <w:r w:rsidRPr="00715A1E">
              <w:rPr>
                <w:sz w:val="24"/>
                <w:szCs w:val="24"/>
              </w:rPr>
              <w:t>Предпроектные</w:t>
            </w:r>
            <w:proofErr w:type="spellEnd"/>
            <w:r w:rsidRPr="00715A1E">
              <w:rPr>
                <w:sz w:val="24"/>
                <w:szCs w:val="24"/>
              </w:rPr>
              <w:t xml:space="preserve"> услуги, их состав и содержание. Проектные услуги – базисный инжиниринг и детальный. </w:t>
            </w:r>
            <w:proofErr w:type="spellStart"/>
            <w:r w:rsidRPr="00715A1E">
              <w:rPr>
                <w:sz w:val="24"/>
                <w:szCs w:val="24"/>
              </w:rPr>
              <w:t>Послепроектные</w:t>
            </w:r>
            <w:proofErr w:type="spellEnd"/>
            <w:r w:rsidRPr="00715A1E">
              <w:rPr>
                <w:sz w:val="24"/>
                <w:szCs w:val="24"/>
              </w:rPr>
              <w:t xml:space="preserve"> услуги. Реинжиниринг.</w:t>
            </w:r>
          </w:p>
          <w:p w14:paraId="1BCD6134" w14:textId="2A63B5B6" w:rsidR="0025047B" w:rsidRPr="007867D6" w:rsidRDefault="0025047B" w:rsidP="0025047B">
            <w:pPr>
              <w:ind w:firstLine="0"/>
              <w:jc w:val="left"/>
              <w:rPr>
                <w:sz w:val="24"/>
                <w:szCs w:val="24"/>
              </w:rPr>
            </w:pPr>
            <w:r w:rsidRPr="00715A1E">
              <w:rPr>
                <w:sz w:val="24"/>
                <w:szCs w:val="24"/>
              </w:rPr>
              <w:t>Инжиниринговый центр как необходимая составляющая инновационной структуры региона. Необходимость, цели, задачи создания инжиниринговых центров. Формирование портфелей заказов инжиниринговых центров.</w:t>
            </w:r>
          </w:p>
        </w:tc>
        <w:tc>
          <w:tcPr>
            <w:tcW w:w="2268" w:type="dxa"/>
            <w:tcBorders>
              <w:top w:val="single" w:sz="4" w:space="0" w:color="000000"/>
              <w:left w:val="single" w:sz="4" w:space="0" w:color="000000"/>
              <w:bottom w:val="single" w:sz="4" w:space="0" w:color="000000"/>
              <w:right w:val="single" w:sz="4" w:space="0" w:color="000000"/>
            </w:tcBorders>
          </w:tcPr>
          <w:p w14:paraId="530FF4F0" w14:textId="66EFDB84" w:rsidR="0025047B" w:rsidRPr="008B69DB" w:rsidRDefault="0025047B" w:rsidP="0025047B">
            <w:pPr>
              <w:ind w:firstLine="109"/>
              <w:jc w:val="left"/>
              <w:rPr>
                <w:sz w:val="24"/>
                <w:szCs w:val="24"/>
              </w:rPr>
            </w:pPr>
            <w:r w:rsidRPr="001B3630">
              <w:rPr>
                <w:sz w:val="24"/>
                <w:szCs w:val="24"/>
              </w:rPr>
              <w:t xml:space="preserve">Изучение литературы и нормативной базы. </w:t>
            </w:r>
          </w:p>
        </w:tc>
      </w:tr>
    </w:tbl>
    <w:p w14:paraId="7D9BE31C" w14:textId="77777777" w:rsidR="003C2D8A" w:rsidRDefault="003C2D8A" w:rsidP="003C2D8A">
      <w:pPr>
        <w:spacing w:line="360" w:lineRule="auto"/>
        <w:ind w:firstLine="0"/>
      </w:pPr>
    </w:p>
    <w:p w14:paraId="65A317CE" w14:textId="77777777" w:rsidR="00E9630C" w:rsidRPr="00E9630C" w:rsidRDefault="00826C35" w:rsidP="00E9630C">
      <w:pPr>
        <w:keepNext/>
        <w:rPr>
          <w:b/>
        </w:rPr>
      </w:pPr>
      <w:bookmarkStart w:id="26" w:name="_Toc149759308"/>
      <w:r w:rsidRPr="00E9630C">
        <w:rPr>
          <w:b/>
        </w:rPr>
        <w:t xml:space="preserve">6.2. </w:t>
      </w:r>
      <w:bookmarkEnd w:id="26"/>
      <w:r w:rsidR="00E9630C" w:rsidRPr="00E9630C">
        <w:rPr>
          <w:b/>
        </w:rPr>
        <w:t>Перечень вопросов, заданий, тем для подготовки к текущему контролю (согласно таблице 2)</w:t>
      </w:r>
    </w:p>
    <w:p w14:paraId="65FEFB46" w14:textId="77777777" w:rsidR="00826C35" w:rsidRPr="00FF79AA" w:rsidRDefault="00826C35" w:rsidP="006D58DA">
      <w:pPr>
        <w:rPr>
          <w:color w:val="000000" w:themeColor="text1"/>
        </w:rPr>
      </w:pPr>
    </w:p>
    <w:p w14:paraId="01FAA272" w14:textId="40BAC6E7" w:rsidR="00826C35" w:rsidRDefault="004A3E91" w:rsidP="006D58DA">
      <w:pPr>
        <w:rPr>
          <w:b/>
          <w:color w:val="000000" w:themeColor="text1"/>
        </w:rPr>
      </w:pPr>
      <w:r>
        <w:rPr>
          <w:b/>
          <w:color w:val="000000" w:themeColor="text1"/>
        </w:rPr>
        <w:t xml:space="preserve">Пример </w:t>
      </w:r>
      <w:proofErr w:type="spellStart"/>
      <w:r>
        <w:rPr>
          <w:b/>
          <w:color w:val="000000" w:themeColor="text1"/>
        </w:rPr>
        <w:t>минитеста</w:t>
      </w:r>
      <w:proofErr w:type="spellEnd"/>
    </w:p>
    <w:p w14:paraId="225AD68E" w14:textId="77777777" w:rsidR="003A132D" w:rsidRPr="00A77211" w:rsidRDefault="003A132D" w:rsidP="00231FEB">
      <w:pPr>
        <w:spacing w:before="120" w:after="120"/>
      </w:pPr>
      <w:r w:rsidRPr="00A77211">
        <w:t>1. Сферы, которые в совокупности формируют городскую инфраструктуру:</w:t>
      </w:r>
    </w:p>
    <w:p w14:paraId="11E5D071" w14:textId="77777777" w:rsidR="003A132D" w:rsidRPr="00A77211" w:rsidRDefault="003A132D" w:rsidP="00175A7A">
      <w:pPr>
        <w:pStyle w:val="a5"/>
        <w:numPr>
          <w:ilvl w:val="0"/>
          <w:numId w:val="6"/>
        </w:numPr>
        <w:spacing w:before="120" w:after="120"/>
        <w:ind w:firstLine="709"/>
      </w:pPr>
      <w:r w:rsidRPr="00A77211">
        <w:t>муниципальная</w:t>
      </w:r>
    </w:p>
    <w:p w14:paraId="387A4423" w14:textId="77777777" w:rsidR="003A132D" w:rsidRPr="00A77211" w:rsidRDefault="003A132D" w:rsidP="00175A7A">
      <w:pPr>
        <w:pStyle w:val="a5"/>
        <w:numPr>
          <w:ilvl w:val="0"/>
          <w:numId w:val="6"/>
        </w:numPr>
        <w:spacing w:before="120" w:after="120"/>
        <w:ind w:firstLine="709"/>
      </w:pPr>
      <w:r w:rsidRPr="00A77211">
        <w:t>региональная</w:t>
      </w:r>
    </w:p>
    <w:p w14:paraId="4594B853" w14:textId="77777777" w:rsidR="003A132D" w:rsidRPr="00A77211" w:rsidRDefault="003A132D" w:rsidP="00175A7A">
      <w:pPr>
        <w:pStyle w:val="a5"/>
        <w:numPr>
          <w:ilvl w:val="0"/>
          <w:numId w:val="6"/>
        </w:numPr>
        <w:spacing w:before="120" w:after="120"/>
        <w:ind w:firstLine="709"/>
      </w:pPr>
      <w:r w:rsidRPr="00A77211">
        <w:t>градообразующая</w:t>
      </w:r>
    </w:p>
    <w:p w14:paraId="7570182C" w14:textId="77777777" w:rsidR="003A132D" w:rsidRPr="00A77211" w:rsidRDefault="003A132D" w:rsidP="00175A7A">
      <w:pPr>
        <w:pStyle w:val="a5"/>
        <w:numPr>
          <w:ilvl w:val="0"/>
          <w:numId w:val="6"/>
        </w:numPr>
        <w:spacing w:before="120" w:after="120"/>
        <w:ind w:firstLine="709"/>
      </w:pPr>
      <w:r w:rsidRPr="00A77211">
        <w:t>градообслуживающая</w:t>
      </w:r>
    </w:p>
    <w:p w14:paraId="685C4FE3" w14:textId="77777777" w:rsidR="003A132D" w:rsidRPr="00A77211" w:rsidRDefault="003A132D" w:rsidP="00175A7A">
      <w:pPr>
        <w:pStyle w:val="a5"/>
        <w:numPr>
          <w:ilvl w:val="0"/>
          <w:numId w:val="6"/>
        </w:numPr>
        <w:autoSpaceDE w:val="0"/>
        <w:autoSpaceDN w:val="0"/>
        <w:adjustRightInd w:val="0"/>
        <w:spacing w:before="120" w:after="120"/>
        <w:ind w:firstLine="709"/>
      </w:pPr>
      <w:r w:rsidRPr="00A77211">
        <w:t>социальная</w:t>
      </w:r>
    </w:p>
    <w:p w14:paraId="387193B4" w14:textId="77777777" w:rsidR="003A132D" w:rsidRDefault="003A132D" w:rsidP="00231FEB">
      <w:pPr>
        <w:autoSpaceDE w:val="0"/>
        <w:autoSpaceDN w:val="0"/>
        <w:adjustRightInd w:val="0"/>
        <w:spacing w:before="120" w:after="120"/>
      </w:pPr>
      <w:r>
        <w:t>2. Городскую</w:t>
      </w:r>
      <w:r w:rsidRPr="00DE20B9">
        <w:t xml:space="preserve"> инфраструктуру</w:t>
      </w:r>
      <w:r>
        <w:t xml:space="preserve"> </w:t>
      </w:r>
      <w:r w:rsidRPr="00DE20B9">
        <w:t>в совокупности</w:t>
      </w:r>
      <w:r w:rsidRPr="00A77211">
        <w:t xml:space="preserve"> </w:t>
      </w:r>
      <w:r w:rsidRPr="00DE20B9">
        <w:t>образуют</w:t>
      </w:r>
      <w:r>
        <w:t xml:space="preserve"> </w:t>
      </w:r>
      <w:r w:rsidRPr="00DE20B9">
        <w:t>транспортная</w:t>
      </w:r>
      <w:r>
        <w:t>,</w:t>
      </w:r>
      <w:r w:rsidRPr="00DE20B9">
        <w:t xml:space="preserve"> социальная </w:t>
      </w:r>
      <w:r>
        <w:t xml:space="preserve">и … </w:t>
      </w:r>
      <w:r w:rsidRPr="00DE20B9">
        <w:t>инфраструктура</w:t>
      </w:r>
      <w:r>
        <w:t>.</w:t>
      </w:r>
    </w:p>
    <w:p w14:paraId="783C2ADE" w14:textId="77777777" w:rsidR="003A132D" w:rsidRDefault="003A132D" w:rsidP="00231FEB">
      <w:pPr>
        <w:spacing w:before="120" w:after="120"/>
      </w:pPr>
      <w:r>
        <w:t>3. Зависимость объемов производства от объемов потребляемых услуг, высокая стоимость основных фондов из-за наличия резервных мощностей, сочетание услуг личного, коллективного и общественного характера – это … городского хозяйства как объекта управления.</w:t>
      </w:r>
    </w:p>
    <w:p w14:paraId="3745759E" w14:textId="77777777" w:rsidR="003A132D" w:rsidRPr="003A132D" w:rsidRDefault="003A132D" w:rsidP="00231FEB">
      <w:pPr>
        <w:spacing w:before="120" w:after="120"/>
      </w:pPr>
      <w:r w:rsidRPr="003A132D">
        <w:t>4. Четко выраженный сетевой характер имеет …инфраструктура города.</w:t>
      </w:r>
    </w:p>
    <w:p w14:paraId="7EBE08AF" w14:textId="77777777" w:rsidR="003A132D" w:rsidRDefault="003A132D" w:rsidP="00231FEB">
      <w:pPr>
        <w:tabs>
          <w:tab w:val="left" w:pos="2175"/>
        </w:tabs>
        <w:spacing w:before="120" w:after="120"/>
      </w:pPr>
      <w:r>
        <w:lastRenderedPageBreak/>
        <w:t xml:space="preserve">5. </w:t>
      </w:r>
      <w:r w:rsidRPr="00477F82">
        <w:t>Процесс утраты технико-эксплуатационных характеристик жилыми и нежилыми зданиями называется … износом.</w:t>
      </w:r>
    </w:p>
    <w:p w14:paraId="5B601D0E" w14:textId="77777777" w:rsidR="003A132D" w:rsidRPr="008D045E" w:rsidRDefault="003A132D" w:rsidP="00231FEB">
      <w:pPr>
        <w:spacing w:before="120" w:after="120"/>
      </w:pPr>
      <w:r>
        <w:t>6. Ж</w:t>
      </w:r>
      <w:r w:rsidRPr="008D045E">
        <w:t xml:space="preserve">илищный фонд социального использования </w:t>
      </w:r>
      <w:r>
        <w:t>– это с</w:t>
      </w:r>
      <w:r w:rsidRPr="008D045E">
        <w:t xml:space="preserve">овокупность предоставляемых гражданам по договорам социального найма жилых </w:t>
      </w:r>
      <w:r>
        <w:t>помещений …</w:t>
      </w:r>
      <w:r w:rsidRPr="008D045E">
        <w:t xml:space="preserve"> и муниципал</w:t>
      </w:r>
      <w:r>
        <w:t>ьного жилищного фонда</w:t>
      </w:r>
      <w:r w:rsidRPr="003E06D2">
        <w:t>.</w:t>
      </w:r>
    </w:p>
    <w:p w14:paraId="1147891E" w14:textId="77777777" w:rsidR="003A132D" w:rsidRDefault="003A132D" w:rsidP="00231FEB">
      <w:pPr>
        <w:spacing w:before="120" w:after="120"/>
      </w:pPr>
      <w:r>
        <w:t>7. С</w:t>
      </w:r>
      <w:r w:rsidRPr="008D045E">
        <w:t xml:space="preserve">анитарная уборка </w:t>
      </w:r>
      <w:proofErr w:type="spellStart"/>
      <w:r w:rsidRPr="008D045E">
        <w:t>внутридворовых</w:t>
      </w:r>
      <w:proofErr w:type="spellEnd"/>
      <w:r w:rsidRPr="008D045E">
        <w:t xml:space="preserve"> территорий</w:t>
      </w:r>
      <w:r>
        <w:t xml:space="preserve">, </w:t>
      </w:r>
      <w:r w:rsidRPr="008D045E">
        <w:t xml:space="preserve">организация вывоза твердых </w:t>
      </w:r>
      <w:r>
        <w:t>коммунальн</w:t>
      </w:r>
      <w:r w:rsidRPr="008D045E">
        <w:t>ых отходов</w:t>
      </w:r>
      <w:r>
        <w:t xml:space="preserve">, </w:t>
      </w:r>
      <w:r w:rsidRPr="008D045E">
        <w:t>сортировка мусора и выделение полезной составляющей</w:t>
      </w:r>
      <w:r>
        <w:t xml:space="preserve"> – это ф</w:t>
      </w:r>
      <w:r w:rsidRPr="008D045E">
        <w:t xml:space="preserve">ункции </w:t>
      </w:r>
      <w:r>
        <w:t xml:space="preserve">… </w:t>
      </w:r>
      <w:r w:rsidRPr="008D045E">
        <w:t>организаций, выполняющих работы по санитарной очистке жилых территорий</w:t>
      </w:r>
      <w:r>
        <w:t>.</w:t>
      </w:r>
    </w:p>
    <w:p w14:paraId="0063EE03" w14:textId="77777777" w:rsidR="003A132D" w:rsidRDefault="003A132D" w:rsidP="00231FEB">
      <w:pPr>
        <w:spacing w:before="120" w:after="120"/>
      </w:pPr>
      <w:r>
        <w:t>8. Наиболее эффективным способом управления многоквартирным домом является привлечение профессиональной …</w:t>
      </w:r>
    </w:p>
    <w:p w14:paraId="14AE9FB7" w14:textId="77777777" w:rsidR="003A132D" w:rsidRPr="008D045E" w:rsidRDefault="003A132D" w:rsidP="00231FEB">
      <w:pPr>
        <w:spacing w:before="120" w:after="120"/>
      </w:pPr>
      <w:r>
        <w:t xml:space="preserve">9. </w:t>
      </w:r>
      <w:r w:rsidRPr="008D045E">
        <w:t>Управление многоквартирным ж</w:t>
      </w:r>
      <w:r>
        <w:t xml:space="preserve">илым домом может осуществляться тремя способами: </w:t>
      </w:r>
      <w:r w:rsidRPr="008D045E">
        <w:t>собственниками жилых помещений</w:t>
      </w:r>
      <w:r>
        <w:t>,</w:t>
      </w:r>
      <w:r w:rsidRPr="008D045E">
        <w:t xml:space="preserve"> товариществом собственников жилья </w:t>
      </w:r>
      <w:r>
        <w:t>и …</w:t>
      </w:r>
    </w:p>
    <w:p w14:paraId="0A31F2EC" w14:textId="77777777" w:rsidR="003A132D" w:rsidRPr="008414F7" w:rsidRDefault="003A132D" w:rsidP="00231FEB">
      <w:pPr>
        <w:autoSpaceDE w:val="0"/>
        <w:autoSpaceDN w:val="0"/>
        <w:adjustRightInd w:val="0"/>
        <w:spacing w:line="276" w:lineRule="auto"/>
        <w:rPr>
          <w:bCs/>
        </w:rPr>
      </w:pPr>
      <w:r>
        <w:t xml:space="preserve">10. </w:t>
      </w:r>
      <w:r w:rsidRPr="008414F7">
        <w:rPr>
          <w:bCs/>
        </w:rPr>
        <w:t>Составляющие жилищно-коммунального комплекса города</w:t>
      </w:r>
      <w:r>
        <w:rPr>
          <w:bCs/>
        </w:rPr>
        <w:t>:</w:t>
      </w:r>
    </w:p>
    <w:p w14:paraId="3940F57F" w14:textId="77777777" w:rsidR="003A132D" w:rsidRPr="008414F7" w:rsidRDefault="003A132D" w:rsidP="00231FEB">
      <w:pPr>
        <w:autoSpaceDE w:val="0"/>
        <w:autoSpaceDN w:val="0"/>
        <w:adjustRightInd w:val="0"/>
        <w:spacing w:line="276" w:lineRule="auto"/>
      </w:pPr>
      <w:r w:rsidRPr="008414F7">
        <w:t>а) системы управления, информатизации др.</w:t>
      </w:r>
    </w:p>
    <w:p w14:paraId="0C16EA27" w14:textId="77777777" w:rsidR="003A132D" w:rsidRPr="008414F7" w:rsidRDefault="003A132D" w:rsidP="00231FEB">
      <w:pPr>
        <w:autoSpaceDE w:val="0"/>
        <w:autoSpaceDN w:val="0"/>
        <w:adjustRightInd w:val="0"/>
        <w:spacing w:line="276" w:lineRule="auto"/>
      </w:pPr>
      <w:r w:rsidRPr="008414F7">
        <w:t>б) системы инженерного обеспечения (</w:t>
      </w:r>
      <w:proofErr w:type="spellStart"/>
      <w:r w:rsidRPr="008414F7">
        <w:t>ресурсообеспечения</w:t>
      </w:r>
      <w:proofErr w:type="spellEnd"/>
      <w:r w:rsidRPr="008414F7">
        <w:t xml:space="preserve">) </w:t>
      </w:r>
    </w:p>
    <w:p w14:paraId="66219E20" w14:textId="77777777" w:rsidR="003A132D" w:rsidRPr="008414F7" w:rsidRDefault="003A132D" w:rsidP="00231FEB">
      <w:pPr>
        <w:autoSpaceDE w:val="0"/>
        <w:autoSpaceDN w:val="0"/>
        <w:adjustRightInd w:val="0"/>
        <w:spacing w:line="276" w:lineRule="auto"/>
      </w:pPr>
      <w:r w:rsidRPr="008414F7">
        <w:t>в) жилищный фонд, предприятия и организации, обслуживающие его</w:t>
      </w:r>
    </w:p>
    <w:p w14:paraId="32BC282A" w14:textId="77777777" w:rsidR="003A132D" w:rsidRPr="008414F7" w:rsidRDefault="003A132D" w:rsidP="00231FEB">
      <w:pPr>
        <w:autoSpaceDE w:val="0"/>
        <w:autoSpaceDN w:val="0"/>
        <w:adjustRightInd w:val="0"/>
        <w:spacing w:line="276" w:lineRule="auto"/>
      </w:pPr>
      <w:r w:rsidRPr="008414F7">
        <w:t xml:space="preserve">г) общегородское коммунальное хозяйство </w:t>
      </w:r>
    </w:p>
    <w:p w14:paraId="775D945E" w14:textId="77777777" w:rsidR="003A132D" w:rsidRPr="008414F7" w:rsidRDefault="003A132D" w:rsidP="00231FEB">
      <w:pPr>
        <w:autoSpaceDE w:val="0"/>
        <w:autoSpaceDN w:val="0"/>
        <w:adjustRightInd w:val="0"/>
        <w:spacing w:line="276" w:lineRule="auto"/>
      </w:pPr>
      <w:r w:rsidRPr="008414F7">
        <w:t>д) комплекс потребительского рынка и услуг</w:t>
      </w:r>
    </w:p>
    <w:p w14:paraId="16CACEF9" w14:textId="77777777" w:rsidR="003A132D" w:rsidRPr="00FF79AA" w:rsidRDefault="003A132D" w:rsidP="006D58DA">
      <w:pPr>
        <w:rPr>
          <w:b/>
          <w:color w:val="000000" w:themeColor="text1"/>
        </w:rPr>
      </w:pPr>
    </w:p>
    <w:p w14:paraId="57ECA62E" w14:textId="4B1D1AF7" w:rsidR="000D7CDD" w:rsidRDefault="000D7CDD" w:rsidP="00175D48">
      <w:pPr>
        <w:ind w:right="-99" w:firstLine="708"/>
        <w:jc w:val="center"/>
        <w:rPr>
          <w:b/>
          <w:bCs/>
        </w:rPr>
      </w:pPr>
      <w:r w:rsidRPr="00244E79">
        <w:rPr>
          <w:b/>
          <w:bCs/>
        </w:rPr>
        <w:t xml:space="preserve">Примерные темы для </w:t>
      </w:r>
      <w:r>
        <w:rPr>
          <w:b/>
          <w:bCs/>
        </w:rPr>
        <w:t>контрольной работы</w:t>
      </w:r>
      <w:r w:rsidR="00081400">
        <w:rPr>
          <w:b/>
          <w:bCs/>
        </w:rPr>
        <w:t>:</w:t>
      </w:r>
    </w:p>
    <w:p w14:paraId="2D2F2A85"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1. Законодательство в сфере инфраструктуры муниципальных образований.</w:t>
      </w:r>
    </w:p>
    <w:p w14:paraId="057F06A3"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2. Федеральные и региональные правовые акты в сфере инфраструктуры муниципальных</w:t>
      </w:r>
    </w:p>
    <w:p w14:paraId="752E5847"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образований.</w:t>
      </w:r>
    </w:p>
    <w:p w14:paraId="0DFD9D6C"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3. Правовой статус органов муниципальных образований.</w:t>
      </w:r>
    </w:p>
    <w:p w14:paraId="558CF500"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4. Предметы ведения органов муниципального образования.</w:t>
      </w:r>
    </w:p>
    <w:p w14:paraId="1B9FE6C1"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5. Муниципальные правовые акты, уставы муниципальных образований и их применение в сфере</w:t>
      </w:r>
    </w:p>
    <w:p w14:paraId="60644736"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инфраструктуры муниципальных образований.</w:t>
      </w:r>
    </w:p>
    <w:p w14:paraId="020CDF4D"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6. Чем характеризуются схемы пространственной структуры городов и предложений по ее развитию</w:t>
      </w:r>
    </w:p>
    <w:p w14:paraId="42DF4A0A"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в соответствии с генеральным планом города</w:t>
      </w:r>
    </w:p>
    <w:p w14:paraId="0B283CE7"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7. Факторы, стимулирующие концентрацию производства и населения в городе</w:t>
      </w:r>
    </w:p>
    <w:p w14:paraId="21B5172D"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8. Факторы дезинтеграции, препятствующие концентрации производства в городе</w:t>
      </w:r>
    </w:p>
    <w:p w14:paraId="3B46E819" w14:textId="7777777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9. Концепция градообразующих и градообслуживающих функций в городском округе</w:t>
      </w:r>
    </w:p>
    <w:p w14:paraId="13B074D2" w14:textId="1DA1DF81"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10</w:t>
      </w:r>
      <w:r w:rsidRPr="00456787">
        <w:rPr>
          <w:rFonts w:ascii="Times New Roman" w:eastAsiaTheme="minorHAnsi" w:hAnsi="Times New Roman" w:cs="Times New Roman"/>
          <w:sz w:val="28"/>
          <w:szCs w:val="28"/>
        </w:rPr>
        <w:t>. Муниципальные услуги в сфере использования земельных ресурсов для развития городского</w:t>
      </w:r>
      <w:r>
        <w:rPr>
          <w:rFonts w:ascii="Times New Roman" w:eastAsiaTheme="minorHAnsi" w:hAnsi="Times New Roman" w:cs="Times New Roman"/>
          <w:sz w:val="28"/>
          <w:szCs w:val="28"/>
        </w:rPr>
        <w:t xml:space="preserve"> </w:t>
      </w:r>
      <w:r w:rsidRPr="00456787">
        <w:rPr>
          <w:rFonts w:ascii="Times New Roman" w:eastAsiaTheme="minorHAnsi" w:hAnsi="Times New Roman" w:cs="Times New Roman"/>
          <w:sz w:val="28"/>
          <w:szCs w:val="28"/>
        </w:rPr>
        <w:t>хозяйства</w:t>
      </w:r>
    </w:p>
    <w:p w14:paraId="51E34B90" w14:textId="79374870"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lastRenderedPageBreak/>
        <w:t>11</w:t>
      </w:r>
      <w:r w:rsidRPr="00456787">
        <w:rPr>
          <w:rFonts w:ascii="Times New Roman" w:eastAsiaTheme="minorHAnsi" w:hAnsi="Times New Roman" w:cs="Times New Roman"/>
          <w:sz w:val="28"/>
          <w:szCs w:val="28"/>
        </w:rPr>
        <w:t>. Оценка эффективности использования земельных объектов в деятельности местного</w:t>
      </w:r>
      <w:r>
        <w:rPr>
          <w:rFonts w:ascii="Times New Roman" w:eastAsiaTheme="minorHAnsi" w:hAnsi="Times New Roman" w:cs="Times New Roman"/>
          <w:sz w:val="28"/>
          <w:szCs w:val="28"/>
        </w:rPr>
        <w:t xml:space="preserve"> </w:t>
      </w:r>
      <w:r w:rsidRPr="00456787">
        <w:rPr>
          <w:rFonts w:ascii="Times New Roman" w:eastAsiaTheme="minorHAnsi" w:hAnsi="Times New Roman" w:cs="Times New Roman"/>
          <w:sz w:val="28"/>
          <w:szCs w:val="28"/>
        </w:rPr>
        <w:t>самоуправления</w:t>
      </w:r>
    </w:p>
    <w:p w14:paraId="17D6A55D" w14:textId="33C9CA8B"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12</w:t>
      </w:r>
      <w:r w:rsidRPr="00456787">
        <w:rPr>
          <w:rFonts w:ascii="Times New Roman" w:eastAsiaTheme="minorHAnsi" w:hAnsi="Times New Roman" w:cs="Times New Roman"/>
          <w:sz w:val="28"/>
          <w:szCs w:val="28"/>
        </w:rPr>
        <w:t xml:space="preserve">. Использование природных объектов в системе </w:t>
      </w:r>
      <w:bookmarkStart w:id="27" w:name="_Hlk147404785"/>
      <w:r>
        <w:rPr>
          <w:rFonts w:ascii="Times New Roman" w:eastAsiaTheme="minorHAnsi" w:hAnsi="Times New Roman" w:cs="Times New Roman"/>
          <w:sz w:val="28"/>
          <w:szCs w:val="28"/>
        </w:rPr>
        <w:t>муниципального</w:t>
      </w:r>
      <w:bookmarkEnd w:id="27"/>
      <w:r w:rsidRPr="00456787">
        <w:rPr>
          <w:rFonts w:ascii="Times New Roman" w:eastAsiaTheme="minorHAnsi" w:hAnsi="Times New Roman" w:cs="Times New Roman"/>
          <w:sz w:val="28"/>
          <w:szCs w:val="28"/>
        </w:rPr>
        <w:t xml:space="preserve"> хозяйства</w:t>
      </w:r>
    </w:p>
    <w:p w14:paraId="57141489" w14:textId="3F4DB8FA" w:rsid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13</w:t>
      </w:r>
      <w:r w:rsidRPr="00456787">
        <w:rPr>
          <w:rFonts w:ascii="Times New Roman" w:eastAsiaTheme="minorHAnsi" w:hAnsi="Times New Roman" w:cs="Times New Roman"/>
          <w:sz w:val="28"/>
          <w:szCs w:val="28"/>
        </w:rPr>
        <w:t xml:space="preserve">. Рекомендации по благоустройству территории муниципального </w:t>
      </w:r>
      <w:r>
        <w:rPr>
          <w:rFonts w:ascii="Times New Roman" w:eastAsiaTheme="minorHAnsi" w:hAnsi="Times New Roman" w:cs="Times New Roman"/>
          <w:sz w:val="28"/>
          <w:szCs w:val="28"/>
        </w:rPr>
        <w:t>образования</w:t>
      </w:r>
    </w:p>
    <w:p w14:paraId="31B646DE" w14:textId="0B1BDBB4"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14</w:t>
      </w:r>
      <w:r w:rsidRPr="00456787">
        <w:rPr>
          <w:rFonts w:ascii="Times New Roman" w:eastAsiaTheme="minorHAnsi" w:hAnsi="Times New Roman" w:cs="Times New Roman"/>
          <w:sz w:val="28"/>
          <w:szCs w:val="28"/>
        </w:rPr>
        <w:t>. Новые механизмы и формы предоставления муниципальных услуг</w:t>
      </w:r>
    </w:p>
    <w:p w14:paraId="38C98046" w14:textId="530BF5B8"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15</w:t>
      </w:r>
      <w:r w:rsidRPr="00456787">
        <w:rPr>
          <w:rFonts w:ascii="Times New Roman" w:eastAsiaTheme="minorHAnsi" w:hAnsi="Times New Roman" w:cs="Times New Roman"/>
          <w:sz w:val="28"/>
          <w:szCs w:val="28"/>
        </w:rPr>
        <w:t>. Специфика управления муниципальной недвижимостью</w:t>
      </w:r>
    </w:p>
    <w:p w14:paraId="4439B7D7" w14:textId="0CDE74BB"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1</w:t>
      </w:r>
      <w:r>
        <w:rPr>
          <w:rFonts w:ascii="Times New Roman" w:eastAsiaTheme="minorHAnsi" w:hAnsi="Times New Roman" w:cs="Times New Roman"/>
          <w:sz w:val="28"/>
          <w:szCs w:val="28"/>
        </w:rPr>
        <w:t>6</w:t>
      </w:r>
      <w:r w:rsidRPr="00456787">
        <w:rPr>
          <w:rFonts w:ascii="Times New Roman" w:eastAsiaTheme="minorHAnsi" w:hAnsi="Times New Roman" w:cs="Times New Roman"/>
          <w:sz w:val="28"/>
          <w:szCs w:val="28"/>
        </w:rPr>
        <w:t>. Принципы проектирования благоустройства и развития территории</w:t>
      </w:r>
    </w:p>
    <w:p w14:paraId="754E90FD" w14:textId="1B805A39"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17</w:t>
      </w:r>
      <w:r w:rsidRPr="00456787">
        <w:rPr>
          <w:rFonts w:ascii="Times New Roman" w:eastAsiaTheme="minorHAnsi" w:hAnsi="Times New Roman" w:cs="Times New Roman"/>
          <w:sz w:val="28"/>
          <w:szCs w:val="28"/>
        </w:rPr>
        <w:t>. Периферийные территории и муниципального транспортная сеть</w:t>
      </w:r>
    </w:p>
    <w:p w14:paraId="621D2A9A" w14:textId="4B3CCDAE"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18</w:t>
      </w:r>
      <w:r w:rsidRPr="00456787">
        <w:rPr>
          <w:rFonts w:ascii="Times New Roman" w:eastAsiaTheme="minorHAnsi" w:hAnsi="Times New Roman" w:cs="Times New Roman"/>
          <w:sz w:val="28"/>
          <w:szCs w:val="28"/>
        </w:rPr>
        <w:t>. Муниципальная программа «Чистый город»</w:t>
      </w:r>
    </w:p>
    <w:p w14:paraId="3461F747" w14:textId="7BAF690A"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19</w:t>
      </w:r>
      <w:r w:rsidRPr="00456787">
        <w:rPr>
          <w:rFonts w:ascii="Times New Roman" w:eastAsiaTheme="minorHAnsi" w:hAnsi="Times New Roman" w:cs="Times New Roman"/>
          <w:sz w:val="28"/>
          <w:szCs w:val="28"/>
        </w:rPr>
        <w:t>. Администрации, регулирующие деятельность муниципальных учреждений образования,</w:t>
      </w:r>
      <w:r>
        <w:rPr>
          <w:rFonts w:ascii="Times New Roman" w:eastAsiaTheme="minorHAnsi" w:hAnsi="Times New Roman" w:cs="Times New Roman"/>
          <w:sz w:val="28"/>
          <w:szCs w:val="28"/>
        </w:rPr>
        <w:t xml:space="preserve"> </w:t>
      </w:r>
      <w:r w:rsidRPr="00456787">
        <w:rPr>
          <w:rFonts w:ascii="Times New Roman" w:eastAsiaTheme="minorHAnsi" w:hAnsi="Times New Roman" w:cs="Times New Roman"/>
          <w:sz w:val="28"/>
          <w:szCs w:val="28"/>
        </w:rPr>
        <w:t>культуры, спорта.</w:t>
      </w:r>
    </w:p>
    <w:p w14:paraId="2AA445FE" w14:textId="11D778CF"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20</w:t>
      </w:r>
      <w:r w:rsidRPr="00456787">
        <w:rPr>
          <w:rFonts w:ascii="Times New Roman" w:eastAsiaTheme="minorHAnsi" w:hAnsi="Times New Roman" w:cs="Times New Roman"/>
          <w:sz w:val="28"/>
          <w:szCs w:val="28"/>
        </w:rPr>
        <w:t>. Источники средств для модернизации и развития социальной инфраструктуры муниципального хозяйства</w:t>
      </w:r>
    </w:p>
    <w:p w14:paraId="472EE51B" w14:textId="600F65B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21</w:t>
      </w:r>
      <w:r w:rsidRPr="00456787">
        <w:rPr>
          <w:rFonts w:ascii="Times New Roman" w:eastAsiaTheme="minorHAnsi" w:hAnsi="Times New Roman" w:cs="Times New Roman"/>
          <w:sz w:val="28"/>
          <w:szCs w:val="28"/>
        </w:rPr>
        <w:t>. Деятельность учреждений, предоставляющих услуги населению в сфере образования, культуры,</w:t>
      </w:r>
      <w:r>
        <w:rPr>
          <w:rFonts w:ascii="Times New Roman" w:eastAsiaTheme="minorHAnsi" w:hAnsi="Times New Roman" w:cs="Times New Roman"/>
          <w:sz w:val="28"/>
          <w:szCs w:val="28"/>
        </w:rPr>
        <w:t xml:space="preserve"> </w:t>
      </w:r>
      <w:r w:rsidRPr="00456787">
        <w:rPr>
          <w:rFonts w:ascii="Times New Roman" w:eastAsiaTheme="minorHAnsi" w:hAnsi="Times New Roman" w:cs="Times New Roman"/>
          <w:sz w:val="28"/>
          <w:szCs w:val="28"/>
        </w:rPr>
        <w:t>спорта</w:t>
      </w:r>
    </w:p>
    <w:p w14:paraId="691B0F9B" w14:textId="638DBE3B"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22</w:t>
      </w:r>
      <w:r w:rsidRPr="00456787">
        <w:rPr>
          <w:rFonts w:ascii="Times New Roman" w:eastAsiaTheme="minorHAnsi" w:hAnsi="Times New Roman" w:cs="Times New Roman"/>
          <w:sz w:val="28"/>
          <w:szCs w:val="28"/>
        </w:rPr>
        <w:t>. Объекты муниципального жилищного фонда и план мероприятий муниципальной программы</w:t>
      </w:r>
      <w:r>
        <w:rPr>
          <w:rFonts w:ascii="Times New Roman" w:eastAsiaTheme="minorHAnsi" w:hAnsi="Times New Roman" w:cs="Times New Roman"/>
          <w:sz w:val="28"/>
          <w:szCs w:val="28"/>
        </w:rPr>
        <w:t xml:space="preserve"> </w:t>
      </w:r>
      <w:r w:rsidRPr="00456787">
        <w:rPr>
          <w:rFonts w:ascii="Times New Roman" w:eastAsiaTheme="minorHAnsi" w:hAnsi="Times New Roman" w:cs="Times New Roman"/>
          <w:sz w:val="28"/>
          <w:szCs w:val="28"/>
        </w:rPr>
        <w:t>«Развитие жилищного фонда»</w:t>
      </w:r>
    </w:p>
    <w:p w14:paraId="0526BB15" w14:textId="072C20D7"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2</w:t>
      </w:r>
      <w:r>
        <w:rPr>
          <w:rFonts w:ascii="Times New Roman" w:eastAsiaTheme="minorHAnsi" w:hAnsi="Times New Roman" w:cs="Times New Roman"/>
          <w:sz w:val="28"/>
          <w:szCs w:val="28"/>
        </w:rPr>
        <w:t>3</w:t>
      </w:r>
      <w:r w:rsidRPr="00456787">
        <w:rPr>
          <w:rFonts w:ascii="Times New Roman" w:eastAsiaTheme="minorHAnsi" w:hAnsi="Times New Roman" w:cs="Times New Roman"/>
          <w:sz w:val="28"/>
          <w:szCs w:val="28"/>
        </w:rPr>
        <w:t>. Формы передачи объектов инженерной инфраструктуры в собственность муниципального</w:t>
      </w:r>
      <w:r>
        <w:rPr>
          <w:rFonts w:ascii="Times New Roman" w:eastAsiaTheme="minorHAnsi" w:hAnsi="Times New Roman" w:cs="Times New Roman"/>
          <w:sz w:val="28"/>
          <w:szCs w:val="28"/>
        </w:rPr>
        <w:t xml:space="preserve"> </w:t>
      </w:r>
      <w:r w:rsidRPr="00456787">
        <w:rPr>
          <w:rFonts w:ascii="Times New Roman" w:eastAsiaTheme="minorHAnsi" w:hAnsi="Times New Roman" w:cs="Times New Roman"/>
          <w:sz w:val="28"/>
          <w:szCs w:val="28"/>
        </w:rPr>
        <w:t>образования</w:t>
      </w:r>
    </w:p>
    <w:p w14:paraId="39E3C34F" w14:textId="3B6C08CF"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24</w:t>
      </w:r>
      <w:r w:rsidRPr="00456787">
        <w:rPr>
          <w:rFonts w:ascii="Times New Roman" w:eastAsiaTheme="minorHAnsi" w:hAnsi="Times New Roman" w:cs="Times New Roman"/>
          <w:sz w:val="28"/>
          <w:szCs w:val="28"/>
        </w:rPr>
        <w:t>. Муниципальная программа «Освещенность городских улиц»</w:t>
      </w:r>
    </w:p>
    <w:p w14:paraId="35F32012" w14:textId="4E9E1772"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25</w:t>
      </w:r>
      <w:r w:rsidRPr="00456787">
        <w:rPr>
          <w:rFonts w:ascii="Times New Roman" w:eastAsiaTheme="minorHAnsi" w:hAnsi="Times New Roman" w:cs="Times New Roman"/>
          <w:sz w:val="28"/>
          <w:szCs w:val="28"/>
        </w:rPr>
        <w:t>. Учет и регулирование пользования инженерно-техническими ресурсами.</w:t>
      </w:r>
    </w:p>
    <w:p w14:paraId="1DCAC947" w14:textId="44815BDC"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26</w:t>
      </w:r>
      <w:r w:rsidRPr="00456787">
        <w:rPr>
          <w:rFonts w:ascii="Times New Roman" w:eastAsiaTheme="minorHAnsi" w:hAnsi="Times New Roman" w:cs="Times New Roman"/>
          <w:sz w:val="28"/>
          <w:szCs w:val="28"/>
        </w:rPr>
        <w:t>. Роль транспортной инфраструктуры города в сохранении пространственной структуры муниципального</w:t>
      </w:r>
      <w:r>
        <w:rPr>
          <w:rFonts w:ascii="Times New Roman" w:eastAsiaTheme="minorHAnsi" w:hAnsi="Times New Roman" w:cs="Times New Roman"/>
          <w:sz w:val="28"/>
          <w:szCs w:val="28"/>
        </w:rPr>
        <w:t xml:space="preserve"> образования</w:t>
      </w:r>
      <w:r w:rsidRPr="00456787">
        <w:rPr>
          <w:rFonts w:ascii="Times New Roman" w:eastAsiaTheme="minorHAnsi" w:hAnsi="Times New Roman" w:cs="Times New Roman"/>
          <w:sz w:val="28"/>
          <w:szCs w:val="28"/>
        </w:rPr>
        <w:t>.</w:t>
      </w:r>
    </w:p>
    <w:p w14:paraId="77309316" w14:textId="53258831"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27</w:t>
      </w:r>
      <w:r w:rsidRPr="00456787">
        <w:rPr>
          <w:rFonts w:ascii="Times New Roman" w:eastAsiaTheme="minorHAnsi" w:hAnsi="Times New Roman" w:cs="Times New Roman"/>
          <w:sz w:val="28"/>
          <w:szCs w:val="28"/>
        </w:rPr>
        <w:t>. Транспортная связь жилых микрорайонов с сооружениями внешнего транспорта (автовокзалом,</w:t>
      </w:r>
      <w:r>
        <w:rPr>
          <w:rFonts w:ascii="Times New Roman" w:eastAsiaTheme="minorHAnsi" w:hAnsi="Times New Roman" w:cs="Times New Roman"/>
          <w:sz w:val="28"/>
          <w:szCs w:val="28"/>
        </w:rPr>
        <w:t xml:space="preserve"> </w:t>
      </w:r>
      <w:r w:rsidRPr="00456787">
        <w:rPr>
          <w:rFonts w:ascii="Times New Roman" w:eastAsiaTheme="minorHAnsi" w:hAnsi="Times New Roman" w:cs="Times New Roman"/>
          <w:sz w:val="28"/>
          <w:szCs w:val="28"/>
        </w:rPr>
        <w:t>аэропортом, ж/д станцией и платформами), зонами отдыха и спортивными сооружениями</w:t>
      </w:r>
    </w:p>
    <w:p w14:paraId="1D879BE5" w14:textId="526DF12C"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28</w:t>
      </w:r>
      <w:r w:rsidRPr="00456787">
        <w:rPr>
          <w:rFonts w:ascii="Times New Roman" w:eastAsiaTheme="minorHAnsi" w:hAnsi="Times New Roman" w:cs="Times New Roman"/>
          <w:sz w:val="28"/>
          <w:szCs w:val="28"/>
        </w:rPr>
        <w:t>. Проблемы утилизации твердых бытовых отходов</w:t>
      </w:r>
    </w:p>
    <w:p w14:paraId="76535CAA" w14:textId="19DCA676"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29</w:t>
      </w:r>
      <w:r w:rsidRPr="00456787">
        <w:rPr>
          <w:rFonts w:ascii="Times New Roman" w:eastAsiaTheme="minorHAnsi" w:hAnsi="Times New Roman" w:cs="Times New Roman"/>
          <w:sz w:val="28"/>
          <w:szCs w:val="28"/>
        </w:rPr>
        <w:t>. Повышение уровня надежности и эффективности инженерных систем в городе</w:t>
      </w:r>
    </w:p>
    <w:p w14:paraId="7716D480" w14:textId="28EA55EB"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30</w:t>
      </w:r>
      <w:r w:rsidRPr="00456787">
        <w:rPr>
          <w:rFonts w:ascii="Times New Roman" w:eastAsiaTheme="minorHAnsi" w:hAnsi="Times New Roman" w:cs="Times New Roman"/>
          <w:sz w:val="28"/>
          <w:szCs w:val="28"/>
        </w:rPr>
        <w:t>. Эксплуатация зданий с большим сроком службы</w:t>
      </w:r>
    </w:p>
    <w:p w14:paraId="46C70BDB" w14:textId="36F8B241"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31</w:t>
      </w:r>
      <w:r w:rsidR="00456787" w:rsidRPr="00456787">
        <w:rPr>
          <w:rFonts w:ascii="Times New Roman" w:eastAsiaTheme="minorHAnsi" w:hAnsi="Times New Roman" w:cs="Times New Roman"/>
          <w:sz w:val="28"/>
          <w:szCs w:val="28"/>
        </w:rPr>
        <w:t>. Правовые нормы регулирования торговой деятельности.</w:t>
      </w:r>
    </w:p>
    <w:p w14:paraId="5D1E9B8F" w14:textId="7E028D05"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32</w:t>
      </w:r>
      <w:r w:rsidR="00456787" w:rsidRPr="00456787">
        <w:rPr>
          <w:rFonts w:ascii="Times New Roman" w:eastAsiaTheme="minorHAnsi" w:hAnsi="Times New Roman" w:cs="Times New Roman"/>
          <w:sz w:val="28"/>
          <w:szCs w:val="28"/>
        </w:rPr>
        <w:t xml:space="preserve">. Перспективы развития туристской индустрии в </w:t>
      </w:r>
      <w:r w:rsidRPr="00081400">
        <w:rPr>
          <w:rFonts w:ascii="Times New Roman" w:eastAsiaTheme="minorHAnsi" w:hAnsi="Times New Roman" w:cs="Times New Roman"/>
          <w:sz w:val="28"/>
          <w:szCs w:val="28"/>
        </w:rPr>
        <w:t>муниципально</w:t>
      </w:r>
      <w:r>
        <w:rPr>
          <w:rFonts w:ascii="Times New Roman" w:eastAsiaTheme="minorHAnsi" w:hAnsi="Times New Roman" w:cs="Times New Roman"/>
          <w:sz w:val="28"/>
          <w:szCs w:val="28"/>
        </w:rPr>
        <w:t>м образовании</w:t>
      </w:r>
    </w:p>
    <w:p w14:paraId="7A42B654" w14:textId="46026DD2"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33</w:t>
      </w:r>
      <w:r w:rsidR="00456787" w:rsidRPr="00456787">
        <w:rPr>
          <w:rFonts w:ascii="Times New Roman" w:eastAsiaTheme="minorHAnsi" w:hAnsi="Times New Roman" w:cs="Times New Roman"/>
          <w:sz w:val="28"/>
          <w:szCs w:val="28"/>
        </w:rPr>
        <w:t>. Инженерная подготовка земельных участков для предпринимательских целей</w:t>
      </w:r>
    </w:p>
    <w:p w14:paraId="6C59BE9B" w14:textId="2D31DFFD"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34</w:t>
      </w:r>
      <w:r w:rsidR="00456787" w:rsidRPr="00456787">
        <w:rPr>
          <w:rFonts w:ascii="Times New Roman" w:eastAsiaTheme="minorHAnsi" w:hAnsi="Times New Roman" w:cs="Times New Roman"/>
          <w:sz w:val="28"/>
          <w:szCs w:val="28"/>
        </w:rPr>
        <w:t>. Формирование комфортной и безопасной среды жизнедеятельности населения</w:t>
      </w:r>
    </w:p>
    <w:p w14:paraId="6C48C2DA" w14:textId="4FA7CB13"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35</w:t>
      </w:r>
      <w:r w:rsidR="00456787" w:rsidRPr="00456787">
        <w:rPr>
          <w:rFonts w:ascii="Times New Roman" w:eastAsiaTheme="minorHAnsi" w:hAnsi="Times New Roman" w:cs="Times New Roman"/>
          <w:sz w:val="28"/>
          <w:szCs w:val="28"/>
        </w:rPr>
        <w:t xml:space="preserve">. Риски внешней среды и их преодоление в </w:t>
      </w:r>
      <w:r>
        <w:rPr>
          <w:rFonts w:ascii="Times New Roman" w:eastAsiaTheme="minorHAnsi" w:hAnsi="Times New Roman" w:cs="Times New Roman"/>
          <w:sz w:val="28"/>
          <w:szCs w:val="28"/>
        </w:rPr>
        <w:t>муниципальном</w:t>
      </w:r>
      <w:r w:rsidR="00456787" w:rsidRPr="00456787">
        <w:rPr>
          <w:rFonts w:ascii="Times New Roman" w:eastAsiaTheme="minorHAnsi" w:hAnsi="Times New Roman" w:cs="Times New Roman"/>
          <w:sz w:val="28"/>
          <w:szCs w:val="28"/>
        </w:rPr>
        <w:t xml:space="preserve"> хозяйстве</w:t>
      </w:r>
    </w:p>
    <w:p w14:paraId="4DFB67E6" w14:textId="7326715D"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w:t>
      </w:r>
      <w:r w:rsidR="00456787" w:rsidRPr="00456787">
        <w:rPr>
          <w:rFonts w:ascii="Times New Roman" w:eastAsiaTheme="minorHAnsi" w:hAnsi="Times New Roman" w:cs="Times New Roman"/>
          <w:sz w:val="28"/>
          <w:szCs w:val="28"/>
        </w:rPr>
        <w:t>6. Инфраструктура образовательных учреждений муниципальных образований.</w:t>
      </w:r>
    </w:p>
    <w:p w14:paraId="310BD17E" w14:textId="35E9332B"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w:t>
      </w:r>
      <w:r w:rsidR="00456787" w:rsidRPr="00456787">
        <w:rPr>
          <w:rFonts w:ascii="Times New Roman" w:eastAsiaTheme="minorHAnsi" w:hAnsi="Times New Roman" w:cs="Times New Roman"/>
          <w:sz w:val="28"/>
          <w:szCs w:val="28"/>
        </w:rPr>
        <w:t>7. Формирование культурного пространства муниципального образования, развитие технического</w:t>
      </w:r>
      <w:r>
        <w:rPr>
          <w:rFonts w:ascii="Times New Roman" w:eastAsiaTheme="minorHAnsi" w:hAnsi="Times New Roman" w:cs="Times New Roman"/>
          <w:sz w:val="28"/>
          <w:szCs w:val="28"/>
        </w:rPr>
        <w:t xml:space="preserve"> </w:t>
      </w:r>
      <w:r w:rsidR="00456787" w:rsidRPr="00456787">
        <w:rPr>
          <w:rFonts w:ascii="Times New Roman" w:eastAsiaTheme="minorHAnsi" w:hAnsi="Times New Roman" w:cs="Times New Roman"/>
          <w:sz w:val="28"/>
          <w:szCs w:val="28"/>
        </w:rPr>
        <w:t>творчества, культуры и спорта.</w:t>
      </w:r>
    </w:p>
    <w:p w14:paraId="53E7D8E4" w14:textId="45ED9A66"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38</w:t>
      </w:r>
      <w:r w:rsidR="00456787" w:rsidRPr="00456787">
        <w:rPr>
          <w:rFonts w:ascii="Times New Roman" w:eastAsiaTheme="minorHAnsi" w:hAnsi="Times New Roman" w:cs="Times New Roman"/>
          <w:sz w:val="28"/>
          <w:szCs w:val="28"/>
        </w:rPr>
        <w:t>. Инфраструктура потребительского рынка.</w:t>
      </w:r>
    </w:p>
    <w:p w14:paraId="167D12D2" w14:textId="52DB5CFF"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lastRenderedPageBreak/>
        <w:t>39</w:t>
      </w:r>
      <w:r w:rsidR="00456787" w:rsidRPr="00456787">
        <w:rPr>
          <w:rFonts w:ascii="Times New Roman" w:eastAsiaTheme="minorHAnsi" w:hAnsi="Times New Roman" w:cs="Times New Roman"/>
          <w:sz w:val="28"/>
          <w:szCs w:val="28"/>
        </w:rPr>
        <w:t>. Основные способы сбора, методы удаления и переработки твёрдых бытовых отходов (ТБО).</w:t>
      </w:r>
    </w:p>
    <w:p w14:paraId="2DD3943B" w14:textId="191AC47E"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40</w:t>
      </w:r>
      <w:r w:rsidR="00456787" w:rsidRPr="00456787">
        <w:rPr>
          <w:rFonts w:ascii="Times New Roman" w:eastAsiaTheme="minorHAnsi" w:hAnsi="Times New Roman" w:cs="Times New Roman"/>
          <w:sz w:val="28"/>
          <w:szCs w:val="28"/>
        </w:rPr>
        <w:t>. Жилищно-коммунальное хозяйство муниципального образования как сложная социально-экономическая система.</w:t>
      </w:r>
    </w:p>
    <w:p w14:paraId="28EA5521" w14:textId="1F5FBFCA"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41</w:t>
      </w:r>
      <w:r w:rsidR="00456787" w:rsidRPr="00456787">
        <w:rPr>
          <w:rFonts w:ascii="Times New Roman" w:eastAsiaTheme="minorHAnsi" w:hAnsi="Times New Roman" w:cs="Times New Roman"/>
          <w:sz w:val="28"/>
          <w:szCs w:val="28"/>
        </w:rPr>
        <w:t>. Система ЖКХ и его роль инфраструктуре муниципальных образований.</w:t>
      </w:r>
    </w:p>
    <w:p w14:paraId="40D0A795" w14:textId="7DDDE1D9"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42</w:t>
      </w:r>
      <w:r w:rsidR="00456787" w:rsidRPr="00456787">
        <w:rPr>
          <w:rFonts w:ascii="Times New Roman" w:eastAsiaTheme="minorHAnsi" w:hAnsi="Times New Roman" w:cs="Times New Roman"/>
          <w:sz w:val="28"/>
          <w:szCs w:val="28"/>
        </w:rPr>
        <w:t>. Влияние рыночных отношений на ЖКХ.</w:t>
      </w:r>
    </w:p>
    <w:p w14:paraId="1FB9DBBE" w14:textId="442E4C3A" w:rsidR="00456787" w:rsidRPr="00456787" w:rsidRDefault="00456787" w:rsidP="00231FEB">
      <w:pPr>
        <w:pStyle w:val="16"/>
        <w:spacing w:after="0" w:line="240" w:lineRule="auto"/>
        <w:ind w:left="0" w:right="-99" w:firstLine="709"/>
        <w:rPr>
          <w:rFonts w:ascii="Times New Roman" w:eastAsiaTheme="minorHAnsi" w:hAnsi="Times New Roman" w:cs="Times New Roman"/>
          <w:sz w:val="28"/>
          <w:szCs w:val="28"/>
        </w:rPr>
      </w:pPr>
      <w:r w:rsidRPr="00456787">
        <w:rPr>
          <w:rFonts w:ascii="Times New Roman" w:eastAsiaTheme="minorHAnsi" w:hAnsi="Times New Roman" w:cs="Times New Roman"/>
          <w:sz w:val="28"/>
          <w:szCs w:val="28"/>
        </w:rPr>
        <w:t>4</w:t>
      </w:r>
      <w:r w:rsidR="00081400">
        <w:rPr>
          <w:rFonts w:ascii="Times New Roman" w:eastAsiaTheme="minorHAnsi" w:hAnsi="Times New Roman" w:cs="Times New Roman"/>
          <w:sz w:val="28"/>
          <w:szCs w:val="28"/>
        </w:rPr>
        <w:t>3</w:t>
      </w:r>
      <w:r w:rsidRPr="00456787">
        <w:rPr>
          <w:rFonts w:ascii="Times New Roman" w:eastAsiaTheme="minorHAnsi" w:hAnsi="Times New Roman" w:cs="Times New Roman"/>
          <w:sz w:val="28"/>
          <w:szCs w:val="28"/>
        </w:rPr>
        <w:t>. Проблемы повышения эффективности ЖХХ.</w:t>
      </w:r>
    </w:p>
    <w:p w14:paraId="1D244D8D" w14:textId="56E7933E"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44</w:t>
      </w:r>
      <w:r w:rsidR="00456787" w:rsidRPr="00456787">
        <w:rPr>
          <w:rFonts w:ascii="Times New Roman" w:eastAsiaTheme="minorHAnsi" w:hAnsi="Times New Roman" w:cs="Times New Roman"/>
          <w:sz w:val="28"/>
          <w:szCs w:val="28"/>
        </w:rPr>
        <w:t>. Субъекты управления ЖКХ муниципальных образований.</w:t>
      </w:r>
    </w:p>
    <w:p w14:paraId="14BFCFF3" w14:textId="1018230A"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45</w:t>
      </w:r>
      <w:r w:rsidR="00456787" w:rsidRPr="00456787">
        <w:rPr>
          <w:rFonts w:ascii="Times New Roman" w:eastAsiaTheme="minorHAnsi" w:hAnsi="Times New Roman" w:cs="Times New Roman"/>
          <w:sz w:val="28"/>
          <w:szCs w:val="28"/>
        </w:rPr>
        <w:t>. Нормативно-правовое регулирование инженерной инфраструктуры.</w:t>
      </w:r>
    </w:p>
    <w:p w14:paraId="1D9959D2" w14:textId="732E7185"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46</w:t>
      </w:r>
      <w:r w:rsidR="00456787" w:rsidRPr="00456787">
        <w:rPr>
          <w:rFonts w:ascii="Times New Roman" w:eastAsiaTheme="minorHAnsi" w:hAnsi="Times New Roman" w:cs="Times New Roman"/>
          <w:sz w:val="28"/>
          <w:szCs w:val="28"/>
        </w:rPr>
        <w:t>. Организация и источники энергоснабжения.</w:t>
      </w:r>
    </w:p>
    <w:p w14:paraId="1F179E24" w14:textId="41C05747"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47</w:t>
      </w:r>
      <w:r w:rsidR="00456787" w:rsidRPr="00456787">
        <w:rPr>
          <w:rFonts w:ascii="Times New Roman" w:eastAsiaTheme="minorHAnsi" w:hAnsi="Times New Roman" w:cs="Times New Roman"/>
          <w:sz w:val="28"/>
          <w:szCs w:val="28"/>
        </w:rPr>
        <w:t xml:space="preserve"> Организация теплоснабжения.</w:t>
      </w:r>
    </w:p>
    <w:p w14:paraId="5B677FE7" w14:textId="5F5FB83A"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48</w:t>
      </w:r>
      <w:r w:rsidR="00456787" w:rsidRPr="00456787">
        <w:rPr>
          <w:rFonts w:ascii="Times New Roman" w:eastAsiaTheme="minorHAnsi" w:hAnsi="Times New Roman" w:cs="Times New Roman"/>
          <w:sz w:val="28"/>
          <w:szCs w:val="28"/>
        </w:rPr>
        <w:t>. Организация систем водоснабжения и водоотведения.</w:t>
      </w:r>
    </w:p>
    <w:p w14:paraId="396D3543" w14:textId="002CAA9B"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49</w:t>
      </w:r>
      <w:r w:rsidR="00456787" w:rsidRPr="00456787">
        <w:rPr>
          <w:rFonts w:ascii="Times New Roman" w:eastAsiaTheme="minorHAnsi" w:hAnsi="Times New Roman" w:cs="Times New Roman"/>
          <w:sz w:val="28"/>
          <w:szCs w:val="28"/>
        </w:rPr>
        <w:t>. Муниципальное образование как социально-экономическая система.</w:t>
      </w:r>
    </w:p>
    <w:p w14:paraId="2DA10CC1" w14:textId="2EA417B4"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50</w:t>
      </w:r>
      <w:r w:rsidR="00456787" w:rsidRPr="00456787">
        <w:rPr>
          <w:rFonts w:ascii="Times New Roman" w:eastAsiaTheme="minorHAnsi" w:hAnsi="Times New Roman" w:cs="Times New Roman"/>
          <w:sz w:val="28"/>
          <w:szCs w:val="28"/>
        </w:rPr>
        <w:t>. Население и территория муниципального образования.</w:t>
      </w:r>
    </w:p>
    <w:p w14:paraId="1673118C" w14:textId="57FF2F43"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51</w:t>
      </w:r>
      <w:r w:rsidR="00456787" w:rsidRPr="00456787">
        <w:rPr>
          <w:rFonts w:ascii="Times New Roman" w:eastAsiaTheme="minorHAnsi" w:hAnsi="Times New Roman" w:cs="Times New Roman"/>
          <w:sz w:val="28"/>
          <w:szCs w:val="28"/>
        </w:rPr>
        <w:t>. Земельный рынок и земельная политика муниципалитетов.</w:t>
      </w:r>
    </w:p>
    <w:p w14:paraId="5774DBA2" w14:textId="41BF7C58"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52</w:t>
      </w:r>
      <w:r w:rsidR="00456787" w:rsidRPr="00456787">
        <w:rPr>
          <w:rFonts w:ascii="Times New Roman" w:eastAsiaTheme="minorHAnsi" w:hAnsi="Times New Roman" w:cs="Times New Roman"/>
          <w:sz w:val="28"/>
          <w:szCs w:val="28"/>
        </w:rPr>
        <w:t>. Состав, структура, функции органов местного самоуправления.</w:t>
      </w:r>
    </w:p>
    <w:p w14:paraId="391AC366" w14:textId="5E965210" w:rsidR="00456787" w:rsidRPr="00456787" w:rsidRDefault="00081400" w:rsidP="00231FEB">
      <w:pPr>
        <w:pStyle w:val="16"/>
        <w:spacing w:after="0" w:line="240" w:lineRule="auto"/>
        <w:ind w:left="0" w:right="-99" w:firstLine="709"/>
        <w:rPr>
          <w:rFonts w:ascii="Times New Roman" w:eastAsiaTheme="minorHAnsi" w:hAnsi="Times New Roman" w:cs="Times New Roman"/>
          <w:sz w:val="28"/>
          <w:szCs w:val="28"/>
        </w:rPr>
      </w:pPr>
      <w:r>
        <w:rPr>
          <w:rFonts w:ascii="Times New Roman" w:eastAsiaTheme="minorHAnsi" w:hAnsi="Times New Roman" w:cs="Times New Roman"/>
          <w:sz w:val="28"/>
          <w:szCs w:val="28"/>
        </w:rPr>
        <w:t>53</w:t>
      </w:r>
      <w:r w:rsidR="00456787" w:rsidRPr="00456787">
        <w:rPr>
          <w:rFonts w:ascii="Times New Roman" w:eastAsiaTheme="minorHAnsi" w:hAnsi="Times New Roman" w:cs="Times New Roman"/>
          <w:sz w:val="28"/>
          <w:szCs w:val="28"/>
        </w:rPr>
        <w:t>. Деятельность местных администраций.</w:t>
      </w:r>
    </w:p>
    <w:p w14:paraId="6D7D3D36" w14:textId="77777777" w:rsidR="00175D48" w:rsidRDefault="00175D48" w:rsidP="00081400">
      <w:pPr>
        <w:suppressAutoHyphens/>
        <w:ind w:left="142" w:firstLine="0"/>
        <w:jc w:val="center"/>
        <w:rPr>
          <w:rFonts w:eastAsia="Times New Roman"/>
          <w:b/>
          <w:bCs/>
        </w:rPr>
      </w:pPr>
      <w:bookmarkStart w:id="28" w:name="_Hlk116471533"/>
    </w:p>
    <w:p w14:paraId="7C88AE27" w14:textId="6E4BD026" w:rsidR="00081400" w:rsidRPr="00081400" w:rsidRDefault="00081400" w:rsidP="00081400">
      <w:pPr>
        <w:suppressAutoHyphens/>
        <w:ind w:left="142" w:firstLine="0"/>
        <w:jc w:val="center"/>
        <w:rPr>
          <w:rFonts w:eastAsia="Times New Roman"/>
          <w:b/>
          <w:bCs/>
        </w:rPr>
      </w:pPr>
      <w:r w:rsidRPr="00081400">
        <w:rPr>
          <w:rFonts w:eastAsia="Times New Roman"/>
          <w:b/>
          <w:bCs/>
        </w:rPr>
        <w:t>Темы домашних творческих заданий:</w:t>
      </w:r>
      <w:bookmarkEnd w:id="28"/>
    </w:p>
    <w:p w14:paraId="3CAA2440" w14:textId="77777777" w:rsidR="00715A1E" w:rsidRPr="00715A1E" w:rsidRDefault="00715A1E" w:rsidP="00231FEB">
      <w:pPr>
        <w:suppressAutoHyphens/>
        <w:rPr>
          <w:rFonts w:eastAsia="Times New Roman"/>
        </w:rPr>
      </w:pPr>
      <w:r w:rsidRPr="00715A1E">
        <w:rPr>
          <w:rFonts w:eastAsia="Times New Roman"/>
        </w:rPr>
        <w:t xml:space="preserve">1. Повышение доли собственных средств </w:t>
      </w:r>
      <w:proofErr w:type="spellStart"/>
      <w:r w:rsidRPr="00715A1E">
        <w:rPr>
          <w:rFonts w:eastAsia="Times New Roman"/>
        </w:rPr>
        <w:t>ресурсоснабжающих</w:t>
      </w:r>
      <w:proofErr w:type="spellEnd"/>
      <w:r w:rsidRPr="00715A1E">
        <w:rPr>
          <w:rFonts w:eastAsia="Times New Roman"/>
        </w:rPr>
        <w:t xml:space="preserve"> организаций, как источника финансирования модернизации коммунальной инфраструктуры (на примере);</w:t>
      </w:r>
    </w:p>
    <w:p w14:paraId="663D761A" w14:textId="77777777" w:rsidR="00715A1E" w:rsidRPr="00715A1E" w:rsidRDefault="00715A1E" w:rsidP="00231FEB">
      <w:pPr>
        <w:suppressAutoHyphens/>
        <w:rPr>
          <w:rFonts w:eastAsia="Times New Roman"/>
        </w:rPr>
      </w:pPr>
      <w:r w:rsidRPr="00715A1E">
        <w:rPr>
          <w:rFonts w:eastAsia="Times New Roman"/>
        </w:rPr>
        <w:t>2. Формирование инвестиционной составляющей в тарифах на-коммунальные услуги (на примере);</w:t>
      </w:r>
    </w:p>
    <w:p w14:paraId="5EE8AEE4" w14:textId="77777777" w:rsidR="00715A1E" w:rsidRPr="00715A1E" w:rsidRDefault="00715A1E" w:rsidP="00231FEB">
      <w:pPr>
        <w:suppressAutoHyphens/>
        <w:rPr>
          <w:rFonts w:eastAsia="Times New Roman"/>
        </w:rPr>
      </w:pPr>
      <w:r w:rsidRPr="00715A1E">
        <w:rPr>
          <w:rFonts w:eastAsia="Times New Roman"/>
        </w:rPr>
        <w:t xml:space="preserve">3. Межмуниципальная хозяйственная кооперация в системе инфраструктуры муниципальных образований (на примере …); </w:t>
      </w:r>
    </w:p>
    <w:p w14:paraId="1F8A4CCD" w14:textId="77777777" w:rsidR="00715A1E" w:rsidRPr="00715A1E" w:rsidRDefault="00715A1E" w:rsidP="00231FEB">
      <w:pPr>
        <w:suppressAutoHyphens/>
        <w:rPr>
          <w:rFonts w:eastAsia="Times New Roman"/>
        </w:rPr>
      </w:pPr>
      <w:r w:rsidRPr="00715A1E">
        <w:rPr>
          <w:rFonts w:eastAsia="Times New Roman"/>
        </w:rPr>
        <w:t>4. Инжиниринговый Центр как элемент инновационной структуры региона (на примере …);</w:t>
      </w:r>
    </w:p>
    <w:p w14:paraId="17B12480" w14:textId="77777777" w:rsidR="00715A1E" w:rsidRPr="00715A1E" w:rsidRDefault="00715A1E" w:rsidP="00231FEB">
      <w:pPr>
        <w:suppressAutoHyphens/>
        <w:rPr>
          <w:rFonts w:eastAsia="Times New Roman"/>
        </w:rPr>
      </w:pPr>
      <w:r w:rsidRPr="00715A1E">
        <w:rPr>
          <w:rFonts w:eastAsia="Times New Roman"/>
        </w:rPr>
        <w:t>5. Формирование эффективной инфраструктуры территории городской агломерации (на примере …);</w:t>
      </w:r>
    </w:p>
    <w:p w14:paraId="01D1F5AE" w14:textId="77777777" w:rsidR="00715A1E" w:rsidRPr="00715A1E" w:rsidRDefault="00715A1E" w:rsidP="00231FEB">
      <w:pPr>
        <w:suppressAutoHyphens/>
        <w:rPr>
          <w:rFonts w:eastAsia="Times New Roman"/>
        </w:rPr>
      </w:pPr>
      <w:r w:rsidRPr="00715A1E">
        <w:rPr>
          <w:rFonts w:eastAsia="Times New Roman"/>
        </w:rPr>
        <w:t>6. Международный опыт управления системой инжиниринговых услуг и коммунальной инфраструктурой (на примере …);</w:t>
      </w:r>
    </w:p>
    <w:p w14:paraId="6ECACA02" w14:textId="77777777" w:rsidR="00715A1E" w:rsidRPr="00715A1E" w:rsidRDefault="00715A1E" w:rsidP="00231FEB">
      <w:pPr>
        <w:suppressAutoHyphens/>
        <w:rPr>
          <w:rFonts w:eastAsia="Times New Roman"/>
        </w:rPr>
      </w:pPr>
      <w:r w:rsidRPr="00715A1E">
        <w:rPr>
          <w:rFonts w:eastAsia="Times New Roman"/>
        </w:rPr>
        <w:t>7. Опыт эффективного управления системой инжиниринговых услуг и муниципальной инфраструктурой (на примере);</w:t>
      </w:r>
    </w:p>
    <w:p w14:paraId="74B4989A" w14:textId="77777777" w:rsidR="00715A1E" w:rsidRPr="00715A1E" w:rsidRDefault="00715A1E" w:rsidP="00231FEB">
      <w:pPr>
        <w:suppressAutoHyphens/>
        <w:rPr>
          <w:rFonts w:eastAsia="Times New Roman"/>
        </w:rPr>
      </w:pPr>
      <w:r w:rsidRPr="00715A1E">
        <w:rPr>
          <w:rFonts w:eastAsia="Times New Roman"/>
        </w:rPr>
        <w:t>8. Реинжиниринг в жилищной сфере (на примере …)</w:t>
      </w:r>
    </w:p>
    <w:p w14:paraId="4F4F2FAD" w14:textId="77777777" w:rsidR="00715A1E" w:rsidRPr="00715A1E" w:rsidRDefault="00715A1E" w:rsidP="00231FEB">
      <w:pPr>
        <w:suppressAutoHyphens/>
        <w:rPr>
          <w:rFonts w:eastAsia="Times New Roman"/>
        </w:rPr>
      </w:pPr>
      <w:r w:rsidRPr="00715A1E">
        <w:rPr>
          <w:rFonts w:eastAsia="Times New Roman"/>
        </w:rPr>
        <w:t>9. Инжиниринговые компании: правовой статус, направления деятельности, подходы к классификации инжиниринга;</w:t>
      </w:r>
    </w:p>
    <w:p w14:paraId="2BE4D0B2" w14:textId="77777777" w:rsidR="00715A1E" w:rsidRPr="00715A1E" w:rsidRDefault="00715A1E" w:rsidP="00231FEB">
      <w:pPr>
        <w:suppressAutoHyphens/>
        <w:rPr>
          <w:rFonts w:eastAsia="Times New Roman"/>
        </w:rPr>
      </w:pPr>
      <w:r w:rsidRPr="00715A1E">
        <w:rPr>
          <w:rFonts w:eastAsia="Times New Roman"/>
        </w:rPr>
        <w:t xml:space="preserve">10. Региональные центры инжиниринга (РЦИ): </w:t>
      </w:r>
    </w:p>
    <w:p w14:paraId="04271622" w14:textId="77777777" w:rsidR="00715A1E" w:rsidRPr="00715A1E" w:rsidRDefault="00715A1E" w:rsidP="00231FEB">
      <w:pPr>
        <w:suppressAutoHyphens/>
        <w:rPr>
          <w:rFonts w:eastAsia="Times New Roman"/>
        </w:rPr>
      </w:pPr>
      <w:r w:rsidRPr="00715A1E">
        <w:rPr>
          <w:rFonts w:eastAsia="Times New Roman"/>
        </w:rPr>
        <w:t>11. Виды инжиниринга, инжиниринговые компании;</w:t>
      </w:r>
    </w:p>
    <w:p w14:paraId="6A88C52E" w14:textId="77777777" w:rsidR="00715A1E" w:rsidRPr="00715A1E" w:rsidRDefault="00715A1E" w:rsidP="00231FEB">
      <w:pPr>
        <w:suppressAutoHyphens/>
        <w:rPr>
          <w:rFonts w:eastAsia="Times New Roman"/>
        </w:rPr>
      </w:pPr>
      <w:r w:rsidRPr="00715A1E">
        <w:rPr>
          <w:rFonts w:eastAsia="Times New Roman"/>
        </w:rPr>
        <w:t>12. Модель реинжиниринга бизнес-процессов в жилищном хозяйстве;</w:t>
      </w:r>
    </w:p>
    <w:p w14:paraId="1C0163B5" w14:textId="77777777" w:rsidR="00715A1E" w:rsidRPr="00715A1E" w:rsidRDefault="00715A1E" w:rsidP="00231FEB">
      <w:pPr>
        <w:suppressAutoHyphens/>
        <w:rPr>
          <w:rFonts w:eastAsia="Times New Roman"/>
        </w:rPr>
      </w:pPr>
      <w:r w:rsidRPr="00715A1E">
        <w:rPr>
          <w:rFonts w:eastAsia="Times New Roman"/>
        </w:rPr>
        <w:t>13. Инжиниринговые услуги в жилищно-коммунальном хозяйстве (на примере …);</w:t>
      </w:r>
    </w:p>
    <w:p w14:paraId="7C5AE31A" w14:textId="77777777" w:rsidR="00715A1E" w:rsidRPr="00715A1E" w:rsidRDefault="00715A1E" w:rsidP="00231FEB">
      <w:pPr>
        <w:suppressAutoHyphens/>
        <w:rPr>
          <w:rFonts w:eastAsia="Times New Roman"/>
        </w:rPr>
      </w:pPr>
      <w:r w:rsidRPr="00715A1E">
        <w:rPr>
          <w:rFonts w:eastAsia="Times New Roman"/>
        </w:rPr>
        <w:t>14. Пути ускорения модернизации коммунальной инфраструктуры (на примере);</w:t>
      </w:r>
    </w:p>
    <w:p w14:paraId="45C7602B" w14:textId="77777777" w:rsidR="00715A1E" w:rsidRPr="00715A1E" w:rsidRDefault="00715A1E" w:rsidP="00231FEB">
      <w:pPr>
        <w:suppressAutoHyphens/>
        <w:rPr>
          <w:rFonts w:eastAsia="Times New Roman"/>
        </w:rPr>
      </w:pPr>
      <w:r w:rsidRPr="00715A1E">
        <w:rPr>
          <w:rFonts w:eastAsia="Times New Roman"/>
        </w:rPr>
        <w:lastRenderedPageBreak/>
        <w:t>15. Источники финансирования модернизации коммунальной инфраструктуры (на примере);</w:t>
      </w:r>
    </w:p>
    <w:p w14:paraId="0CC1380D" w14:textId="77777777" w:rsidR="00715A1E" w:rsidRPr="00715A1E" w:rsidRDefault="00715A1E" w:rsidP="00231FEB">
      <w:pPr>
        <w:suppressAutoHyphens/>
        <w:rPr>
          <w:rFonts w:eastAsia="Times New Roman"/>
        </w:rPr>
      </w:pPr>
      <w:r w:rsidRPr="00715A1E">
        <w:rPr>
          <w:rFonts w:eastAsia="Times New Roman"/>
        </w:rPr>
        <w:t>16. Основные аспекты формирования и использования инвестиционной составляющей в тарифах на коммунальные услуги;</w:t>
      </w:r>
    </w:p>
    <w:p w14:paraId="6B9009CF" w14:textId="77777777" w:rsidR="00715A1E" w:rsidRPr="00715A1E" w:rsidRDefault="00715A1E" w:rsidP="00231FEB">
      <w:pPr>
        <w:suppressAutoHyphens/>
        <w:rPr>
          <w:rFonts w:eastAsia="Times New Roman"/>
        </w:rPr>
      </w:pPr>
      <w:r w:rsidRPr="00715A1E">
        <w:rPr>
          <w:rFonts w:eastAsia="Times New Roman"/>
        </w:rPr>
        <w:t>17. Объекты инженерной инфраструктуры, оценка их технического состояния и проблемы модернизации (на примере …);</w:t>
      </w:r>
    </w:p>
    <w:p w14:paraId="0FD54828" w14:textId="77777777" w:rsidR="00715A1E" w:rsidRPr="00715A1E" w:rsidRDefault="00715A1E" w:rsidP="00231FEB">
      <w:pPr>
        <w:suppressAutoHyphens/>
        <w:rPr>
          <w:rFonts w:eastAsia="Times New Roman"/>
        </w:rPr>
      </w:pPr>
      <w:r w:rsidRPr="00715A1E">
        <w:rPr>
          <w:rFonts w:eastAsia="Times New Roman"/>
        </w:rPr>
        <w:t>18. Особенности организации транспортной инфраструктуры в крупном городе и управление ее развитием (на примере …);</w:t>
      </w:r>
    </w:p>
    <w:p w14:paraId="043DE70C" w14:textId="77777777" w:rsidR="00715A1E" w:rsidRPr="00715A1E" w:rsidRDefault="00715A1E" w:rsidP="00231FEB">
      <w:pPr>
        <w:suppressAutoHyphens/>
        <w:rPr>
          <w:rFonts w:eastAsia="Times New Roman"/>
        </w:rPr>
      </w:pPr>
      <w:r w:rsidRPr="00715A1E">
        <w:rPr>
          <w:rFonts w:eastAsia="Times New Roman"/>
        </w:rPr>
        <w:t>19. Организация эксплуатации городского транспорта и предоставления транспортных услуг населению города (на примере …);</w:t>
      </w:r>
    </w:p>
    <w:p w14:paraId="33D03626" w14:textId="55D579E5" w:rsidR="00081400" w:rsidRPr="00081400" w:rsidRDefault="00715A1E" w:rsidP="00231FEB">
      <w:pPr>
        <w:suppressAutoHyphens/>
        <w:rPr>
          <w:rFonts w:eastAsia="Times New Roman"/>
        </w:rPr>
      </w:pPr>
      <w:r w:rsidRPr="00715A1E">
        <w:rPr>
          <w:rFonts w:eastAsia="Times New Roman"/>
        </w:rPr>
        <w:t>20. Система организации и финансирования городского транспорта (отечественный и зарубежный опыт).</w:t>
      </w:r>
    </w:p>
    <w:p w14:paraId="55BA2E4A" w14:textId="77777777" w:rsidR="00081400" w:rsidRPr="00081400" w:rsidRDefault="00081400" w:rsidP="00081400">
      <w:pPr>
        <w:suppressAutoHyphens/>
        <w:rPr>
          <w:rFonts w:eastAsia="Times New Roman"/>
        </w:rPr>
      </w:pPr>
      <w:r w:rsidRPr="00081400">
        <w:rPr>
          <w:rFonts w:eastAsia="Times New Roman"/>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28EA898" w14:textId="77777777" w:rsidR="00081400" w:rsidRPr="00081400" w:rsidRDefault="00081400" w:rsidP="00081400">
      <w:pPr>
        <w:suppressAutoHyphens/>
        <w:ind w:left="142" w:firstLine="0"/>
        <w:jc w:val="center"/>
        <w:rPr>
          <w:rFonts w:eastAsia="Times New Roman"/>
          <w:sz w:val="20"/>
          <w:szCs w:val="20"/>
        </w:rPr>
      </w:pPr>
    </w:p>
    <w:p w14:paraId="15E6B5A6" w14:textId="77777777" w:rsidR="00081400" w:rsidRPr="00081400" w:rsidRDefault="00081400" w:rsidP="00175D48">
      <w:pPr>
        <w:pStyle w:val="1"/>
        <w:spacing w:line="240" w:lineRule="auto"/>
        <w:jc w:val="both"/>
        <w:rPr>
          <w:b w:val="0"/>
          <w:bCs w:val="0"/>
        </w:rPr>
      </w:pPr>
      <w:bookmarkStart w:id="29" w:name="_Toc149759309"/>
      <w:r w:rsidRPr="00081400">
        <w:t>7. Фонд оценочных средств для проведения промежуточной аттестации обучающихся по дисциплине</w:t>
      </w:r>
      <w:bookmarkEnd w:id="29"/>
    </w:p>
    <w:p w14:paraId="4674FA19" w14:textId="77777777" w:rsidR="00175D48" w:rsidRDefault="00175D48" w:rsidP="00175D48">
      <w:pPr>
        <w:tabs>
          <w:tab w:val="left" w:pos="540"/>
        </w:tabs>
        <w:contextualSpacing/>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rPr>
        <w:t xml:space="preserve"> </w:t>
      </w: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E25DA49" w14:textId="77777777" w:rsidR="00081400" w:rsidRPr="00081400" w:rsidRDefault="00081400" w:rsidP="00081400">
      <w:pPr>
        <w:suppressAutoHyphens/>
        <w:rPr>
          <w:rFonts w:eastAsia="Times New Roman"/>
        </w:rPr>
      </w:pPr>
    </w:p>
    <w:p w14:paraId="2D33E2F6" w14:textId="77777777" w:rsidR="00081400" w:rsidRPr="0014573B" w:rsidRDefault="00081400" w:rsidP="00081400">
      <w:pPr>
        <w:jc w:val="center"/>
        <w:rPr>
          <w:rFonts w:eastAsia="Times New Roman"/>
          <w:b/>
          <w:lang w:eastAsia="en-US"/>
        </w:rPr>
      </w:pPr>
      <w:r w:rsidRPr="0014573B">
        <w:rPr>
          <w:rFonts w:eastAsia="Times New Roman"/>
          <w:b/>
          <w:lang w:eastAsia="en-US"/>
        </w:rPr>
        <w:t>Примерный перечень вопросов для подготовки к зачету за первый семестр:</w:t>
      </w:r>
    </w:p>
    <w:p w14:paraId="753A8F73" w14:textId="77777777" w:rsidR="005A3357" w:rsidRDefault="005A3357" w:rsidP="00B94A32">
      <w:pPr>
        <w:ind w:left="360" w:firstLine="0"/>
        <w:jc w:val="left"/>
      </w:pPr>
    </w:p>
    <w:p w14:paraId="7BC58DD4" w14:textId="64D25CAF" w:rsidR="00B94A32" w:rsidRPr="005A3357" w:rsidRDefault="00B94A32" w:rsidP="00231FEB">
      <w:pPr>
        <w:jc w:val="left"/>
      </w:pPr>
      <w:r w:rsidRPr="005A3357">
        <w:t xml:space="preserve">1. Структура </w:t>
      </w:r>
      <w:bookmarkStart w:id="30" w:name="_Hlk147405982"/>
      <w:r w:rsidRPr="005A3357">
        <w:t xml:space="preserve">муниципального хозяйства </w:t>
      </w:r>
      <w:bookmarkEnd w:id="30"/>
      <w:r w:rsidRPr="005A3357">
        <w:t>как системы. Характеристика главных подсистем муниципального хозяйства.</w:t>
      </w:r>
    </w:p>
    <w:p w14:paraId="64DEF0F4" w14:textId="6E898E70" w:rsidR="00B94A32" w:rsidRPr="005A3357" w:rsidRDefault="00B94A32" w:rsidP="00231FEB">
      <w:pPr>
        <w:jc w:val="left"/>
      </w:pPr>
      <w:r w:rsidRPr="005A3357">
        <w:t>2. Факторы определяющие приоритетные развитие градообразующих отраслей перед градообслуживающими.</w:t>
      </w:r>
    </w:p>
    <w:p w14:paraId="57CEB30E" w14:textId="3C73271F" w:rsidR="00B94A32" w:rsidRPr="005A3357" w:rsidRDefault="00B94A32" w:rsidP="00231FEB">
      <w:pPr>
        <w:jc w:val="left"/>
      </w:pPr>
      <w:r w:rsidRPr="005A3357">
        <w:t>3. Инфраструктура как категория муниципальной экономики. Признаки классификации объектов инфраструктуры.</w:t>
      </w:r>
    </w:p>
    <w:p w14:paraId="2FB807F0" w14:textId="77777777" w:rsidR="00B94A32" w:rsidRPr="005A3357" w:rsidRDefault="00B94A32" w:rsidP="00231FEB">
      <w:pPr>
        <w:jc w:val="left"/>
      </w:pPr>
      <w:r w:rsidRPr="005A3357">
        <w:t>4. Основные различия между материальным благом и услугой.</w:t>
      </w:r>
    </w:p>
    <w:p w14:paraId="42155296" w14:textId="77777777" w:rsidR="00B94A32" w:rsidRPr="005A3357" w:rsidRDefault="00B94A32" w:rsidP="00231FEB">
      <w:pPr>
        <w:jc w:val="left"/>
      </w:pPr>
      <w:r w:rsidRPr="005A3357">
        <w:t>5. Понятие муниципальные услуги. Специфические свойства муниципальных услуг.</w:t>
      </w:r>
    </w:p>
    <w:p w14:paraId="470E1A82" w14:textId="77777777" w:rsidR="00B94A32" w:rsidRPr="005A3357" w:rsidRDefault="00B94A32" w:rsidP="00231FEB">
      <w:pPr>
        <w:jc w:val="left"/>
      </w:pPr>
      <w:r w:rsidRPr="005A3357">
        <w:t>6. Классификация муниципальных услуг по видам, свойствам и способам оплаты.</w:t>
      </w:r>
    </w:p>
    <w:p w14:paraId="031BDB27" w14:textId="77777777" w:rsidR="00B94A32" w:rsidRPr="005A3357" w:rsidRDefault="00B94A32" w:rsidP="00231FEB">
      <w:pPr>
        <w:jc w:val="left"/>
      </w:pPr>
      <w:r w:rsidRPr="005A3357">
        <w:t>7. Измерители объема и результативности муниципальных услуг.</w:t>
      </w:r>
    </w:p>
    <w:p w14:paraId="5EB30630" w14:textId="77777777" w:rsidR="00B94A32" w:rsidRPr="005A3357" w:rsidRDefault="00B94A32" w:rsidP="00231FEB">
      <w:pPr>
        <w:jc w:val="left"/>
      </w:pPr>
      <w:r w:rsidRPr="005A3357">
        <w:t>8. Основные принципы распределения оплаты муниципальных услуг между различными категориями потребителей.</w:t>
      </w:r>
    </w:p>
    <w:p w14:paraId="150140ED" w14:textId="77777777" w:rsidR="00B94A32" w:rsidRPr="005A3357" w:rsidRDefault="00B94A32" w:rsidP="00231FEB">
      <w:pPr>
        <w:jc w:val="left"/>
      </w:pPr>
      <w:r w:rsidRPr="005A3357">
        <w:t>9. Роль органов местного самоуправления в оказании муниципальных услуг (по основным четырем группам).</w:t>
      </w:r>
    </w:p>
    <w:p w14:paraId="4D8D99C4" w14:textId="0445FA11" w:rsidR="00B94A32" w:rsidRPr="005A3357" w:rsidRDefault="00B94A32" w:rsidP="00231FEB">
      <w:pPr>
        <w:jc w:val="left"/>
      </w:pPr>
      <w:r w:rsidRPr="005A3357">
        <w:lastRenderedPageBreak/>
        <w:t>10. Инфраструктура услуг жизнеобеспечения. Общая характеристика основных составляющих.</w:t>
      </w:r>
    </w:p>
    <w:p w14:paraId="4C50C341" w14:textId="3A99075A" w:rsidR="00B94A32" w:rsidRPr="005A3357" w:rsidRDefault="00B94A32" w:rsidP="00231FEB">
      <w:pPr>
        <w:jc w:val="left"/>
      </w:pPr>
      <w:r w:rsidRPr="005A3357">
        <w:t>11. Инфраструктура услуг материального характера. Общая характеристика основных составляющих.</w:t>
      </w:r>
    </w:p>
    <w:p w14:paraId="51631164" w14:textId="77777777" w:rsidR="005A3357" w:rsidRPr="005A3357" w:rsidRDefault="005A3357" w:rsidP="00231FEB">
      <w:pPr>
        <w:jc w:val="left"/>
      </w:pPr>
      <w:r w:rsidRPr="005A3357">
        <w:t>Содержание, состав и особенности городского хозяйства. Достигнутый уровень и</w:t>
      </w:r>
    </w:p>
    <w:p w14:paraId="609EFF0B" w14:textId="77777777" w:rsidR="005A3357" w:rsidRPr="005A3357" w:rsidRDefault="005A3357" w:rsidP="00231FEB">
      <w:pPr>
        <w:jc w:val="left"/>
      </w:pPr>
      <w:r w:rsidRPr="005A3357">
        <w:t>проблемы развития городского хозяйства.</w:t>
      </w:r>
    </w:p>
    <w:p w14:paraId="5ECDA849" w14:textId="26650FF6" w:rsidR="005A3357" w:rsidRPr="005A3357" w:rsidRDefault="005A3357" w:rsidP="00231FEB">
      <w:pPr>
        <w:jc w:val="left"/>
      </w:pPr>
      <w:r>
        <w:t>12</w:t>
      </w:r>
      <w:r w:rsidRPr="005A3357">
        <w:t xml:space="preserve">. Исторические этапы становления и развития </w:t>
      </w:r>
      <w:r>
        <w:t>муниципального</w:t>
      </w:r>
      <w:r w:rsidRPr="005A3357">
        <w:t xml:space="preserve"> хозяйства.</w:t>
      </w:r>
    </w:p>
    <w:p w14:paraId="31178E2A" w14:textId="557F507C" w:rsidR="005A3357" w:rsidRPr="005A3357" w:rsidRDefault="005A3357" w:rsidP="00231FEB">
      <w:pPr>
        <w:jc w:val="left"/>
      </w:pPr>
      <w:r>
        <w:t>13</w:t>
      </w:r>
      <w:r w:rsidRPr="005A3357">
        <w:t>. Зарубежный опыт развития муниципального хозяйства.</w:t>
      </w:r>
    </w:p>
    <w:p w14:paraId="6FB5AB96" w14:textId="196BD925" w:rsidR="005A3357" w:rsidRPr="005A3357" w:rsidRDefault="005A3357" w:rsidP="00231FEB">
      <w:pPr>
        <w:jc w:val="left"/>
      </w:pPr>
      <w:r>
        <w:t>14</w:t>
      </w:r>
      <w:r w:rsidRPr="005A3357">
        <w:t xml:space="preserve"> Экономическое содержание и состав ресурсов муниципального хозяйства.</w:t>
      </w:r>
    </w:p>
    <w:p w14:paraId="27847A87" w14:textId="13B01115" w:rsidR="005A3357" w:rsidRPr="005A3357" w:rsidRDefault="005A3357" w:rsidP="00231FEB">
      <w:pPr>
        <w:jc w:val="left"/>
      </w:pPr>
      <w:r>
        <w:t>15</w:t>
      </w:r>
      <w:r w:rsidRPr="005A3357">
        <w:t>. Система финансирования муниципального хозяйства. Источники финансирования и механизм привлечения финансовых средств.</w:t>
      </w:r>
    </w:p>
    <w:p w14:paraId="205D4936" w14:textId="4C844A7A" w:rsidR="005A3357" w:rsidRPr="005A3357" w:rsidRDefault="005A3357" w:rsidP="00231FEB">
      <w:pPr>
        <w:jc w:val="left"/>
      </w:pPr>
      <w:r>
        <w:t>16</w:t>
      </w:r>
      <w:r w:rsidRPr="005A3357">
        <w:t>. Информационное и кадровое обеспечение систем муниципального хозяйства.</w:t>
      </w:r>
    </w:p>
    <w:p w14:paraId="35CE70FD" w14:textId="09C8E0BE" w:rsidR="005A3357" w:rsidRPr="005A3357" w:rsidRDefault="005A3357" w:rsidP="00231FEB">
      <w:pPr>
        <w:jc w:val="left"/>
      </w:pPr>
      <w:r w:rsidRPr="005A3357">
        <w:t>1</w:t>
      </w:r>
      <w:r>
        <w:t>7</w:t>
      </w:r>
      <w:r w:rsidRPr="005A3357">
        <w:t>. Мониторинг функционирования жилищно-коммунальной сферы.</w:t>
      </w:r>
    </w:p>
    <w:p w14:paraId="3A9ABDB8" w14:textId="30B227D0" w:rsidR="005A3357" w:rsidRPr="005A3357" w:rsidRDefault="005A3357" w:rsidP="00231FEB">
      <w:pPr>
        <w:jc w:val="left"/>
      </w:pPr>
      <w:r w:rsidRPr="005A3357">
        <w:t>1</w:t>
      </w:r>
      <w:r>
        <w:t>8</w:t>
      </w:r>
      <w:r w:rsidRPr="005A3357">
        <w:t>. Содержание и формы инвестирования в муниципально</w:t>
      </w:r>
      <w:r>
        <w:t>е</w:t>
      </w:r>
      <w:r w:rsidRPr="005A3357">
        <w:t xml:space="preserve"> хозяйств</w:t>
      </w:r>
      <w:r>
        <w:t>о</w:t>
      </w:r>
      <w:r w:rsidRPr="005A3357">
        <w:t xml:space="preserve">. </w:t>
      </w:r>
    </w:p>
    <w:p w14:paraId="06BA26C3" w14:textId="5C89C7DA" w:rsidR="005A3357" w:rsidRPr="005A3357" w:rsidRDefault="005A3357" w:rsidP="00231FEB">
      <w:pPr>
        <w:jc w:val="left"/>
      </w:pPr>
      <w:r w:rsidRPr="005A3357">
        <w:t>1</w:t>
      </w:r>
      <w:r>
        <w:t>9</w:t>
      </w:r>
      <w:r w:rsidRPr="005A3357">
        <w:t>. Основы и опыт социально-экономического реформирования жилищно</w:t>
      </w:r>
      <w:r>
        <w:t>-</w:t>
      </w:r>
      <w:r w:rsidRPr="005A3357">
        <w:t>коммунального хозяйства муниципал</w:t>
      </w:r>
      <w:r>
        <w:t>итета</w:t>
      </w:r>
      <w:r w:rsidRPr="005A3357">
        <w:t xml:space="preserve">. </w:t>
      </w:r>
    </w:p>
    <w:p w14:paraId="786F26BC" w14:textId="6ACF32D8" w:rsidR="00B94A32" w:rsidRPr="005A3357" w:rsidRDefault="005A3357" w:rsidP="00231FEB">
      <w:pPr>
        <w:jc w:val="left"/>
      </w:pPr>
      <w:r>
        <w:t>20</w:t>
      </w:r>
      <w:r w:rsidR="00B94A32" w:rsidRPr="005A3357">
        <w:t xml:space="preserve">. Особенности </w:t>
      </w:r>
      <w:bookmarkStart w:id="31" w:name="_Hlk147406146"/>
      <w:r w:rsidR="00B94A32" w:rsidRPr="005A3357">
        <w:t>муниципального</w:t>
      </w:r>
      <w:bookmarkEnd w:id="31"/>
      <w:r w:rsidR="00B94A32" w:rsidRPr="005A3357">
        <w:t xml:space="preserve"> хозяйства. Факторы, влияющие на развитие муниципального хозяйства.</w:t>
      </w:r>
    </w:p>
    <w:p w14:paraId="5B2DE0F3" w14:textId="41E8CC21" w:rsidR="00B94A32" w:rsidRPr="005A3357" w:rsidRDefault="005A3357" w:rsidP="00231FEB">
      <w:pPr>
        <w:jc w:val="left"/>
      </w:pPr>
      <w:r>
        <w:t>21</w:t>
      </w:r>
      <w:r w:rsidR="00B94A32" w:rsidRPr="005A3357">
        <w:t>. Цели и принципы управления муниципального хозяйством.</w:t>
      </w:r>
    </w:p>
    <w:p w14:paraId="0A1B9E6D" w14:textId="792367BD" w:rsidR="00B94A32" w:rsidRPr="005A3357" w:rsidRDefault="005A3357" w:rsidP="00231FEB">
      <w:pPr>
        <w:jc w:val="left"/>
      </w:pPr>
      <w:r>
        <w:t>22</w:t>
      </w:r>
      <w:r w:rsidR="00B94A32" w:rsidRPr="005A3357">
        <w:t>. Показатели уровня развития муниципального хозяйства.</w:t>
      </w:r>
    </w:p>
    <w:p w14:paraId="60996E66" w14:textId="0207721C" w:rsidR="00B94A32" w:rsidRPr="005A3357" w:rsidRDefault="005A3357" w:rsidP="00231FEB">
      <w:pPr>
        <w:jc w:val="left"/>
      </w:pPr>
      <w:r>
        <w:t>23</w:t>
      </w:r>
      <w:r w:rsidR="00B94A32" w:rsidRPr="005A3357">
        <w:t>. Разграничение полномочий в сфере жизнеобеспечения поселений между уровнями власти в Российской Федерации.</w:t>
      </w:r>
    </w:p>
    <w:p w14:paraId="792D1EBC" w14:textId="67A8D032" w:rsidR="00B94A32" w:rsidRPr="005A3357" w:rsidRDefault="005A3357" w:rsidP="00231FEB">
      <w:pPr>
        <w:jc w:val="left"/>
      </w:pPr>
      <w:r>
        <w:t>24</w:t>
      </w:r>
      <w:r w:rsidR="00B94A32" w:rsidRPr="005A3357">
        <w:t>. ЖКХ - как наиболее крупная составляющая городского хозяйства. Виды предприятий ЖКХ и оказываемых ими услуг.</w:t>
      </w:r>
    </w:p>
    <w:p w14:paraId="530110C6" w14:textId="314D9E78" w:rsidR="00B94A32" w:rsidRPr="005A3357" w:rsidRDefault="00104491" w:rsidP="00231FEB">
      <w:pPr>
        <w:jc w:val="left"/>
      </w:pPr>
      <w:r w:rsidRPr="005A3357">
        <w:t>2</w:t>
      </w:r>
      <w:r w:rsidR="005A3357">
        <w:t>5</w:t>
      </w:r>
      <w:r w:rsidR="00B94A32" w:rsidRPr="005A3357">
        <w:t>. Особенности производственно-эксплуатационной деятельности предприятий жилищно-коммунального обслуживания.</w:t>
      </w:r>
    </w:p>
    <w:p w14:paraId="31810FE4" w14:textId="6BCB626B" w:rsidR="00B94A32" w:rsidRPr="005A3357" w:rsidRDefault="00B94A32" w:rsidP="00231FEB">
      <w:pPr>
        <w:jc w:val="left"/>
      </w:pPr>
      <w:r w:rsidRPr="005A3357">
        <w:t>2</w:t>
      </w:r>
      <w:r w:rsidR="005A3357">
        <w:t>6</w:t>
      </w:r>
      <w:r w:rsidRPr="005A3357">
        <w:t xml:space="preserve">. Характеристика основных технологических форм </w:t>
      </w:r>
      <w:proofErr w:type="spellStart"/>
      <w:r w:rsidRPr="005A3357">
        <w:t>подотраслей</w:t>
      </w:r>
      <w:proofErr w:type="spellEnd"/>
      <w:r w:rsidRPr="005A3357">
        <w:t xml:space="preserve"> ЖКХ.</w:t>
      </w:r>
    </w:p>
    <w:p w14:paraId="3F4B6396" w14:textId="2C82FBA6" w:rsidR="00B94A32" w:rsidRPr="005A3357" w:rsidRDefault="00B94A32" w:rsidP="00231FEB">
      <w:pPr>
        <w:jc w:val="left"/>
      </w:pPr>
      <w:r w:rsidRPr="005A3357">
        <w:t>2</w:t>
      </w:r>
      <w:r w:rsidR="005A3357">
        <w:t>7</w:t>
      </w:r>
      <w:r w:rsidRPr="005A3357">
        <w:t>. Реформирование ЖКХ. Основные предпосылки объективной необходимости реформирования ЖКХ.</w:t>
      </w:r>
    </w:p>
    <w:p w14:paraId="6D4CE66F" w14:textId="7889B026" w:rsidR="00B94A32" w:rsidRPr="005A3357" w:rsidRDefault="00B94A32" w:rsidP="00231FEB">
      <w:pPr>
        <w:jc w:val="left"/>
      </w:pPr>
      <w:r w:rsidRPr="005A3357">
        <w:t>2</w:t>
      </w:r>
      <w:r w:rsidR="005A3357">
        <w:t>8</w:t>
      </w:r>
      <w:r w:rsidRPr="005A3357">
        <w:t xml:space="preserve">. Социально </w:t>
      </w:r>
      <w:r w:rsidR="001E0587" w:rsidRPr="005A3357">
        <w:t>–</w:t>
      </w:r>
      <w:r w:rsidRPr="005A3357">
        <w:t xml:space="preserve"> экономические аспекты жилищно-коммунальной реформы.</w:t>
      </w:r>
    </w:p>
    <w:p w14:paraId="3A313399" w14:textId="53A22936" w:rsidR="00B94A32" w:rsidRPr="005A3357" w:rsidRDefault="00B94A32" w:rsidP="00231FEB">
      <w:pPr>
        <w:jc w:val="left"/>
      </w:pPr>
      <w:r w:rsidRPr="005A3357">
        <w:t>2</w:t>
      </w:r>
      <w:r w:rsidR="005A3357">
        <w:t>9</w:t>
      </w:r>
      <w:r w:rsidRPr="005A3357">
        <w:t>. Субсидии и льготы на предоставление ЖКУ. Порядок предоставления.</w:t>
      </w:r>
    </w:p>
    <w:p w14:paraId="0C95576A" w14:textId="179DF614" w:rsidR="00B94A32" w:rsidRPr="005A3357" w:rsidRDefault="005A3357" w:rsidP="00231FEB">
      <w:pPr>
        <w:jc w:val="left"/>
      </w:pPr>
      <w:r>
        <w:t>30</w:t>
      </w:r>
      <w:r w:rsidR="00B94A32" w:rsidRPr="005A3357">
        <w:t>. Федеральные стандарты перехода на новую систему оплаты жилья и коммунальных услуг.</w:t>
      </w:r>
    </w:p>
    <w:p w14:paraId="58474763" w14:textId="69CD8AA6" w:rsidR="00B94A32" w:rsidRPr="005A3357" w:rsidRDefault="005A3357" w:rsidP="00231FEB">
      <w:pPr>
        <w:jc w:val="left"/>
      </w:pPr>
      <w:r>
        <w:t>31</w:t>
      </w:r>
      <w:r w:rsidR="00B94A32" w:rsidRPr="005A3357">
        <w:t>. Общие проблемы управления и реформирования ЖКХ.</w:t>
      </w:r>
    </w:p>
    <w:p w14:paraId="418A7E8D" w14:textId="6239E0BF" w:rsidR="00B94A32" w:rsidRPr="005A3357" w:rsidRDefault="005A3357" w:rsidP="00231FEB">
      <w:pPr>
        <w:jc w:val="left"/>
      </w:pPr>
      <w:r>
        <w:t>32</w:t>
      </w:r>
      <w:r w:rsidR="00B94A32" w:rsidRPr="005A3357">
        <w:t>. Жилищное хозяйство. Социально-экономическая роль жилищного хозяйства в обществе и жизнедеятельности людей.</w:t>
      </w:r>
    </w:p>
    <w:p w14:paraId="7925BC0A" w14:textId="33951170" w:rsidR="00B94A32" w:rsidRPr="005A3357" w:rsidRDefault="005A3357" w:rsidP="00231FEB">
      <w:pPr>
        <w:jc w:val="left"/>
      </w:pPr>
      <w:r>
        <w:t>33</w:t>
      </w:r>
      <w:r w:rsidR="00B94A32" w:rsidRPr="005A3357">
        <w:t>. Цель и основные задачи национального проекта «Доступное и комфортное жилье - гражданам России»</w:t>
      </w:r>
    </w:p>
    <w:p w14:paraId="52843BD6" w14:textId="6D252FE4" w:rsidR="00B94A32" w:rsidRPr="005A3357" w:rsidRDefault="005A3357" w:rsidP="00231FEB">
      <w:pPr>
        <w:jc w:val="left"/>
      </w:pPr>
      <w:r>
        <w:t>34</w:t>
      </w:r>
      <w:r w:rsidR="00B94A32" w:rsidRPr="005A3357">
        <w:t>. Жилищный фонд. Классификация жилых зданий.</w:t>
      </w:r>
    </w:p>
    <w:p w14:paraId="35F86333" w14:textId="3274AADC" w:rsidR="00B94A32" w:rsidRPr="005A3357" w:rsidRDefault="00104491" w:rsidP="00231FEB">
      <w:pPr>
        <w:jc w:val="left"/>
      </w:pPr>
      <w:r w:rsidRPr="005A3357">
        <w:t>3</w:t>
      </w:r>
      <w:r w:rsidR="005A3357">
        <w:t>5</w:t>
      </w:r>
      <w:r w:rsidR="00B94A32" w:rsidRPr="005A3357">
        <w:t xml:space="preserve">. Основные причины расхода энергоресурсов в жилищном фонде российских </w:t>
      </w:r>
      <w:r w:rsidRPr="005A3357">
        <w:t>муниципалитетов</w:t>
      </w:r>
      <w:r w:rsidR="00B94A32" w:rsidRPr="005A3357">
        <w:t>. Пути решения проблемы энергетических кризисов в регионах.</w:t>
      </w:r>
    </w:p>
    <w:p w14:paraId="150268EE" w14:textId="59D43555" w:rsidR="00B94A32" w:rsidRPr="005A3357" w:rsidRDefault="00B94A32" w:rsidP="00231FEB">
      <w:pPr>
        <w:jc w:val="left"/>
      </w:pPr>
      <w:r w:rsidRPr="005A3357">
        <w:lastRenderedPageBreak/>
        <w:t>3</w:t>
      </w:r>
      <w:r w:rsidR="005A3357">
        <w:t>6</w:t>
      </w:r>
      <w:r w:rsidRPr="005A3357">
        <w:t>. Организация основных видов работ по содержанию и развитию жилищного фонда.</w:t>
      </w:r>
    </w:p>
    <w:p w14:paraId="18803E4B" w14:textId="01BDAE3F" w:rsidR="00B94A32" w:rsidRPr="005A3357" w:rsidRDefault="00B94A32" w:rsidP="00231FEB">
      <w:pPr>
        <w:jc w:val="left"/>
      </w:pPr>
      <w:r w:rsidRPr="005A3357">
        <w:t>3</w:t>
      </w:r>
      <w:r w:rsidR="005A3357">
        <w:t>7</w:t>
      </w:r>
      <w:r w:rsidRPr="005A3357">
        <w:t>. Характеристика основных способов управления многоквартирными домами по Жилищному кодексу РФ.</w:t>
      </w:r>
    </w:p>
    <w:p w14:paraId="1E8FA339" w14:textId="77777777" w:rsidR="00B74658" w:rsidRDefault="00B74658" w:rsidP="00B94A32">
      <w:pPr>
        <w:ind w:left="360" w:firstLine="0"/>
        <w:jc w:val="left"/>
      </w:pPr>
    </w:p>
    <w:p w14:paraId="62D7F29A" w14:textId="77777777" w:rsidR="0014573B" w:rsidRDefault="00081400" w:rsidP="00081400">
      <w:pPr>
        <w:ind w:left="360" w:firstLine="0"/>
        <w:jc w:val="center"/>
        <w:rPr>
          <w:rFonts w:eastAsia="Times New Roman"/>
          <w:b/>
          <w:lang w:eastAsia="en-US"/>
        </w:rPr>
      </w:pPr>
      <w:r w:rsidRPr="0014573B">
        <w:rPr>
          <w:rFonts w:eastAsia="Times New Roman"/>
          <w:b/>
          <w:lang w:eastAsia="en-US"/>
        </w:rPr>
        <w:t>Примерный перечень вопросов для подготовки к экзамену</w:t>
      </w:r>
    </w:p>
    <w:p w14:paraId="78025B54" w14:textId="6F427037" w:rsidR="00081400" w:rsidRPr="0014573B" w:rsidRDefault="00081400" w:rsidP="00081400">
      <w:pPr>
        <w:ind w:left="360" w:firstLine="0"/>
        <w:jc w:val="center"/>
        <w:rPr>
          <w:rFonts w:eastAsia="Times New Roman"/>
          <w:b/>
          <w:lang w:eastAsia="en-US"/>
        </w:rPr>
      </w:pPr>
      <w:r w:rsidRPr="0014573B">
        <w:rPr>
          <w:rFonts w:eastAsia="Times New Roman"/>
          <w:b/>
          <w:lang w:eastAsia="en-US"/>
        </w:rPr>
        <w:t xml:space="preserve"> за второй семестр:</w:t>
      </w:r>
    </w:p>
    <w:p w14:paraId="1BB7B5E8" w14:textId="066010C2" w:rsidR="00081400" w:rsidRPr="005A3357" w:rsidRDefault="00104491" w:rsidP="00175A7A">
      <w:pPr>
        <w:widowControl w:val="0"/>
        <w:numPr>
          <w:ilvl w:val="0"/>
          <w:numId w:val="1"/>
        </w:numPr>
        <w:tabs>
          <w:tab w:val="left" w:pos="1440"/>
        </w:tabs>
        <w:suppressAutoHyphens/>
        <w:ind w:left="0" w:firstLine="709"/>
        <w:jc w:val="left"/>
      </w:pPr>
      <w:r w:rsidRPr="005A3357">
        <w:t>Муниципальный</w:t>
      </w:r>
      <w:r w:rsidR="00081400" w:rsidRPr="005A3357">
        <w:t xml:space="preserve"> пассажирский транспорт: мировые и отечественные проблемы.</w:t>
      </w:r>
    </w:p>
    <w:p w14:paraId="71CA44AB" w14:textId="77777777" w:rsidR="00081400" w:rsidRPr="005A3357" w:rsidRDefault="00081400" w:rsidP="00175A7A">
      <w:pPr>
        <w:widowControl w:val="0"/>
        <w:numPr>
          <w:ilvl w:val="0"/>
          <w:numId w:val="1"/>
        </w:numPr>
        <w:tabs>
          <w:tab w:val="left" w:pos="1440"/>
        </w:tabs>
        <w:suppressAutoHyphens/>
        <w:ind w:left="0" w:firstLine="709"/>
        <w:jc w:val="left"/>
      </w:pPr>
      <w:r w:rsidRPr="005A3357">
        <w:t>Транспортные проблемы мегаполисов и возможные пути их решения.</w:t>
      </w:r>
    </w:p>
    <w:p w14:paraId="77B94795" w14:textId="77777777" w:rsidR="00081400" w:rsidRPr="005A3357" w:rsidRDefault="00081400" w:rsidP="00175A7A">
      <w:pPr>
        <w:widowControl w:val="0"/>
        <w:numPr>
          <w:ilvl w:val="0"/>
          <w:numId w:val="1"/>
        </w:numPr>
        <w:tabs>
          <w:tab w:val="left" w:pos="1440"/>
        </w:tabs>
        <w:suppressAutoHyphens/>
        <w:ind w:left="0" w:firstLine="709"/>
        <w:jc w:val="left"/>
      </w:pPr>
      <w:r w:rsidRPr="005A3357">
        <w:t>Организация и управление санитарной очисткой города.</w:t>
      </w:r>
    </w:p>
    <w:p w14:paraId="13D9D683" w14:textId="5079705E" w:rsidR="005A3357" w:rsidRPr="005A3357" w:rsidRDefault="005A3357" w:rsidP="00175A7A">
      <w:pPr>
        <w:widowControl w:val="0"/>
        <w:numPr>
          <w:ilvl w:val="0"/>
          <w:numId w:val="1"/>
        </w:numPr>
        <w:tabs>
          <w:tab w:val="left" w:pos="1440"/>
        </w:tabs>
        <w:suppressAutoHyphens/>
        <w:ind w:left="0" w:firstLine="709"/>
        <w:jc w:val="left"/>
      </w:pPr>
      <w:r w:rsidRPr="005A3357">
        <w:t>Инфраструктура услуг социально-культурной сферы. Общая характеристика основных составляющих.</w:t>
      </w:r>
    </w:p>
    <w:p w14:paraId="270722E1" w14:textId="5DD89B57" w:rsidR="005A3357" w:rsidRPr="005A3357" w:rsidRDefault="005A3357" w:rsidP="00175A7A">
      <w:pPr>
        <w:widowControl w:val="0"/>
        <w:numPr>
          <w:ilvl w:val="0"/>
          <w:numId w:val="1"/>
        </w:numPr>
        <w:tabs>
          <w:tab w:val="left" w:pos="1440"/>
        </w:tabs>
        <w:suppressAutoHyphens/>
        <w:ind w:left="0" w:firstLine="709"/>
        <w:jc w:val="left"/>
      </w:pPr>
      <w:r w:rsidRPr="005A3357">
        <w:t>Инфраструктура транспортных услуг. Общая характеристика основных составляющих.</w:t>
      </w:r>
    </w:p>
    <w:p w14:paraId="280CE111" w14:textId="59CC4699" w:rsidR="005A3357" w:rsidRPr="005A3357" w:rsidRDefault="005A3357" w:rsidP="00175A7A">
      <w:pPr>
        <w:widowControl w:val="0"/>
        <w:numPr>
          <w:ilvl w:val="0"/>
          <w:numId w:val="1"/>
        </w:numPr>
        <w:tabs>
          <w:tab w:val="left" w:pos="1440"/>
        </w:tabs>
        <w:suppressAutoHyphens/>
        <w:ind w:left="0" w:firstLine="709"/>
        <w:jc w:val="left"/>
      </w:pPr>
      <w:r w:rsidRPr="005A3357">
        <w:t>Инфраструктура услуг по обеспечению общественных безопасности. Общая характеристика основных составляющих.</w:t>
      </w:r>
    </w:p>
    <w:p w14:paraId="3A00E0FD" w14:textId="0CBD4E4D" w:rsidR="005A3357" w:rsidRPr="005A3357" w:rsidRDefault="005A3357" w:rsidP="00175A7A">
      <w:pPr>
        <w:widowControl w:val="0"/>
        <w:numPr>
          <w:ilvl w:val="0"/>
          <w:numId w:val="1"/>
        </w:numPr>
        <w:tabs>
          <w:tab w:val="left" w:pos="1440"/>
        </w:tabs>
        <w:suppressAutoHyphens/>
        <w:ind w:left="0" w:firstLine="709"/>
        <w:jc w:val="left"/>
      </w:pPr>
      <w:r w:rsidRPr="005A3357">
        <w:t>Система водоснабжения. Основные задачи. Классификация.</w:t>
      </w:r>
    </w:p>
    <w:p w14:paraId="4EC412F7" w14:textId="557196F8" w:rsidR="005A3357" w:rsidRPr="005A3357" w:rsidRDefault="005A3357" w:rsidP="00175A7A">
      <w:pPr>
        <w:widowControl w:val="0"/>
        <w:numPr>
          <w:ilvl w:val="0"/>
          <w:numId w:val="1"/>
        </w:numPr>
        <w:tabs>
          <w:tab w:val="left" w:pos="1440"/>
        </w:tabs>
        <w:suppressAutoHyphens/>
        <w:ind w:left="0" w:firstLine="709"/>
        <w:jc w:val="left"/>
      </w:pPr>
      <w:r w:rsidRPr="005A3357">
        <w:t>Организация работ по подаче, очистке и обеззараживанию воды.</w:t>
      </w:r>
    </w:p>
    <w:p w14:paraId="53186B64" w14:textId="01B98E60" w:rsidR="005A3357" w:rsidRPr="005A3357" w:rsidRDefault="005A3357" w:rsidP="00175A7A">
      <w:pPr>
        <w:widowControl w:val="0"/>
        <w:numPr>
          <w:ilvl w:val="0"/>
          <w:numId w:val="1"/>
        </w:numPr>
        <w:tabs>
          <w:tab w:val="left" w:pos="1440"/>
        </w:tabs>
        <w:suppressAutoHyphens/>
        <w:ind w:left="0" w:firstLine="709"/>
        <w:jc w:val="left"/>
      </w:pPr>
      <w:r w:rsidRPr="005A3357">
        <w:t>Водоотведение. Сточные воды, классификация.</w:t>
      </w:r>
    </w:p>
    <w:p w14:paraId="6ADCB71D" w14:textId="4697AA07" w:rsidR="005A3357" w:rsidRPr="005A3357" w:rsidRDefault="005A3357" w:rsidP="00175A7A">
      <w:pPr>
        <w:widowControl w:val="0"/>
        <w:numPr>
          <w:ilvl w:val="0"/>
          <w:numId w:val="1"/>
        </w:numPr>
        <w:tabs>
          <w:tab w:val="left" w:pos="1440"/>
        </w:tabs>
        <w:suppressAutoHyphens/>
        <w:ind w:left="0" w:firstLine="709"/>
        <w:jc w:val="left"/>
      </w:pPr>
      <w:r w:rsidRPr="005A3357">
        <w:t>Водоотведение. Методы очистки сточных вод.</w:t>
      </w:r>
    </w:p>
    <w:p w14:paraId="3069C0EF" w14:textId="4362AE61" w:rsidR="005A3357" w:rsidRPr="005A3357" w:rsidRDefault="005A3357" w:rsidP="00175A7A">
      <w:pPr>
        <w:widowControl w:val="0"/>
        <w:numPr>
          <w:ilvl w:val="0"/>
          <w:numId w:val="1"/>
        </w:numPr>
        <w:tabs>
          <w:tab w:val="left" w:pos="1440"/>
        </w:tabs>
        <w:suppressAutoHyphens/>
        <w:ind w:left="0" w:firstLine="709"/>
        <w:jc w:val="left"/>
      </w:pPr>
      <w:r w:rsidRPr="005A3357">
        <w:t>Основные проблемы водоснабжения и водоотведения муниципалитетов.</w:t>
      </w:r>
    </w:p>
    <w:p w14:paraId="641B4BCA" w14:textId="3BC895EE" w:rsidR="005A3357" w:rsidRPr="005A3357" w:rsidRDefault="005A3357" w:rsidP="00175A7A">
      <w:pPr>
        <w:widowControl w:val="0"/>
        <w:numPr>
          <w:ilvl w:val="0"/>
          <w:numId w:val="1"/>
        </w:numPr>
        <w:tabs>
          <w:tab w:val="left" w:pos="1440"/>
        </w:tabs>
        <w:suppressAutoHyphens/>
        <w:ind w:left="0" w:firstLine="709"/>
        <w:jc w:val="left"/>
      </w:pPr>
      <w:r w:rsidRPr="005A3357">
        <w:t>Основные причины повышенного расхода энергоресурсов в жилищном фонде Российских городов.</w:t>
      </w:r>
    </w:p>
    <w:p w14:paraId="063782B7" w14:textId="192CAB5F" w:rsidR="005A3357" w:rsidRPr="005A3357" w:rsidRDefault="005A3357" w:rsidP="00175A7A">
      <w:pPr>
        <w:widowControl w:val="0"/>
        <w:numPr>
          <w:ilvl w:val="0"/>
          <w:numId w:val="1"/>
        </w:numPr>
        <w:tabs>
          <w:tab w:val="left" w:pos="1440"/>
        </w:tabs>
        <w:suppressAutoHyphens/>
        <w:ind w:left="0" w:firstLine="709"/>
        <w:jc w:val="left"/>
      </w:pPr>
      <w:r w:rsidRPr="005A3357">
        <w:t>Социальная инфраструктура города (региона). Основные требования к организации социальной инфраструктуры.</w:t>
      </w:r>
    </w:p>
    <w:p w14:paraId="1A9E6366" w14:textId="61B7222B" w:rsidR="005A3357" w:rsidRPr="005A3357" w:rsidRDefault="005A3357" w:rsidP="00175A7A">
      <w:pPr>
        <w:widowControl w:val="0"/>
        <w:numPr>
          <w:ilvl w:val="0"/>
          <w:numId w:val="1"/>
        </w:numPr>
        <w:tabs>
          <w:tab w:val="left" w:pos="1440"/>
        </w:tabs>
        <w:suppressAutoHyphens/>
        <w:ind w:left="0" w:firstLine="709"/>
        <w:jc w:val="left"/>
      </w:pPr>
      <w:r w:rsidRPr="005A3357">
        <w:t>Экономическая эффективность социальной инфраструктуры и факторы, влияющие на нее.</w:t>
      </w:r>
    </w:p>
    <w:p w14:paraId="49580D61" w14:textId="1ACCFE88" w:rsidR="005A3357" w:rsidRPr="005A3357" w:rsidRDefault="005A3357" w:rsidP="00175A7A">
      <w:pPr>
        <w:widowControl w:val="0"/>
        <w:numPr>
          <w:ilvl w:val="0"/>
          <w:numId w:val="1"/>
        </w:numPr>
        <w:tabs>
          <w:tab w:val="left" w:pos="1440"/>
        </w:tabs>
        <w:suppressAutoHyphens/>
        <w:ind w:left="0" w:firstLine="709"/>
        <w:jc w:val="left"/>
      </w:pPr>
      <w:r w:rsidRPr="005A3357">
        <w:t xml:space="preserve"> Характеристика основных индикаторов развития социальной инфраструктуры.</w:t>
      </w:r>
    </w:p>
    <w:p w14:paraId="52062D76" w14:textId="454D6273" w:rsidR="005A3357" w:rsidRPr="005A3357" w:rsidRDefault="005A3357" w:rsidP="00175A7A">
      <w:pPr>
        <w:widowControl w:val="0"/>
        <w:numPr>
          <w:ilvl w:val="0"/>
          <w:numId w:val="1"/>
        </w:numPr>
        <w:tabs>
          <w:tab w:val="left" w:pos="1440"/>
        </w:tabs>
        <w:suppressAutoHyphens/>
        <w:ind w:left="0" w:firstLine="709"/>
        <w:jc w:val="left"/>
      </w:pPr>
      <w:r w:rsidRPr="005A3357">
        <w:t>Основные проблемы муниципализации ведомственных объектов инфраструктуры в современных условиях.</w:t>
      </w:r>
    </w:p>
    <w:p w14:paraId="520ADEEF" w14:textId="44C6B4B6" w:rsidR="005A3357" w:rsidRPr="005A3357" w:rsidRDefault="005A3357" w:rsidP="00175A7A">
      <w:pPr>
        <w:widowControl w:val="0"/>
        <w:numPr>
          <w:ilvl w:val="0"/>
          <w:numId w:val="1"/>
        </w:numPr>
        <w:tabs>
          <w:tab w:val="left" w:pos="1440"/>
        </w:tabs>
        <w:suppressAutoHyphens/>
        <w:ind w:left="0" w:firstLine="709"/>
        <w:jc w:val="left"/>
      </w:pPr>
      <w:r w:rsidRPr="005A3357">
        <w:t>Особенности инфраструктуры города старой Москвы.</w:t>
      </w:r>
    </w:p>
    <w:p w14:paraId="06175337" w14:textId="160F8947" w:rsidR="005A3357" w:rsidRPr="005A3357" w:rsidRDefault="005A3357" w:rsidP="00175A7A">
      <w:pPr>
        <w:widowControl w:val="0"/>
        <w:numPr>
          <w:ilvl w:val="0"/>
          <w:numId w:val="1"/>
        </w:numPr>
        <w:tabs>
          <w:tab w:val="left" w:pos="1440"/>
        </w:tabs>
        <w:suppressAutoHyphens/>
        <w:ind w:left="0" w:firstLine="709"/>
        <w:jc w:val="left"/>
      </w:pPr>
      <w:r w:rsidRPr="005A3357">
        <w:t>Особенности инфраструктуры Новой Москвы.</w:t>
      </w:r>
    </w:p>
    <w:p w14:paraId="47E01708" w14:textId="6D12367E" w:rsidR="005A3357" w:rsidRPr="005A3357" w:rsidRDefault="005A3357" w:rsidP="00175A7A">
      <w:pPr>
        <w:widowControl w:val="0"/>
        <w:numPr>
          <w:ilvl w:val="0"/>
          <w:numId w:val="1"/>
        </w:numPr>
        <w:tabs>
          <w:tab w:val="left" w:pos="1440"/>
        </w:tabs>
        <w:suppressAutoHyphens/>
        <w:ind w:left="0" w:firstLine="709"/>
        <w:jc w:val="left"/>
      </w:pPr>
      <w:r w:rsidRPr="005A3357">
        <w:t>Проблемы взаимодействия органов государственной власти административных округов и местного самоуправления (городских округов и поселений.</w:t>
      </w:r>
    </w:p>
    <w:p w14:paraId="7AE074A1" w14:textId="6EC16779" w:rsidR="005A3357" w:rsidRPr="005A3357" w:rsidRDefault="005A3357" w:rsidP="00175A7A">
      <w:pPr>
        <w:widowControl w:val="0"/>
        <w:numPr>
          <w:ilvl w:val="0"/>
          <w:numId w:val="1"/>
        </w:numPr>
        <w:tabs>
          <w:tab w:val="left" w:pos="1440"/>
        </w:tabs>
        <w:suppressAutoHyphens/>
        <w:ind w:left="0" w:firstLine="709"/>
        <w:jc w:val="left"/>
      </w:pPr>
      <w:r w:rsidRPr="005A3357">
        <w:t>Основы цифровой экономики</w:t>
      </w:r>
    </w:p>
    <w:p w14:paraId="0FE745D1" w14:textId="0CAB75C9" w:rsidR="005A3357" w:rsidRPr="005A3357" w:rsidRDefault="005A3357" w:rsidP="00175A7A">
      <w:pPr>
        <w:widowControl w:val="0"/>
        <w:numPr>
          <w:ilvl w:val="0"/>
          <w:numId w:val="1"/>
        </w:numPr>
        <w:tabs>
          <w:tab w:val="left" w:pos="1440"/>
        </w:tabs>
        <w:suppressAutoHyphens/>
        <w:ind w:left="0" w:firstLine="709"/>
        <w:jc w:val="left"/>
      </w:pPr>
      <w:r w:rsidRPr="005A3357">
        <w:t>Понятие «умный муниципалитет»</w:t>
      </w:r>
    </w:p>
    <w:p w14:paraId="688BC055" w14:textId="28D257FE" w:rsidR="005A3357" w:rsidRPr="005A3357" w:rsidRDefault="005A3357" w:rsidP="00175A7A">
      <w:pPr>
        <w:widowControl w:val="0"/>
        <w:numPr>
          <w:ilvl w:val="0"/>
          <w:numId w:val="1"/>
        </w:numPr>
        <w:tabs>
          <w:tab w:val="left" w:pos="1440"/>
        </w:tabs>
        <w:suppressAutoHyphens/>
        <w:ind w:left="0" w:firstLine="709"/>
        <w:jc w:val="left"/>
      </w:pPr>
      <w:r w:rsidRPr="005A3357">
        <w:t>Принципы строительства «умных муниципалитетов».</w:t>
      </w:r>
    </w:p>
    <w:p w14:paraId="19FC1BE3" w14:textId="7C096A5A" w:rsidR="00081400" w:rsidRPr="005A3357" w:rsidRDefault="00081400" w:rsidP="00175A7A">
      <w:pPr>
        <w:widowControl w:val="0"/>
        <w:numPr>
          <w:ilvl w:val="0"/>
          <w:numId w:val="1"/>
        </w:numPr>
        <w:tabs>
          <w:tab w:val="left" w:pos="1440"/>
        </w:tabs>
        <w:suppressAutoHyphens/>
        <w:ind w:left="0" w:firstLine="709"/>
        <w:jc w:val="left"/>
      </w:pPr>
      <w:r w:rsidRPr="005A3357">
        <w:t xml:space="preserve">Основные группы факторов, определяющие социально-экономическую ситуацию на территории </w:t>
      </w:r>
      <w:r w:rsidR="00104491" w:rsidRPr="005A3357">
        <w:t>муниципального образования</w:t>
      </w:r>
      <w:r w:rsidRPr="005A3357">
        <w:t xml:space="preserve"> и соотношение отраслей </w:t>
      </w:r>
      <w:r w:rsidR="00104491" w:rsidRPr="005A3357">
        <w:t xml:space="preserve">муниципального </w:t>
      </w:r>
      <w:r w:rsidRPr="005A3357">
        <w:t>хозяйства.</w:t>
      </w:r>
    </w:p>
    <w:p w14:paraId="77C69792" w14:textId="53298CBF" w:rsidR="00081400" w:rsidRPr="005A3357" w:rsidRDefault="00081400" w:rsidP="00175A7A">
      <w:pPr>
        <w:widowControl w:val="0"/>
        <w:numPr>
          <w:ilvl w:val="0"/>
          <w:numId w:val="1"/>
        </w:numPr>
        <w:tabs>
          <w:tab w:val="left" w:pos="1440"/>
        </w:tabs>
        <w:suppressAutoHyphens/>
        <w:ind w:left="0" w:firstLine="709"/>
        <w:jc w:val="left"/>
      </w:pPr>
      <w:r w:rsidRPr="005A3357">
        <w:t xml:space="preserve">Концепция развития градообразующих и градообслуживающих </w:t>
      </w:r>
      <w:r w:rsidRPr="005A3357">
        <w:lastRenderedPageBreak/>
        <w:t xml:space="preserve">отраслей в </w:t>
      </w:r>
      <w:r w:rsidR="00104491" w:rsidRPr="005A3357">
        <w:t>муниципалитетах</w:t>
      </w:r>
      <w:r w:rsidRPr="005A3357">
        <w:t xml:space="preserve"> России.</w:t>
      </w:r>
    </w:p>
    <w:p w14:paraId="2093F341" w14:textId="77777777" w:rsidR="00081400" w:rsidRPr="005A3357" w:rsidRDefault="00081400" w:rsidP="00175A7A">
      <w:pPr>
        <w:widowControl w:val="0"/>
        <w:numPr>
          <w:ilvl w:val="0"/>
          <w:numId w:val="1"/>
        </w:numPr>
        <w:tabs>
          <w:tab w:val="left" w:pos="1440"/>
        </w:tabs>
        <w:suppressAutoHyphens/>
        <w:ind w:left="0" w:firstLine="709"/>
        <w:jc w:val="left"/>
      </w:pPr>
      <w:r w:rsidRPr="005A3357">
        <w:t>Основы финансово-экономической деятельности местного самоуправления.</w:t>
      </w:r>
    </w:p>
    <w:p w14:paraId="66E7C3C7" w14:textId="77777777" w:rsidR="00081400" w:rsidRPr="005A3357" w:rsidRDefault="00081400" w:rsidP="00175A7A">
      <w:pPr>
        <w:widowControl w:val="0"/>
        <w:numPr>
          <w:ilvl w:val="0"/>
          <w:numId w:val="1"/>
        </w:numPr>
        <w:tabs>
          <w:tab w:val="left" w:pos="1440"/>
        </w:tabs>
        <w:suppressAutoHyphens/>
        <w:ind w:left="0" w:firstLine="709"/>
        <w:jc w:val="left"/>
      </w:pPr>
      <w:r w:rsidRPr="005A3357">
        <w:t>Формирование финансовой базы местного самоуправления.</w:t>
      </w:r>
    </w:p>
    <w:p w14:paraId="644E87DA" w14:textId="77777777" w:rsidR="00081400" w:rsidRPr="005A3357" w:rsidRDefault="00081400" w:rsidP="00175A7A">
      <w:pPr>
        <w:widowControl w:val="0"/>
        <w:numPr>
          <w:ilvl w:val="0"/>
          <w:numId w:val="1"/>
        </w:numPr>
        <w:tabs>
          <w:tab w:val="left" w:pos="1440"/>
        </w:tabs>
        <w:suppressAutoHyphens/>
        <w:ind w:left="0" w:firstLine="709"/>
        <w:jc w:val="left"/>
      </w:pPr>
      <w:r w:rsidRPr="005A3357">
        <w:t>Содержание и особенности финансовых отношений в жилищно-коммунальном хозяйстве.</w:t>
      </w:r>
    </w:p>
    <w:p w14:paraId="33BE98E0" w14:textId="77777777" w:rsidR="00081400" w:rsidRPr="005A3357" w:rsidRDefault="00081400" w:rsidP="00175A7A">
      <w:pPr>
        <w:widowControl w:val="0"/>
        <w:numPr>
          <w:ilvl w:val="0"/>
          <w:numId w:val="1"/>
        </w:numPr>
        <w:tabs>
          <w:tab w:val="left" w:pos="1440"/>
        </w:tabs>
        <w:suppressAutoHyphens/>
        <w:ind w:left="0" w:firstLine="709"/>
        <w:jc w:val="left"/>
      </w:pPr>
      <w:r w:rsidRPr="005A3357">
        <w:t>Структура и состав жилищно-коммунального хозяйства в городах России.</w:t>
      </w:r>
    </w:p>
    <w:p w14:paraId="31FBABAF" w14:textId="77777777" w:rsidR="00081400" w:rsidRPr="005A3357" w:rsidRDefault="00081400" w:rsidP="00175A7A">
      <w:pPr>
        <w:widowControl w:val="0"/>
        <w:numPr>
          <w:ilvl w:val="0"/>
          <w:numId w:val="1"/>
        </w:numPr>
        <w:tabs>
          <w:tab w:val="left" w:pos="1440"/>
        </w:tabs>
        <w:suppressAutoHyphens/>
        <w:ind w:left="0" w:firstLine="709"/>
        <w:jc w:val="left"/>
      </w:pPr>
      <w:r w:rsidRPr="005A3357">
        <w:t>Характеристика оборотных средств жилищно-коммунального хозяйства.</w:t>
      </w:r>
    </w:p>
    <w:p w14:paraId="1EF6180A" w14:textId="77777777" w:rsidR="00081400" w:rsidRPr="005A3357" w:rsidRDefault="00081400" w:rsidP="00175A7A">
      <w:pPr>
        <w:widowControl w:val="0"/>
        <w:numPr>
          <w:ilvl w:val="0"/>
          <w:numId w:val="1"/>
        </w:numPr>
        <w:tabs>
          <w:tab w:val="left" w:pos="1440"/>
        </w:tabs>
        <w:suppressAutoHyphens/>
        <w:ind w:left="0" w:firstLine="709"/>
        <w:jc w:val="left"/>
      </w:pPr>
      <w:r w:rsidRPr="005A3357">
        <w:t>Особенности хозрасчета в жилищно-коммунальном хозяйстве городов России.</w:t>
      </w:r>
    </w:p>
    <w:p w14:paraId="62050BB3" w14:textId="77777777" w:rsidR="00081400" w:rsidRPr="005A3357" w:rsidRDefault="00081400" w:rsidP="00175A7A">
      <w:pPr>
        <w:widowControl w:val="0"/>
        <w:numPr>
          <w:ilvl w:val="0"/>
          <w:numId w:val="1"/>
        </w:numPr>
        <w:tabs>
          <w:tab w:val="left" w:pos="1440"/>
        </w:tabs>
        <w:suppressAutoHyphens/>
        <w:ind w:left="0" w:firstLine="709"/>
        <w:jc w:val="left"/>
      </w:pPr>
      <w:r w:rsidRPr="005A3357">
        <w:t>Структура доходов и расходов в жилищно-коммунальном хозяйстве городов России.</w:t>
      </w:r>
    </w:p>
    <w:p w14:paraId="44CEC04C" w14:textId="572F9C06" w:rsidR="00081400" w:rsidRPr="005A3357" w:rsidRDefault="00081400" w:rsidP="00175A7A">
      <w:pPr>
        <w:widowControl w:val="0"/>
        <w:numPr>
          <w:ilvl w:val="0"/>
          <w:numId w:val="1"/>
        </w:numPr>
        <w:tabs>
          <w:tab w:val="left" w:pos="1440"/>
        </w:tabs>
        <w:suppressAutoHyphens/>
        <w:ind w:left="0" w:firstLine="709"/>
        <w:jc w:val="left"/>
      </w:pPr>
      <w:r w:rsidRPr="005A3357">
        <w:t xml:space="preserve">Принципы и направления формирования эффективного механизма управления </w:t>
      </w:r>
      <w:r w:rsidR="00104491" w:rsidRPr="005A3357">
        <w:t>муниципальным</w:t>
      </w:r>
      <w:r w:rsidRPr="005A3357">
        <w:t xml:space="preserve"> хозяйством в России.</w:t>
      </w:r>
    </w:p>
    <w:p w14:paraId="4AB3FB5A" w14:textId="77777777" w:rsidR="00081400" w:rsidRPr="005A3357" w:rsidRDefault="00081400" w:rsidP="00175A7A">
      <w:pPr>
        <w:widowControl w:val="0"/>
        <w:numPr>
          <w:ilvl w:val="0"/>
          <w:numId w:val="1"/>
        </w:numPr>
        <w:tabs>
          <w:tab w:val="left" w:pos="1440"/>
        </w:tabs>
        <w:suppressAutoHyphens/>
        <w:ind w:left="0" w:firstLine="709"/>
        <w:jc w:val="left"/>
      </w:pPr>
      <w:r w:rsidRPr="005A3357">
        <w:t>Структура государственных и муниципальных органов управления жилищно-коммунальным хозяйством в России.</w:t>
      </w:r>
    </w:p>
    <w:p w14:paraId="75BE7A11" w14:textId="78339E54" w:rsidR="00081400" w:rsidRPr="005A3357" w:rsidRDefault="00081400" w:rsidP="00175A7A">
      <w:pPr>
        <w:widowControl w:val="0"/>
        <w:numPr>
          <w:ilvl w:val="0"/>
          <w:numId w:val="1"/>
        </w:numPr>
        <w:tabs>
          <w:tab w:val="left" w:pos="1440"/>
        </w:tabs>
        <w:suppressAutoHyphens/>
        <w:ind w:left="0" w:firstLine="709"/>
        <w:jc w:val="left"/>
      </w:pPr>
      <w:r w:rsidRPr="005A3357">
        <w:t xml:space="preserve">Прогнозирование перспективного развития </w:t>
      </w:r>
      <w:r w:rsidR="00104491" w:rsidRPr="005A3357">
        <w:t>муниципального образования</w:t>
      </w:r>
      <w:r w:rsidRPr="005A3357">
        <w:t>. Основные показатели планов и программ стратегического развития.</w:t>
      </w:r>
    </w:p>
    <w:p w14:paraId="275DDE3B" w14:textId="10FC2BAE" w:rsidR="00081400" w:rsidRPr="005A3357" w:rsidRDefault="00081400" w:rsidP="00175A7A">
      <w:pPr>
        <w:widowControl w:val="0"/>
        <w:numPr>
          <w:ilvl w:val="0"/>
          <w:numId w:val="1"/>
        </w:numPr>
        <w:tabs>
          <w:tab w:val="left" w:pos="1440"/>
        </w:tabs>
        <w:suppressAutoHyphens/>
        <w:ind w:left="0" w:firstLine="709"/>
        <w:jc w:val="left"/>
      </w:pPr>
      <w:r w:rsidRPr="005A3357">
        <w:t xml:space="preserve">Формирование стратегических альтернатив и выбор оптимального варианта стратегии развития </w:t>
      </w:r>
      <w:r w:rsidR="00104491" w:rsidRPr="005A3357">
        <w:t>муниципального образования</w:t>
      </w:r>
      <w:r w:rsidRPr="005A3357">
        <w:t>.</w:t>
      </w:r>
    </w:p>
    <w:p w14:paraId="5723413E" w14:textId="77777777" w:rsidR="00081400" w:rsidRPr="005A3357" w:rsidRDefault="00081400" w:rsidP="00175A7A">
      <w:pPr>
        <w:widowControl w:val="0"/>
        <w:numPr>
          <w:ilvl w:val="0"/>
          <w:numId w:val="1"/>
        </w:numPr>
        <w:tabs>
          <w:tab w:val="left" w:pos="1440"/>
        </w:tabs>
        <w:suppressAutoHyphens/>
        <w:ind w:left="0" w:firstLine="709"/>
        <w:jc w:val="left"/>
      </w:pPr>
      <w:r w:rsidRPr="005A3357">
        <w:t>Основные формы привлечения финансовых ресурсов в жилищно-коммунальное хозяйство и капитальное строительство.</w:t>
      </w:r>
    </w:p>
    <w:p w14:paraId="7E8AD01F" w14:textId="77777777" w:rsidR="00081400" w:rsidRPr="005A3357" w:rsidRDefault="00081400" w:rsidP="00175A7A">
      <w:pPr>
        <w:widowControl w:val="0"/>
        <w:numPr>
          <w:ilvl w:val="0"/>
          <w:numId w:val="1"/>
        </w:numPr>
        <w:tabs>
          <w:tab w:val="left" w:pos="1440"/>
        </w:tabs>
        <w:suppressAutoHyphens/>
        <w:ind w:left="0" w:firstLine="709"/>
        <w:jc w:val="left"/>
      </w:pPr>
      <w:r w:rsidRPr="005A3357">
        <w:t>Содержание преобразований финансово-экономического механизма в жилищной сфере.</w:t>
      </w:r>
    </w:p>
    <w:p w14:paraId="2E5F24FB" w14:textId="4045C56E" w:rsidR="00081400" w:rsidRPr="005A3357" w:rsidRDefault="00081400" w:rsidP="00175A7A">
      <w:pPr>
        <w:widowControl w:val="0"/>
        <w:numPr>
          <w:ilvl w:val="0"/>
          <w:numId w:val="1"/>
        </w:numPr>
        <w:tabs>
          <w:tab w:val="left" w:pos="1440"/>
        </w:tabs>
        <w:suppressAutoHyphens/>
        <w:ind w:left="0" w:firstLine="709"/>
        <w:jc w:val="left"/>
      </w:pPr>
      <w:r w:rsidRPr="005A3357">
        <w:t xml:space="preserve">Понятие и виды тарифов на оплату коммунальных услуг в </w:t>
      </w:r>
      <w:r w:rsidR="00104491" w:rsidRPr="005A3357">
        <w:t>муниципалитетах</w:t>
      </w:r>
      <w:r w:rsidRPr="005A3357">
        <w:t xml:space="preserve"> России.</w:t>
      </w:r>
    </w:p>
    <w:p w14:paraId="131A846F" w14:textId="77777777" w:rsidR="00081400" w:rsidRPr="005A3357" w:rsidRDefault="00081400" w:rsidP="00175A7A">
      <w:pPr>
        <w:widowControl w:val="0"/>
        <w:numPr>
          <w:ilvl w:val="0"/>
          <w:numId w:val="1"/>
        </w:numPr>
        <w:tabs>
          <w:tab w:val="left" w:pos="1440"/>
        </w:tabs>
        <w:suppressAutoHyphens/>
        <w:ind w:left="0" w:firstLine="709"/>
        <w:jc w:val="left"/>
      </w:pPr>
      <w:r w:rsidRPr="005A3357">
        <w:t>Нормативная и правовая база реформы жилищно-коммунального хозяйства в России.</w:t>
      </w:r>
    </w:p>
    <w:p w14:paraId="7B57423B" w14:textId="2480F266" w:rsidR="00081400" w:rsidRPr="005A3357" w:rsidRDefault="00081400" w:rsidP="00175A7A">
      <w:pPr>
        <w:widowControl w:val="0"/>
        <w:numPr>
          <w:ilvl w:val="0"/>
          <w:numId w:val="1"/>
        </w:numPr>
        <w:tabs>
          <w:tab w:val="left" w:pos="1440"/>
        </w:tabs>
        <w:suppressAutoHyphens/>
        <w:ind w:left="0" w:firstLine="709"/>
        <w:jc w:val="left"/>
      </w:pPr>
      <w:r w:rsidRPr="005A3357">
        <w:t xml:space="preserve">Маркетинг в </w:t>
      </w:r>
      <w:r w:rsidR="00104491" w:rsidRPr="005A3357">
        <w:t>муниципальном</w:t>
      </w:r>
      <w:r w:rsidRPr="005A3357">
        <w:t xml:space="preserve"> хозяйстве. Принципы формирования тарифов на основные услуги жилищно-коммунального хозяйства в </w:t>
      </w:r>
      <w:r w:rsidR="00104491" w:rsidRPr="005A3357">
        <w:t>муниципалитетах</w:t>
      </w:r>
      <w:r w:rsidRPr="005A3357">
        <w:t xml:space="preserve"> России.</w:t>
      </w:r>
    </w:p>
    <w:p w14:paraId="602DED9F" w14:textId="707ED068" w:rsidR="00104491" w:rsidRPr="005A3357" w:rsidRDefault="00104491" w:rsidP="00175A7A">
      <w:pPr>
        <w:widowControl w:val="0"/>
        <w:numPr>
          <w:ilvl w:val="0"/>
          <w:numId w:val="1"/>
        </w:numPr>
        <w:tabs>
          <w:tab w:val="left" w:pos="1440"/>
        </w:tabs>
        <w:suppressAutoHyphens/>
        <w:ind w:left="0" w:firstLine="709"/>
        <w:jc w:val="left"/>
      </w:pPr>
      <w:r w:rsidRPr="005A3357">
        <w:t xml:space="preserve"> Транспортная сеть города, </w:t>
      </w:r>
      <w:proofErr w:type="gramStart"/>
      <w:r w:rsidRPr="005A3357">
        <w:t>требования</w:t>
      </w:r>
      <w:proofErr w:type="gramEnd"/>
      <w:r w:rsidRPr="005A3357">
        <w:t xml:space="preserve"> предъявляемые к транспортной сети муниципалитетов.</w:t>
      </w:r>
    </w:p>
    <w:p w14:paraId="61F45130" w14:textId="7CAB6E95" w:rsidR="00104491" w:rsidRPr="005A3357" w:rsidRDefault="00104491" w:rsidP="00175A7A">
      <w:pPr>
        <w:widowControl w:val="0"/>
        <w:numPr>
          <w:ilvl w:val="0"/>
          <w:numId w:val="1"/>
        </w:numPr>
        <w:tabs>
          <w:tab w:val="left" w:pos="1440"/>
        </w:tabs>
        <w:suppressAutoHyphens/>
        <w:ind w:left="0" w:firstLine="709"/>
        <w:jc w:val="left"/>
      </w:pPr>
      <w:r w:rsidRPr="005A3357">
        <w:t xml:space="preserve"> Санитарная очистка </w:t>
      </w:r>
      <w:r w:rsidR="00341661" w:rsidRPr="005A3357">
        <w:t>муниципалитетов</w:t>
      </w:r>
      <w:r w:rsidRPr="005A3357">
        <w:t>: летняя и зимняя уборка городских улиц и дорог.</w:t>
      </w:r>
    </w:p>
    <w:p w14:paraId="74DB92E0" w14:textId="1434E0EB" w:rsidR="00104491" w:rsidRPr="005A3357" w:rsidRDefault="00104491" w:rsidP="00175A7A">
      <w:pPr>
        <w:widowControl w:val="0"/>
        <w:numPr>
          <w:ilvl w:val="0"/>
          <w:numId w:val="1"/>
        </w:numPr>
        <w:tabs>
          <w:tab w:val="left" w:pos="1440"/>
        </w:tabs>
        <w:suppressAutoHyphens/>
        <w:ind w:left="0" w:firstLine="709"/>
        <w:jc w:val="left"/>
      </w:pPr>
      <w:r w:rsidRPr="005A3357">
        <w:t xml:space="preserve"> Санитарная очистка </w:t>
      </w:r>
      <w:r w:rsidR="00341661" w:rsidRPr="005A3357">
        <w:t>муниципалитетов</w:t>
      </w:r>
      <w:r w:rsidRPr="005A3357">
        <w:t>: сбор, вывоз и утилизация ТБО.</w:t>
      </w:r>
    </w:p>
    <w:p w14:paraId="269E7F8E" w14:textId="6B66006C" w:rsidR="00104491" w:rsidRPr="005A3357" w:rsidRDefault="00104491" w:rsidP="00175A7A">
      <w:pPr>
        <w:widowControl w:val="0"/>
        <w:numPr>
          <w:ilvl w:val="0"/>
          <w:numId w:val="1"/>
        </w:numPr>
        <w:tabs>
          <w:tab w:val="left" w:pos="1440"/>
        </w:tabs>
        <w:suppressAutoHyphens/>
        <w:ind w:left="0" w:firstLine="709"/>
        <w:jc w:val="left"/>
      </w:pPr>
      <w:r w:rsidRPr="005A3357">
        <w:t xml:space="preserve"> Методы утилизации ТБО: достоинства и недостатки.</w:t>
      </w:r>
    </w:p>
    <w:p w14:paraId="29903EE2" w14:textId="6ED18C7A" w:rsidR="00104491" w:rsidRPr="005A3357" w:rsidRDefault="00104491" w:rsidP="00175A7A">
      <w:pPr>
        <w:widowControl w:val="0"/>
        <w:numPr>
          <w:ilvl w:val="0"/>
          <w:numId w:val="1"/>
        </w:numPr>
        <w:tabs>
          <w:tab w:val="left" w:pos="1440"/>
        </w:tabs>
        <w:suppressAutoHyphens/>
        <w:ind w:left="0" w:firstLine="709"/>
        <w:jc w:val="left"/>
      </w:pPr>
      <w:r w:rsidRPr="005A3357">
        <w:t xml:space="preserve"> Значение зеленых насаждений в городе. Основные задачи зеленого хозяйства </w:t>
      </w:r>
      <w:r w:rsidR="00341661" w:rsidRPr="005A3357">
        <w:t>муниципалитетов</w:t>
      </w:r>
      <w:r w:rsidRPr="005A3357">
        <w:t>.</w:t>
      </w:r>
    </w:p>
    <w:p w14:paraId="1DC924D8" w14:textId="7A7E9FD4" w:rsidR="00104491" w:rsidRPr="005A3357" w:rsidRDefault="00104491" w:rsidP="00175A7A">
      <w:pPr>
        <w:widowControl w:val="0"/>
        <w:numPr>
          <w:ilvl w:val="0"/>
          <w:numId w:val="1"/>
        </w:numPr>
        <w:tabs>
          <w:tab w:val="left" w:pos="1440"/>
        </w:tabs>
        <w:suppressAutoHyphens/>
        <w:ind w:left="0" w:firstLine="709"/>
        <w:jc w:val="left"/>
      </w:pPr>
      <w:r w:rsidRPr="005A3357">
        <w:t xml:space="preserve"> Классификация зеленых насаждений по территориальному и функциональному признакам.</w:t>
      </w:r>
    </w:p>
    <w:p w14:paraId="4897238C" w14:textId="469428E2" w:rsidR="00104491" w:rsidRPr="005A3357" w:rsidRDefault="00104491" w:rsidP="00175A7A">
      <w:pPr>
        <w:widowControl w:val="0"/>
        <w:numPr>
          <w:ilvl w:val="0"/>
          <w:numId w:val="1"/>
        </w:numPr>
        <w:tabs>
          <w:tab w:val="left" w:pos="1440"/>
        </w:tabs>
        <w:suppressAutoHyphens/>
        <w:ind w:left="0" w:firstLine="709"/>
        <w:jc w:val="left"/>
      </w:pPr>
      <w:r w:rsidRPr="005A3357">
        <w:t xml:space="preserve"> </w:t>
      </w:r>
      <w:r w:rsidR="00341661" w:rsidRPr="005A3357">
        <w:t>Н</w:t>
      </w:r>
      <w:r w:rsidRPr="005A3357">
        <w:t>аружное освещение</w:t>
      </w:r>
      <w:r w:rsidR="00341661" w:rsidRPr="005A3357">
        <w:t xml:space="preserve"> муниципальных образований</w:t>
      </w:r>
      <w:r w:rsidRPr="005A3357">
        <w:t>: виды и направления развития.</w:t>
      </w:r>
    </w:p>
    <w:p w14:paraId="693B8AB9" w14:textId="54F12F78" w:rsidR="00104491" w:rsidRPr="005A3357" w:rsidRDefault="00104491" w:rsidP="00175A7A">
      <w:pPr>
        <w:widowControl w:val="0"/>
        <w:numPr>
          <w:ilvl w:val="0"/>
          <w:numId w:val="1"/>
        </w:numPr>
        <w:tabs>
          <w:tab w:val="left" w:pos="1440"/>
        </w:tabs>
        <w:suppressAutoHyphens/>
        <w:ind w:left="0" w:firstLine="709"/>
        <w:jc w:val="left"/>
      </w:pPr>
      <w:r w:rsidRPr="005A3357">
        <w:lastRenderedPageBreak/>
        <w:t xml:space="preserve"> Управление наружным освещением </w:t>
      </w:r>
      <w:r w:rsidR="00341661" w:rsidRPr="005A3357">
        <w:t>муниципальных образований</w:t>
      </w:r>
      <w:r w:rsidRPr="005A3357">
        <w:t xml:space="preserve"> - основные функции.</w:t>
      </w:r>
    </w:p>
    <w:p w14:paraId="2C45C562" w14:textId="0E59D077" w:rsidR="00104491" w:rsidRPr="005A3357" w:rsidRDefault="00104491" w:rsidP="00175A7A">
      <w:pPr>
        <w:widowControl w:val="0"/>
        <w:numPr>
          <w:ilvl w:val="0"/>
          <w:numId w:val="1"/>
        </w:numPr>
        <w:tabs>
          <w:tab w:val="left" w:pos="1440"/>
        </w:tabs>
        <w:suppressAutoHyphens/>
        <w:ind w:left="0" w:firstLine="709"/>
        <w:jc w:val="left"/>
      </w:pPr>
      <w:r w:rsidRPr="005A3357">
        <w:t>Газоснабжение городов, особенности экономики и организации.</w:t>
      </w:r>
    </w:p>
    <w:p w14:paraId="1A4801CC" w14:textId="257A5E4A" w:rsidR="00104491" w:rsidRPr="005A3357" w:rsidRDefault="00104491" w:rsidP="00175A7A">
      <w:pPr>
        <w:widowControl w:val="0"/>
        <w:numPr>
          <w:ilvl w:val="0"/>
          <w:numId w:val="1"/>
        </w:numPr>
        <w:tabs>
          <w:tab w:val="left" w:pos="1440"/>
        </w:tabs>
        <w:suppressAutoHyphens/>
        <w:ind w:left="0" w:firstLine="709"/>
        <w:jc w:val="left"/>
      </w:pPr>
      <w:r w:rsidRPr="005A3357">
        <w:t xml:space="preserve">Тепло и электроснабжение </w:t>
      </w:r>
      <w:r w:rsidR="00341661" w:rsidRPr="005A3357">
        <w:t>муниципальных образований</w:t>
      </w:r>
      <w:r w:rsidRPr="005A3357">
        <w:t>.</w:t>
      </w:r>
    </w:p>
    <w:p w14:paraId="5D94BC34" w14:textId="77777777" w:rsidR="00081400" w:rsidRPr="005A3357" w:rsidRDefault="00081400" w:rsidP="00081400">
      <w:pPr>
        <w:suppressAutoHyphens/>
        <w:ind w:left="709" w:firstLine="0"/>
      </w:pPr>
    </w:p>
    <w:p w14:paraId="7152B488" w14:textId="77777777" w:rsidR="008E3167" w:rsidRPr="005A3357" w:rsidRDefault="008E3167" w:rsidP="00081400">
      <w:pPr>
        <w:spacing w:line="276" w:lineRule="auto"/>
        <w:ind w:left="-567" w:right="-284"/>
        <w:jc w:val="center"/>
        <w:rPr>
          <w:rFonts w:eastAsia="Calibri"/>
          <w:b/>
          <w:sz w:val="24"/>
          <w:szCs w:val="24"/>
          <w:lang w:eastAsia="en-US"/>
        </w:rPr>
      </w:pPr>
    </w:p>
    <w:p w14:paraId="10931670" w14:textId="77777777" w:rsidR="008E3167" w:rsidRPr="005A3357" w:rsidRDefault="008E3167" w:rsidP="008E3167">
      <w:pPr>
        <w:spacing w:line="276" w:lineRule="auto"/>
        <w:jc w:val="center"/>
        <w:rPr>
          <w:b/>
          <w:i/>
          <w:lang w:eastAsia="en-US"/>
        </w:rPr>
      </w:pPr>
      <w:r w:rsidRPr="005A3357">
        <w:rPr>
          <w:b/>
          <w:i/>
          <w:lang w:eastAsia="en-US"/>
        </w:rPr>
        <w:t>Пример экзаменационного билета</w:t>
      </w:r>
    </w:p>
    <w:p w14:paraId="75D07344" w14:textId="3C041CE7" w:rsidR="008E3167" w:rsidRPr="008E3167" w:rsidRDefault="008E3167" w:rsidP="008E3167">
      <w:pPr>
        <w:spacing w:line="276" w:lineRule="auto"/>
        <w:ind w:left="-567" w:right="-284"/>
        <w:jc w:val="center"/>
        <w:rPr>
          <w:rFonts w:eastAsia="Calibri"/>
          <w:b/>
          <w:sz w:val="24"/>
          <w:szCs w:val="24"/>
          <w:lang w:eastAsia="en-US"/>
        </w:rPr>
      </w:pPr>
      <w:r w:rsidRPr="005A3357">
        <w:rPr>
          <w:rFonts w:eastAsia="Calibri"/>
          <w:b/>
          <w:sz w:val="24"/>
          <w:szCs w:val="24"/>
          <w:lang w:eastAsia="en-US"/>
        </w:rPr>
        <w:t xml:space="preserve">ЭКЗАМЕНАЦИОННЫЙ БИЛЕТ № </w:t>
      </w:r>
      <w:r w:rsidRPr="005A3357">
        <w:rPr>
          <w:rFonts w:eastAsia="Calibri"/>
          <w:b/>
          <w:sz w:val="24"/>
          <w:szCs w:val="24"/>
          <w:lang w:val="en-US" w:eastAsia="en-US"/>
        </w:rPr>
        <w:t>M</w:t>
      </w:r>
    </w:p>
    <w:p w14:paraId="7BE75B81" w14:textId="333E289D" w:rsidR="008E3167" w:rsidRPr="006940E4" w:rsidRDefault="008E3167" w:rsidP="008E3167">
      <w:pPr>
        <w:tabs>
          <w:tab w:val="left" w:pos="-284"/>
          <w:tab w:val="left" w:pos="142"/>
        </w:tabs>
        <w:rPr>
          <w:b/>
          <w:sz w:val="20"/>
          <w:szCs w:val="20"/>
        </w:rPr>
      </w:pPr>
    </w:p>
    <w:tbl>
      <w:tblPr>
        <w:tblW w:w="5000" w:type="pct"/>
        <w:tblLayout w:type="fixed"/>
        <w:tblLook w:val="01E0" w:firstRow="1" w:lastRow="1" w:firstColumn="1" w:lastColumn="1" w:noHBand="0" w:noVBand="0"/>
      </w:tblPr>
      <w:tblGrid>
        <w:gridCol w:w="3574"/>
        <w:gridCol w:w="6621"/>
      </w:tblGrid>
      <w:tr w:rsidR="008E3167" w14:paraId="094B0937" w14:textId="77777777" w:rsidTr="00A84076">
        <w:tc>
          <w:tcPr>
            <w:tcW w:w="10421" w:type="dxa"/>
            <w:gridSpan w:val="2"/>
            <w:tcBorders>
              <w:top w:val="single" w:sz="4" w:space="0" w:color="000000"/>
              <w:left w:val="single" w:sz="4" w:space="0" w:color="000000"/>
              <w:bottom w:val="single" w:sz="4" w:space="0" w:color="000000"/>
              <w:right w:val="single" w:sz="4" w:space="0" w:color="000000"/>
            </w:tcBorders>
          </w:tcPr>
          <w:p w14:paraId="6D30EEEE" w14:textId="03F4C3F6" w:rsidR="008E3167" w:rsidRPr="00D33BFA" w:rsidRDefault="004E76B6" w:rsidP="00312C3A">
            <w:pPr>
              <w:ind w:left="119" w:right="-57" w:firstLine="0"/>
              <w:rPr>
                <w:b/>
                <w:bCs/>
                <w:sz w:val="26"/>
                <w:szCs w:val="26"/>
              </w:rPr>
            </w:pPr>
            <w:r w:rsidRPr="00D33BFA">
              <w:rPr>
                <w:b/>
                <w:bCs/>
                <w:sz w:val="26"/>
                <w:szCs w:val="26"/>
              </w:rPr>
              <w:t>В</w:t>
            </w:r>
            <w:r w:rsidR="008E3167" w:rsidRPr="00D33BFA">
              <w:rPr>
                <w:b/>
                <w:bCs/>
                <w:sz w:val="26"/>
                <w:szCs w:val="26"/>
              </w:rPr>
              <w:t>опрос</w:t>
            </w:r>
            <w:r w:rsidRPr="00D33BFA">
              <w:rPr>
                <w:b/>
                <w:bCs/>
                <w:sz w:val="26"/>
                <w:szCs w:val="26"/>
              </w:rPr>
              <w:t xml:space="preserve"> 1. (</w:t>
            </w:r>
            <w:r w:rsidR="008E3167" w:rsidRPr="00D33BFA">
              <w:rPr>
                <w:b/>
                <w:bCs/>
                <w:sz w:val="26"/>
                <w:szCs w:val="26"/>
              </w:rPr>
              <w:t>20 балло</w:t>
            </w:r>
            <w:r w:rsidRPr="00D33BFA">
              <w:rPr>
                <w:b/>
                <w:bCs/>
                <w:sz w:val="26"/>
                <w:szCs w:val="26"/>
              </w:rPr>
              <w:t>в)</w:t>
            </w:r>
            <w:r w:rsidRPr="00D33BFA">
              <w:rPr>
                <w:sz w:val="26"/>
                <w:szCs w:val="26"/>
              </w:rPr>
              <w:t xml:space="preserve"> «Основные направления модернизации коммунальной инфраструктуры».</w:t>
            </w:r>
          </w:p>
        </w:tc>
      </w:tr>
      <w:tr w:rsidR="004E76B6" w14:paraId="4A5BABF0" w14:textId="77777777" w:rsidTr="00A84076">
        <w:tc>
          <w:tcPr>
            <w:tcW w:w="10421" w:type="dxa"/>
            <w:gridSpan w:val="2"/>
            <w:tcBorders>
              <w:top w:val="single" w:sz="4" w:space="0" w:color="000000"/>
              <w:left w:val="single" w:sz="4" w:space="0" w:color="000000"/>
              <w:bottom w:val="single" w:sz="4" w:space="0" w:color="000000"/>
              <w:right w:val="single" w:sz="4" w:space="0" w:color="000000"/>
            </w:tcBorders>
          </w:tcPr>
          <w:p w14:paraId="42E0EFC8" w14:textId="582155BA" w:rsidR="004E76B6" w:rsidRPr="00D33BFA" w:rsidRDefault="004E76B6" w:rsidP="004E76B6">
            <w:pPr>
              <w:ind w:right="-57" w:firstLine="0"/>
              <w:rPr>
                <w:sz w:val="26"/>
                <w:szCs w:val="26"/>
              </w:rPr>
            </w:pPr>
            <w:r w:rsidRPr="00D33BFA">
              <w:rPr>
                <w:b/>
                <w:bCs/>
                <w:sz w:val="26"/>
                <w:szCs w:val="26"/>
              </w:rPr>
              <w:t>Вопро</w:t>
            </w:r>
            <w:r w:rsidR="00312C3A" w:rsidRPr="00D33BFA">
              <w:rPr>
                <w:b/>
                <w:bCs/>
                <w:sz w:val="26"/>
                <w:szCs w:val="26"/>
              </w:rPr>
              <w:t>с</w:t>
            </w:r>
            <w:r w:rsidRPr="00D33BFA">
              <w:rPr>
                <w:b/>
                <w:bCs/>
                <w:sz w:val="26"/>
                <w:szCs w:val="26"/>
              </w:rPr>
              <w:t xml:space="preserve"> 2. (</w:t>
            </w:r>
            <w:r w:rsidR="00312C3A" w:rsidRPr="00D33BFA">
              <w:rPr>
                <w:b/>
                <w:bCs/>
                <w:sz w:val="26"/>
                <w:szCs w:val="26"/>
              </w:rPr>
              <w:t xml:space="preserve">Тест - </w:t>
            </w:r>
            <w:r w:rsidRPr="00D33BFA">
              <w:rPr>
                <w:b/>
                <w:bCs/>
                <w:sz w:val="26"/>
                <w:szCs w:val="26"/>
              </w:rPr>
              <w:t>20 баллов) – За кажд</w:t>
            </w:r>
            <w:r w:rsidR="00312C3A" w:rsidRPr="00D33BFA">
              <w:rPr>
                <w:b/>
                <w:bCs/>
                <w:sz w:val="26"/>
                <w:szCs w:val="26"/>
              </w:rPr>
              <w:t>ое правильное решение</w:t>
            </w:r>
            <w:r w:rsidRPr="00D33BFA">
              <w:rPr>
                <w:b/>
                <w:bCs/>
                <w:sz w:val="26"/>
                <w:szCs w:val="26"/>
              </w:rPr>
              <w:t xml:space="preserve"> тестово</w:t>
            </w:r>
            <w:r w:rsidR="00312C3A" w:rsidRPr="00D33BFA">
              <w:rPr>
                <w:b/>
                <w:bCs/>
                <w:sz w:val="26"/>
                <w:szCs w:val="26"/>
              </w:rPr>
              <w:t>го задания – 2 б.</w:t>
            </w:r>
            <w:r w:rsidRPr="00D33BFA">
              <w:rPr>
                <w:b/>
                <w:bCs/>
                <w:sz w:val="26"/>
                <w:szCs w:val="26"/>
              </w:rPr>
              <w:t xml:space="preserve"> </w:t>
            </w:r>
          </w:p>
        </w:tc>
      </w:tr>
      <w:tr w:rsidR="00312C3A" w14:paraId="2E30D380" w14:textId="77777777" w:rsidTr="00A84076">
        <w:tc>
          <w:tcPr>
            <w:tcW w:w="10421" w:type="dxa"/>
            <w:gridSpan w:val="2"/>
            <w:tcBorders>
              <w:top w:val="single" w:sz="4" w:space="0" w:color="000000"/>
              <w:left w:val="single" w:sz="4" w:space="0" w:color="000000"/>
              <w:bottom w:val="single" w:sz="4" w:space="0" w:color="000000"/>
              <w:right w:val="single" w:sz="4" w:space="0" w:color="000000"/>
            </w:tcBorders>
          </w:tcPr>
          <w:p w14:paraId="521296D2" w14:textId="74540C35" w:rsidR="00312C3A" w:rsidRPr="00D33BFA" w:rsidRDefault="00312C3A" w:rsidP="00312C3A">
            <w:pPr>
              <w:ind w:right="-57" w:firstLine="0"/>
              <w:rPr>
                <w:sz w:val="26"/>
                <w:szCs w:val="26"/>
              </w:rPr>
            </w:pPr>
            <w:r w:rsidRPr="00D33BFA">
              <w:rPr>
                <w:sz w:val="26"/>
                <w:szCs w:val="26"/>
              </w:rPr>
              <w:t>1. Горячее водоснабжение и отопление должны обеспечивать системы … городов</w:t>
            </w:r>
          </w:p>
        </w:tc>
      </w:tr>
      <w:tr w:rsidR="00312C3A" w14:paraId="53C7BD73" w14:textId="77777777" w:rsidTr="006940E4">
        <w:tc>
          <w:tcPr>
            <w:tcW w:w="3652" w:type="dxa"/>
            <w:tcBorders>
              <w:top w:val="single" w:sz="4" w:space="0" w:color="000000"/>
              <w:left w:val="single" w:sz="4" w:space="0" w:color="000000"/>
              <w:bottom w:val="single" w:sz="4" w:space="0" w:color="000000"/>
              <w:right w:val="single" w:sz="4" w:space="0" w:color="000000"/>
            </w:tcBorders>
          </w:tcPr>
          <w:p w14:paraId="73CFF0DC" w14:textId="7142A797" w:rsidR="00312C3A" w:rsidRPr="00D33BFA" w:rsidRDefault="00312C3A" w:rsidP="00312C3A">
            <w:pPr>
              <w:ind w:left="-57" w:right="-57" w:firstLine="0"/>
              <w:rPr>
                <w:sz w:val="26"/>
                <w:szCs w:val="26"/>
              </w:rPr>
            </w:pPr>
            <w:r w:rsidRPr="00D33BFA">
              <w:rPr>
                <w:sz w:val="26"/>
                <w:szCs w:val="26"/>
              </w:rPr>
              <w:t xml:space="preserve">2. К числу экономико-организационных проблем функционирования систем благоустройства территории города относятся (Вы должны выбрать 2 правильных ответа): </w:t>
            </w:r>
          </w:p>
        </w:tc>
        <w:tc>
          <w:tcPr>
            <w:tcW w:w="6769" w:type="dxa"/>
            <w:tcBorders>
              <w:top w:val="single" w:sz="4" w:space="0" w:color="000000"/>
              <w:left w:val="single" w:sz="4" w:space="0" w:color="000000"/>
              <w:bottom w:val="single" w:sz="4" w:space="0" w:color="000000"/>
              <w:right w:val="single" w:sz="4" w:space="0" w:color="000000"/>
            </w:tcBorders>
          </w:tcPr>
          <w:p w14:paraId="0B582D5F" w14:textId="4C4EC02E" w:rsidR="00312C3A" w:rsidRPr="00D33BFA" w:rsidRDefault="00312C3A" w:rsidP="00312C3A">
            <w:pPr>
              <w:pStyle w:val="a5"/>
              <w:widowControl w:val="0"/>
              <w:suppressAutoHyphens/>
              <w:ind w:left="10" w:right="-57" w:firstLine="0"/>
              <w:jc w:val="left"/>
              <w:rPr>
                <w:sz w:val="26"/>
                <w:szCs w:val="26"/>
              </w:rPr>
            </w:pPr>
            <w:r w:rsidRPr="00D33BFA">
              <w:rPr>
                <w:sz w:val="26"/>
                <w:szCs w:val="26"/>
              </w:rPr>
              <w:t xml:space="preserve">1. Отсутствие реального собственника, на землю </w:t>
            </w:r>
          </w:p>
          <w:p w14:paraId="50D15C51" w14:textId="08F3DD56" w:rsidR="00312C3A" w:rsidRPr="00D33BFA" w:rsidRDefault="00312C3A" w:rsidP="00312C3A">
            <w:pPr>
              <w:pStyle w:val="a5"/>
              <w:widowControl w:val="0"/>
              <w:suppressAutoHyphens/>
              <w:ind w:left="10" w:right="-57" w:firstLine="0"/>
              <w:jc w:val="left"/>
              <w:rPr>
                <w:sz w:val="26"/>
                <w:szCs w:val="26"/>
              </w:rPr>
            </w:pPr>
            <w:r w:rsidRPr="00D33BFA">
              <w:rPr>
                <w:sz w:val="26"/>
                <w:szCs w:val="26"/>
              </w:rPr>
              <w:t xml:space="preserve">2. Высокая изношенность городских дорог </w:t>
            </w:r>
          </w:p>
          <w:p w14:paraId="0ACF8238" w14:textId="0246350E" w:rsidR="00312C3A" w:rsidRPr="00D33BFA" w:rsidRDefault="00312C3A" w:rsidP="00312C3A">
            <w:pPr>
              <w:pStyle w:val="a5"/>
              <w:widowControl w:val="0"/>
              <w:suppressAutoHyphens/>
              <w:ind w:left="10" w:right="-57" w:firstLine="0"/>
              <w:jc w:val="left"/>
              <w:rPr>
                <w:sz w:val="26"/>
                <w:szCs w:val="26"/>
              </w:rPr>
            </w:pPr>
            <w:r w:rsidRPr="00D33BFA">
              <w:rPr>
                <w:sz w:val="26"/>
                <w:szCs w:val="26"/>
              </w:rPr>
              <w:t>3. Чрезмерный монополизм в данной сфере</w:t>
            </w:r>
          </w:p>
          <w:p w14:paraId="55C35C4F" w14:textId="46208066" w:rsidR="00312C3A" w:rsidRPr="00D33BFA" w:rsidRDefault="00312C3A" w:rsidP="00312C3A">
            <w:pPr>
              <w:pStyle w:val="a5"/>
              <w:widowControl w:val="0"/>
              <w:suppressAutoHyphens/>
              <w:ind w:left="10" w:right="-57" w:firstLine="0"/>
              <w:jc w:val="left"/>
              <w:rPr>
                <w:sz w:val="26"/>
                <w:szCs w:val="26"/>
              </w:rPr>
            </w:pPr>
            <w:r w:rsidRPr="00D33BFA">
              <w:rPr>
                <w:sz w:val="26"/>
                <w:szCs w:val="26"/>
              </w:rPr>
              <w:t xml:space="preserve">4. Тревожная экологическая ситуация в области санитарной очистки города </w:t>
            </w:r>
          </w:p>
          <w:p w14:paraId="42B924DB" w14:textId="32ED3235" w:rsidR="00312C3A" w:rsidRPr="00D33BFA" w:rsidRDefault="00312C3A" w:rsidP="00312C3A">
            <w:pPr>
              <w:pStyle w:val="a5"/>
              <w:widowControl w:val="0"/>
              <w:suppressAutoHyphens/>
              <w:ind w:left="10" w:right="-57" w:firstLine="0"/>
              <w:jc w:val="left"/>
              <w:rPr>
                <w:sz w:val="26"/>
                <w:szCs w:val="26"/>
              </w:rPr>
            </w:pPr>
            <w:r w:rsidRPr="00D33BFA">
              <w:rPr>
                <w:sz w:val="26"/>
                <w:szCs w:val="26"/>
              </w:rPr>
              <w:t>5. Неэффективная система управления сферой благоустройства территории города</w:t>
            </w:r>
          </w:p>
        </w:tc>
      </w:tr>
      <w:tr w:rsidR="00312C3A" w14:paraId="40C842DE" w14:textId="77777777" w:rsidTr="00A84076">
        <w:tc>
          <w:tcPr>
            <w:tcW w:w="10421" w:type="dxa"/>
            <w:gridSpan w:val="2"/>
            <w:tcBorders>
              <w:top w:val="single" w:sz="4" w:space="0" w:color="000000"/>
              <w:left w:val="single" w:sz="4" w:space="0" w:color="000000"/>
              <w:bottom w:val="single" w:sz="4" w:space="0" w:color="000000"/>
              <w:right w:val="single" w:sz="4" w:space="0" w:color="000000"/>
            </w:tcBorders>
          </w:tcPr>
          <w:p w14:paraId="67D3BB60" w14:textId="1A0840AC" w:rsidR="00312C3A" w:rsidRPr="00D33BFA" w:rsidRDefault="00312C3A" w:rsidP="00312C3A">
            <w:pPr>
              <w:ind w:right="-57" w:firstLine="0"/>
              <w:rPr>
                <w:sz w:val="26"/>
                <w:szCs w:val="26"/>
              </w:rPr>
            </w:pPr>
            <w:r w:rsidRPr="00D33BFA">
              <w:rPr>
                <w:sz w:val="26"/>
                <w:szCs w:val="26"/>
              </w:rPr>
              <w:t>3. Вывоз, утилизация и переработка твердых бытовых отходов (ТБО) в городах – это задачи предприятий …</w:t>
            </w:r>
          </w:p>
        </w:tc>
      </w:tr>
      <w:tr w:rsidR="006940E4" w14:paraId="54910A0B" w14:textId="77777777" w:rsidTr="006940E4">
        <w:tc>
          <w:tcPr>
            <w:tcW w:w="3652" w:type="dxa"/>
            <w:tcBorders>
              <w:top w:val="single" w:sz="4" w:space="0" w:color="000000"/>
              <w:left w:val="single" w:sz="4" w:space="0" w:color="000000"/>
              <w:bottom w:val="single" w:sz="4" w:space="0" w:color="000000"/>
              <w:right w:val="single" w:sz="4" w:space="0" w:color="000000"/>
            </w:tcBorders>
          </w:tcPr>
          <w:p w14:paraId="46CBCAC6" w14:textId="6C893572" w:rsidR="006940E4" w:rsidRPr="00D33BFA" w:rsidRDefault="006940E4" w:rsidP="006940E4">
            <w:pPr>
              <w:ind w:left="-57" w:right="-57" w:firstLine="0"/>
              <w:rPr>
                <w:sz w:val="26"/>
                <w:szCs w:val="26"/>
              </w:rPr>
            </w:pPr>
            <w:r w:rsidRPr="00D33BFA">
              <w:rPr>
                <w:sz w:val="26"/>
                <w:szCs w:val="26"/>
              </w:rPr>
              <w:t>4.Экономические методы создания комплексной системы управления твёрдыми муниципальными отходами города включают:</w:t>
            </w:r>
          </w:p>
        </w:tc>
        <w:tc>
          <w:tcPr>
            <w:tcW w:w="6769" w:type="dxa"/>
            <w:tcBorders>
              <w:top w:val="single" w:sz="4" w:space="0" w:color="000000"/>
              <w:left w:val="single" w:sz="4" w:space="0" w:color="000000"/>
              <w:bottom w:val="single" w:sz="4" w:space="0" w:color="000000"/>
              <w:right w:val="single" w:sz="4" w:space="0" w:color="000000"/>
            </w:tcBorders>
          </w:tcPr>
          <w:p w14:paraId="132EDCD5" w14:textId="2C0978E4" w:rsidR="006940E4" w:rsidRPr="00D33BFA" w:rsidRDefault="006940E4" w:rsidP="006940E4">
            <w:pPr>
              <w:pStyle w:val="a5"/>
              <w:widowControl w:val="0"/>
              <w:suppressAutoHyphens/>
              <w:ind w:left="10" w:right="-57" w:firstLine="0"/>
              <w:jc w:val="left"/>
              <w:rPr>
                <w:sz w:val="26"/>
                <w:szCs w:val="26"/>
              </w:rPr>
            </w:pPr>
            <w:r w:rsidRPr="00D33BFA">
              <w:rPr>
                <w:sz w:val="26"/>
                <w:szCs w:val="26"/>
              </w:rPr>
              <w:t xml:space="preserve">1. Формирование экономического механизма функционирования системы </w:t>
            </w:r>
          </w:p>
          <w:p w14:paraId="07DA9520" w14:textId="39A923F2" w:rsidR="006940E4" w:rsidRPr="00D33BFA" w:rsidRDefault="006940E4" w:rsidP="006940E4">
            <w:pPr>
              <w:widowControl w:val="0"/>
              <w:suppressAutoHyphens/>
              <w:ind w:right="-57" w:firstLine="0"/>
              <w:jc w:val="left"/>
              <w:rPr>
                <w:sz w:val="26"/>
                <w:szCs w:val="26"/>
              </w:rPr>
            </w:pPr>
            <w:r w:rsidRPr="00D33BFA">
              <w:rPr>
                <w:sz w:val="26"/>
                <w:szCs w:val="26"/>
              </w:rPr>
              <w:t xml:space="preserve">2. Организацию селективного метода сбора муниципальных отходов </w:t>
            </w:r>
          </w:p>
          <w:p w14:paraId="67979383" w14:textId="4AF5120B" w:rsidR="006940E4" w:rsidRPr="00D33BFA" w:rsidRDefault="006940E4" w:rsidP="006940E4">
            <w:pPr>
              <w:pStyle w:val="a5"/>
              <w:widowControl w:val="0"/>
              <w:suppressAutoHyphens/>
              <w:ind w:left="0" w:right="-57" w:firstLine="0"/>
              <w:jc w:val="left"/>
              <w:rPr>
                <w:sz w:val="26"/>
                <w:szCs w:val="26"/>
              </w:rPr>
            </w:pPr>
            <w:r w:rsidRPr="00D33BFA">
              <w:rPr>
                <w:sz w:val="26"/>
                <w:szCs w:val="26"/>
              </w:rPr>
              <w:t xml:space="preserve">3. Пропаганду экологически безопасных способов производства, потребления и использования отходов </w:t>
            </w:r>
          </w:p>
          <w:p w14:paraId="3D02ECD8" w14:textId="41C36275" w:rsidR="006940E4" w:rsidRPr="00D33BFA" w:rsidRDefault="006940E4" w:rsidP="006940E4">
            <w:pPr>
              <w:pStyle w:val="a5"/>
              <w:widowControl w:val="0"/>
              <w:suppressAutoHyphens/>
              <w:ind w:left="10" w:right="-57" w:firstLine="0"/>
              <w:jc w:val="left"/>
              <w:rPr>
                <w:sz w:val="26"/>
                <w:szCs w:val="26"/>
              </w:rPr>
            </w:pPr>
            <w:r w:rsidRPr="00D33BFA">
              <w:rPr>
                <w:sz w:val="26"/>
                <w:szCs w:val="26"/>
              </w:rPr>
              <w:t xml:space="preserve">4. Транспортировку отходов с использованием трансфертных станций </w:t>
            </w:r>
          </w:p>
          <w:p w14:paraId="3444F5A8" w14:textId="235CA669" w:rsidR="006940E4" w:rsidRPr="00D33BFA" w:rsidRDefault="006940E4" w:rsidP="006940E4">
            <w:pPr>
              <w:pStyle w:val="a5"/>
              <w:widowControl w:val="0"/>
              <w:suppressAutoHyphens/>
              <w:ind w:left="10" w:right="-57" w:firstLine="0"/>
              <w:jc w:val="left"/>
              <w:rPr>
                <w:sz w:val="26"/>
                <w:szCs w:val="26"/>
              </w:rPr>
            </w:pPr>
            <w:r w:rsidRPr="00D33BFA">
              <w:rPr>
                <w:sz w:val="26"/>
                <w:szCs w:val="26"/>
              </w:rPr>
              <w:t>5. Организацию финансовых потоков в системе управления муниципальными отходами города</w:t>
            </w:r>
          </w:p>
        </w:tc>
      </w:tr>
      <w:tr w:rsidR="006940E4" w14:paraId="558F96BD" w14:textId="77777777" w:rsidTr="00A84076">
        <w:tc>
          <w:tcPr>
            <w:tcW w:w="10421" w:type="dxa"/>
            <w:gridSpan w:val="2"/>
            <w:tcBorders>
              <w:top w:val="single" w:sz="4" w:space="0" w:color="000000"/>
              <w:left w:val="single" w:sz="4" w:space="0" w:color="000000"/>
              <w:bottom w:val="single" w:sz="4" w:space="0" w:color="000000"/>
              <w:right w:val="single" w:sz="4" w:space="0" w:color="000000"/>
            </w:tcBorders>
          </w:tcPr>
          <w:p w14:paraId="33A0C066" w14:textId="501CADCB" w:rsidR="006940E4" w:rsidRPr="00D33BFA" w:rsidRDefault="006940E4" w:rsidP="006940E4">
            <w:pPr>
              <w:ind w:right="-57" w:firstLine="0"/>
              <w:rPr>
                <w:sz w:val="26"/>
                <w:szCs w:val="26"/>
              </w:rPr>
            </w:pPr>
            <w:r w:rsidRPr="00D33BFA">
              <w:rPr>
                <w:sz w:val="26"/>
                <w:szCs w:val="26"/>
              </w:rPr>
              <w:t>5. Одной из основных проблем в области жилищно-коммунального хозяйства</w:t>
            </w:r>
          </w:p>
          <w:p w14:paraId="187EDA76" w14:textId="774435BC" w:rsidR="006940E4" w:rsidRPr="00D33BFA" w:rsidRDefault="006940E4" w:rsidP="006940E4">
            <w:pPr>
              <w:ind w:right="-57" w:firstLine="0"/>
              <w:rPr>
                <w:sz w:val="26"/>
                <w:szCs w:val="26"/>
              </w:rPr>
            </w:pPr>
            <w:r w:rsidRPr="00D33BFA">
              <w:rPr>
                <w:sz w:val="26"/>
                <w:szCs w:val="26"/>
              </w:rPr>
              <w:t>в Российской Федерации является значительный объем … отрасли.</w:t>
            </w:r>
          </w:p>
        </w:tc>
      </w:tr>
      <w:tr w:rsidR="006940E4" w14:paraId="6719A4BE" w14:textId="77777777" w:rsidTr="00A84076">
        <w:tc>
          <w:tcPr>
            <w:tcW w:w="3652" w:type="dxa"/>
            <w:tcBorders>
              <w:top w:val="single" w:sz="4" w:space="0" w:color="000000"/>
              <w:left w:val="single" w:sz="4" w:space="0" w:color="000000"/>
              <w:bottom w:val="single" w:sz="4" w:space="0" w:color="000000"/>
              <w:right w:val="single" w:sz="4" w:space="0" w:color="000000"/>
            </w:tcBorders>
          </w:tcPr>
          <w:p w14:paraId="328A3A78" w14:textId="190CB072" w:rsidR="006940E4" w:rsidRPr="00D33BFA" w:rsidRDefault="006940E4" w:rsidP="006940E4">
            <w:pPr>
              <w:ind w:left="-57" w:right="-57" w:firstLine="0"/>
              <w:rPr>
                <w:sz w:val="26"/>
                <w:szCs w:val="26"/>
              </w:rPr>
            </w:pPr>
            <w:r w:rsidRPr="00D33BFA">
              <w:rPr>
                <w:sz w:val="26"/>
                <w:szCs w:val="26"/>
              </w:rPr>
              <w:t>6. При разработке целевого блока системы управления твёрдыми муниципальными отходами города предусматривается:</w:t>
            </w:r>
          </w:p>
        </w:tc>
        <w:tc>
          <w:tcPr>
            <w:tcW w:w="6769" w:type="dxa"/>
            <w:tcBorders>
              <w:top w:val="single" w:sz="4" w:space="0" w:color="000000"/>
              <w:left w:val="single" w:sz="4" w:space="0" w:color="000000"/>
              <w:bottom w:val="single" w:sz="4" w:space="0" w:color="000000"/>
              <w:right w:val="single" w:sz="4" w:space="0" w:color="000000"/>
            </w:tcBorders>
          </w:tcPr>
          <w:p w14:paraId="7BF1E7CE" w14:textId="788EEBA4" w:rsidR="006940E4" w:rsidRPr="00D33BFA" w:rsidRDefault="006940E4" w:rsidP="006940E4">
            <w:pPr>
              <w:pStyle w:val="a5"/>
              <w:widowControl w:val="0"/>
              <w:suppressAutoHyphens/>
              <w:ind w:left="10" w:right="-57" w:firstLine="0"/>
              <w:jc w:val="left"/>
              <w:rPr>
                <w:sz w:val="26"/>
                <w:szCs w:val="26"/>
              </w:rPr>
            </w:pPr>
            <w:r w:rsidRPr="00D33BFA">
              <w:rPr>
                <w:sz w:val="26"/>
                <w:szCs w:val="26"/>
              </w:rPr>
              <w:t xml:space="preserve">1. Разработка организационных процедур по формированию системы </w:t>
            </w:r>
          </w:p>
          <w:p w14:paraId="0A56C9DB" w14:textId="5A33C4D9" w:rsidR="006940E4" w:rsidRPr="00D33BFA" w:rsidRDefault="006940E4" w:rsidP="006940E4">
            <w:pPr>
              <w:pStyle w:val="a5"/>
              <w:widowControl w:val="0"/>
              <w:suppressAutoHyphens/>
              <w:ind w:left="0" w:right="-57" w:firstLine="0"/>
              <w:jc w:val="left"/>
              <w:rPr>
                <w:sz w:val="26"/>
                <w:szCs w:val="26"/>
              </w:rPr>
            </w:pPr>
            <w:r w:rsidRPr="00D33BFA">
              <w:rPr>
                <w:sz w:val="26"/>
                <w:szCs w:val="26"/>
              </w:rPr>
              <w:t xml:space="preserve">2. Разработка и принятие городских стандартов по санитарному содержанию территории города </w:t>
            </w:r>
          </w:p>
          <w:p w14:paraId="3E8A83BE" w14:textId="4475A1A3" w:rsidR="006940E4" w:rsidRPr="00D33BFA" w:rsidRDefault="006940E4" w:rsidP="006940E4">
            <w:pPr>
              <w:pStyle w:val="a5"/>
              <w:widowControl w:val="0"/>
              <w:suppressAutoHyphens/>
              <w:ind w:left="0" w:right="-57" w:firstLine="0"/>
              <w:jc w:val="left"/>
              <w:rPr>
                <w:sz w:val="26"/>
                <w:szCs w:val="26"/>
              </w:rPr>
            </w:pPr>
            <w:r w:rsidRPr="00D33BFA">
              <w:rPr>
                <w:sz w:val="26"/>
                <w:szCs w:val="26"/>
              </w:rPr>
              <w:t xml:space="preserve">3. Формирование системы экономических взаимоотношений участников управленческого процесса </w:t>
            </w:r>
          </w:p>
          <w:p w14:paraId="62ECD7CE" w14:textId="5FCA9575" w:rsidR="006940E4" w:rsidRPr="00D33BFA" w:rsidRDefault="006940E4" w:rsidP="006940E4">
            <w:pPr>
              <w:pStyle w:val="a5"/>
              <w:widowControl w:val="0"/>
              <w:suppressAutoHyphens/>
              <w:ind w:left="0" w:right="-57" w:firstLine="0"/>
              <w:jc w:val="left"/>
              <w:rPr>
                <w:sz w:val="26"/>
                <w:szCs w:val="26"/>
              </w:rPr>
            </w:pPr>
            <w:r w:rsidRPr="00D33BFA">
              <w:rPr>
                <w:sz w:val="26"/>
                <w:szCs w:val="26"/>
              </w:rPr>
              <w:t xml:space="preserve">4. Формирование системы целевых установок </w:t>
            </w:r>
          </w:p>
          <w:p w14:paraId="331FD420" w14:textId="518F80DB" w:rsidR="006940E4" w:rsidRPr="00D33BFA" w:rsidRDefault="006940E4" w:rsidP="006940E4">
            <w:pPr>
              <w:pStyle w:val="a5"/>
              <w:widowControl w:val="0"/>
              <w:suppressAutoHyphens/>
              <w:ind w:left="0" w:right="-57" w:firstLine="0"/>
              <w:jc w:val="left"/>
              <w:rPr>
                <w:sz w:val="26"/>
                <w:szCs w:val="26"/>
              </w:rPr>
            </w:pPr>
            <w:r w:rsidRPr="00D33BFA">
              <w:rPr>
                <w:sz w:val="26"/>
                <w:szCs w:val="26"/>
              </w:rPr>
              <w:t>5. Разработка программы сооружения полигонов по захоронению муниципальных отходов</w:t>
            </w:r>
          </w:p>
        </w:tc>
      </w:tr>
      <w:tr w:rsidR="006940E4" w14:paraId="40AD3300" w14:textId="77777777" w:rsidTr="00A84076">
        <w:trPr>
          <w:trHeight w:val="1014"/>
        </w:trPr>
        <w:tc>
          <w:tcPr>
            <w:tcW w:w="3652" w:type="dxa"/>
            <w:tcBorders>
              <w:top w:val="single" w:sz="4" w:space="0" w:color="000000"/>
              <w:left w:val="single" w:sz="4" w:space="0" w:color="000000"/>
              <w:bottom w:val="single" w:sz="4" w:space="0" w:color="000000"/>
              <w:right w:val="single" w:sz="4" w:space="0" w:color="000000"/>
            </w:tcBorders>
          </w:tcPr>
          <w:p w14:paraId="5A8C6732" w14:textId="290ADAC5" w:rsidR="006940E4" w:rsidRPr="00D33BFA" w:rsidRDefault="006940E4" w:rsidP="006940E4">
            <w:pPr>
              <w:ind w:right="-57" w:firstLine="0"/>
              <w:rPr>
                <w:sz w:val="26"/>
                <w:szCs w:val="26"/>
              </w:rPr>
            </w:pPr>
            <w:r w:rsidRPr="00D33BFA">
              <w:rPr>
                <w:sz w:val="26"/>
                <w:szCs w:val="26"/>
              </w:rPr>
              <w:t xml:space="preserve">7. Субсидия на оплату жилищно-коммунальных услуг </w:t>
            </w:r>
            <w:r w:rsidRPr="00D33BFA">
              <w:rPr>
                <w:b/>
                <w:bCs/>
                <w:sz w:val="26"/>
                <w:szCs w:val="26"/>
              </w:rPr>
              <w:t>НЕ</w:t>
            </w:r>
            <w:r w:rsidRPr="00D33BFA">
              <w:rPr>
                <w:sz w:val="26"/>
                <w:szCs w:val="26"/>
              </w:rPr>
              <w:t xml:space="preserve"> должна …</w:t>
            </w:r>
          </w:p>
        </w:tc>
        <w:tc>
          <w:tcPr>
            <w:tcW w:w="6769" w:type="dxa"/>
            <w:tcBorders>
              <w:top w:val="single" w:sz="4" w:space="0" w:color="000000"/>
              <w:left w:val="single" w:sz="4" w:space="0" w:color="000000"/>
              <w:bottom w:val="single" w:sz="4" w:space="0" w:color="000000"/>
              <w:right w:val="single" w:sz="4" w:space="0" w:color="000000"/>
            </w:tcBorders>
          </w:tcPr>
          <w:p w14:paraId="575FC626" w14:textId="164ADDA0" w:rsidR="006940E4" w:rsidRPr="00D33BFA" w:rsidRDefault="006940E4" w:rsidP="006940E4">
            <w:pPr>
              <w:pStyle w:val="a5"/>
              <w:widowControl w:val="0"/>
              <w:suppressAutoHyphens/>
              <w:ind w:left="10" w:right="-57" w:firstLine="0"/>
              <w:jc w:val="left"/>
              <w:rPr>
                <w:sz w:val="26"/>
                <w:szCs w:val="26"/>
              </w:rPr>
            </w:pPr>
            <w:r w:rsidRPr="00D33BFA">
              <w:rPr>
                <w:sz w:val="26"/>
                <w:szCs w:val="26"/>
              </w:rPr>
              <w:t>1. превышать сумму льгот</w:t>
            </w:r>
          </w:p>
          <w:p w14:paraId="1041899B" w14:textId="1F26A709" w:rsidR="006940E4" w:rsidRPr="00D33BFA" w:rsidRDefault="006940E4" w:rsidP="006940E4">
            <w:pPr>
              <w:pStyle w:val="a5"/>
              <w:widowControl w:val="0"/>
              <w:suppressAutoHyphens/>
              <w:ind w:left="10" w:right="-57" w:firstLine="0"/>
              <w:jc w:val="left"/>
              <w:rPr>
                <w:sz w:val="26"/>
                <w:szCs w:val="26"/>
              </w:rPr>
            </w:pPr>
            <w:r w:rsidRPr="00D33BFA">
              <w:rPr>
                <w:sz w:val="26"/>
                <w:szCs w:val="26"/>
              </w:rPr>
              <w:t>2. превышать фактических расходов семьи на оплату ЖКУ</w:t>
            </w:r>
          </w:p>
          <w:p w14:paraId="3D48C511" w14:textId="396815F8" w:rsidR="006940E4" w:rsidRPr="00D33BFA" w:rsidRDefault="006940E4" w:rsidP="006940E4">
            <w:pPr>
              <w:pStyle w:val="a5"/>
              <w:widowControl w:val="0"/>
              <w:suppressAutoHyphens/>
              <w:ind w:left="10" w:right="-57" w:firstLine="0"/>
              <w:jc w:val="left"/>
              <w:rPr>
                <w:sz w:val="26"/>
                <w:szCs w:val="26"/>
              </w:rPr>
            </w:pPr>
            <w:r w:rsidRPr="00D33BFA">
              <w:rPr>
                <w:sz w:val="26"/>
                <w:szCs w:val="26"/>
              </w:rPr>
              <w:t>3. превышать сумму равную 500 рублей</w:t>
            </w:r>
          </w:p>
          <w:p w14:paraId="2BBCFB23" w14:textId="0F55E01C" w:rsidR="006940E4" w:rsidRPr="00D33BFA" w:rsidRDefault="006940E4" w:rsidP="006940E4">
            <w:pPr>
              <w:pStyle w:val="a5"/>
              <w:widowControl w:val="0"/>
              <w:suppressAutoHyphens/>
              <w:ind w:left="10" w:right="-57" w:firstLine="0"/>
              <w:jc w:val="left"/>
              <w:rPr>
                <w:sz w:val="26"/>
                <w:szCs w:val="26"/>
              </w:rPr>
            </w:pPr>
            <w:r w:rsidRPr="00D33BFA">
              <w:rPr>
                <w:sz w:val="26"/>
                <w:szCs w:val="26"/>
              </w:rPr>
              <w:lastRenderedPageBreak/>
              <w:t>4. быть менее 1 тыс. рублей</w:t>
            </w:r>
          </w:p>
          <w:p w14:paraId="0BFB3F04" w14:textId="3FF763FB" w:rsidR="006940E4" w:rsidRPr="00D33BFA" w:rsidRDefault="006940E4" w:rsidP="006940E4">
            <w:pPr>
              <w:pStyle w:val="a5"/>
              <w:widowControl w:val="0"/>
              <w:suppressAutoHyphens/>
              <w:ind w:left="10" w:right="-57" w:firstLine="0"/>
              <w:jc w:val="left"/>
              <w:rPr>
                <w:sz w:val="26"/>
                <w:szCs w:val="26"/>
              </w:rPr>
            </w:pPr>
            <w:r w:rsidRPr="00D33BFA">
              <w:rPr>
                <w:sz w:val="26"/>
                <w:szCs w:val="26"/>
              </w:rPr>
              <w:t>5. иметь ограничений</w:t>
            </w:r>
          </w:p>
        </w:tc>
      </w:tr>
      <w:tr w:rsidR="006940E4" w14:paraId="0C4BF0DC" w14:textId="77777777" w:rsidTr="00A84076">
        <w:tc>
          <w:tcPr>
            <w:tcW w:w="3652" w:type="dxa"/>
            <w:tcBorders>
              <w:top w:val="single" w:sz="4" w:space="0" w:color="000000"/>
              <w:left w:val="single" w:sz="4" w:space="0" w:color="000000"/>
              <w:bottom w:val="single" w:sz="4" w:space="0" w:color="000000"/>
              <w:right w:val="single" w:sz="4" w:space="0" w:color="000000"/>
            </w:tcBorders>
          </w:tcPr>
          <w:p w14:paraId="0C0ADA43" w14:textId="24F29818" w:rsidR="006940E4" w:rsidRPr="00D33BFA" w:rsidRDefault="006940E4" w:rsidP="006940E4">
            <w:pPr>
              <w:ind w:right="-57" w:firstLine="0"/>
              <w:rPr>
                <w:sz w:val="26"/>
                <w:szCs w:val="26"/>
              </w:rPr>
            </w:pPr>
            <w:r w:rsidRPr="00D33BFA">
              <w:rPr>
                <w:sz w:val="26"/>
                <w:szCs w:val="26"/>
              </w:rPr>
              <w:lastRenderedPageBreak/>
              <w:t>8 В состав общественного (массового) городского пассажирского транспорта (ГПТ) включаются:</w:t>
            </w:r>
          </w:p>
        </w:tc>
        <w:tc>
          <w:tcPr>
            <w:tcW w:w="6769" w:type="dxa"/>
            <w:tcBorders>
              <w:top w:val="single" w:sz="4" w:space="0" w:color="000000"/>
              <w:left w:val="single" w:sz="4" w:space="0" w:color="000000"/>
              <w:bottom w:val="single" w:sz="4" w:space="0" w:color="000000"/>
              <w:right w:val="single" w:sz="4" w:space="0" w:color="000000"/>
            </w:tcBorders>
          </w:tcPr>
          <w:p w14:paraId="1763F391" w14:textId="13AC19D7" w:rsidR="006940E4" w:rsidRPr="00D33BFA" w:rsidRDefault="006940E4" w:rsidP="006940E4">
            <w:pPr>
              <w:widowControl w:val="0"/>
              <w:suppressAutoHyphens/>
              <w:ind w:right="-57" w:firstLine="0"/>
              <w:jc w:val="left"/>
              <w:rPr>
                <w:sz w:val="26"/>
                <w:szCs w:val="26"/>
              </w:rPr>
            </w:pPr>
            <w:r w:rsidRPr="00D33BFA">
              <w:rPr>
                <w:sz w:val="26"/>
                <w:szCs w:val="26"/>
              </w:rPr>
              <w:t xml:space="preserve">1. Троллейбус </w:t>
            </w:r>
          </w:p>
          <w:p w14:paraId="7083B021" w14:textId="623D4FA5" w:rsidR="006940E4" w:rsidRPr="00D33BFA" w:rsidRDefault="006940E4" w:rsidP="006940E4">
            <w:pPr>
              <w:pStyle w:val="a5"/>
              <w:widowControl w:val="0"/>
              <w:suppressAutoHyphens/>
              <w:ind w:left="10" w:right="-57" w:firstLine="0"/>
              <w:jc w:val="left"/>
              <w:rPr>
                <w:sz w:val="26"/>
                <w:szCs w:val="26"/>
              </w:rPr>
            </w:pPr>
            <w:r w:rsidRPr="00D33BFA">
              <w:rPr>
                <w:sz w:val="26"/>
                <w:szCs w:val="26"/>
              </w:rPr>
              <w:t xml:space="preserve">2. Мотоциклы и велосипеды </w:t>
            </w:r>
          </w:p>
          <w:p w14:paraId="0708D382" w14:textId="5EB52AC5" w:rsidR="006940E4" w:rsidRPr="00D33BFA" w:rsidRDefault="006940E4" w:rsidP="006940E4">
            <w:pPr>
              <w:pStyle w:val="a5"/>
              <w:widowControl w:val="0"/>
              <w:suppressAutoHyphens/>
              <w:ind w:left="10" w:right="-57" w:firstLine="0"/>
              <w:jc w:val="left"/>
              <w:rPr>
                <w:sz w:val="26"/>
                <w:szCs w:val="26"/>
              </w:rPr>
            </w:pPr>
            <w:r w:rsidRPr="00D33BFA">
              <w:rPr>
                <w:sz w:val="26"/>
                <w:szCs w:val="26"/>
              </w:rPr>
              <w:t xml:space="preserve">3. Легковые автомобили </w:t>
            </w:r>
          </w:p>
          <w:p w14:paraId="78A6DCE4" w14:textId="42B118CA" w:rsidR="006940E4" w:rsidRPr="00D33BFA" w:rsidRDefault="006940E4" w:rsidP="006940E4">
            <w:pPr>
              <w:pStyle w:val="a5"/>
              <w:widowControl w:val="0"/>
              <w:suppressAutoHyphens/>
              <w:ind w:left="10" w:right="-57" w:firstLine="0"/>
              <w:jc w:val="left"/>
              <w:rPr>
                <w:sz w:val="26"/>
                <w:szCs w:val="26"/>
              </w:rPr>
            </w:pPr>
            <w:r w:rsidRPr="00D33BFA">
              <w:rPr>
                <w:sz w:val="26"/>
                <w:szCs w:val="26"/>
              </w:rPr>
              <w:t xml:space="preserve">4. Метрополитен </w:t>
            </w:r>
          </w:p>
          <w:p w14:paraId="34751FA6" w14:textId="793E1ED3" w:rsidR="006940E4" w:rsidRPr="00D33BFA" w:rsidRDefault="006940E4" w:rsidP="006940E4">
            <w:pPr>
              <w:pStyle w:val="a5"/>
              <w:widowControl w:val="0"/>
              <w:suppressAutoHyphens/>
              <w:ind w:left="10" w:right="-57" w:firstLine="0"/>
              <w:jc w:val="left"/>
              <w:rPr>
                <w:sz w:val="26"/>
                <w:szCs w:val="26"/>
              </w:rPr>
            </w:pPr>
            <w:r w:rsidRPr="00D33BFA">
              <w:rPr>
                <w:sz w:val="26"/>
                <w:szCs w:val="26"/>
              </w:rPr>
              <w:t>5. Маршрутные автобусы</w:t>
            </w:r>
          </w:p>
        </w:tc>
      </w:tr>
      <w:tr w:rsidR="00EE3B02" w14:paraId="458A29C7" w14:textId="77777777" w:rsidTr="00A84076">
        <w:tc>
          <w:tcPr>
            <w:tcW w:w="3652" w:type="dxa"/>
            <w:tcBorders>
              <w:top w:val="single" w:sz="4" w:space="0" w:color="000000"/>
              <w:left w:val="single" w:sz="4" w:space="0" w:color="000000"/>
              <w:bottom w:val="single" w:sz="4" w:space="0" w:color="000000"/>
              <w:right w:val="single" w:sz="4" w:space="0" w:color="000000"/>
            </w:tcBorders>
          </w:tcPr>
          <w:p w14:paraId="3609B412" w14:textId="5711BB1D" w:rsidR="00EE3B02" w:rsidRPr="00D33BFA" w:rsidRDefault="00EE3B02" w:rsidP="00EE3B02">
            <w:pPr>
              <w:ind w:right="-57" w:firstLine="0"/>
              <w:rPr>
                <w:sz w:val="26"/>
                <w:szCs w:val="26"/>
              </w:rPr>
            </w:pPr>
            <w:r w:rsidRPr="00D33BFA">
              <w:rPr>
                <w:sz w:val="26"/>
                <w:szCs w:val="26"/>
              </w:rPr>
              <w:t>9. Категории потенциальных инвесторов в жилищном строительстве: государственные и муниципальные организации, частный бизнес, … лица</w:t>
            </w:r>
          </w:p>
        </w:tc>
        <w:tc>
          <w:tcPr>
            <w:tcW w:w="6769" w:type="dxa"/>
            <w:tcBorders>
              <w:top w:val="single" w:sz="4" w:space="0" w:color="000000"/>
              <w:left w:val="single" w:sz="4" w:space="0" w:color="000000"/>
              <w:bottom w:val="single" w:sz="4" w:space="0" w:color="000000"/>
              <w:right w:val="single" w:sz="4" w:space="0" w:color="000000"/>
            </w:tcBorders>
          </w:tcPr>
          <w:p w14:paraId="2D4DE464" w14:textId="77777777" w:rsidR="00EE3B02" w:rsidRPr="00D33BFA" w:rsidRDefault="00EE3B02" w:rsidP="00EE3B02">
            <w:pPr>
              <w:ind w:right="-57" w:firstLine="0"/>
              <w:rPr>
                <w:sz w:val="26"/>
                <w:szCs w:val="26"/>
              </w:rPr>
            </w:pPr>
            <w:r w:rsidRPr="00D33BFA">
              <w:rPr>
                <w:sz w:val="26"/>
                <w:szCs w:val="26"/>
              </w:rPr>
              <w:t>1. обеспечение развития территории региона</w:t>
            </w:r>
          </w:p>
          <w:p w14:paraId="203F9F9B" w14:textId="77777777" w:rsidR="00EE3B02" w:rsidRPr="00D33BFA" w:rsidRDefault="00EE3B02" w:rsidP="00EE3B02">
            <w:pPr>
              <w:ind w:right="-57" w:firstLine="0"/>
              <w:rPr>
                <w:sz w:val="26"/>
                <w:szCs w:val="26"/>
              </w:rPr>
            </w:pPr>
            <w:r w:rsidRPr="00D33BFA">
              <w:rPr>
                <w:sz w:val="26"/>
                <w:szCs w:val="26"/>
              </w:rPr>
              <w:t>2. защита интересов и прав местного сообщества</w:t>
            </w:r>
          </w:p>
          <w:p w14:paraId="43DAB787" w14:textId="77777777" w:rsidR="00EE3B02" w:rsidRPr="00D33BFA" w:rsidRDefault="00EE3B02" w:rsidP="00EE3B02">
            <w:pPr>
              <w:ind w:right="-57" w:firstLine="0"/>
              <w:rPr>
                <w:sz w:val="26"/>
                <w:szCs w:val="26"/>
              </w:rPr>
            </w:pPr>
            <w:r w:rsidRPr="00D33BFA">
              <w:rPr>
                <w:sz w:val="26"/>
                <w:szCs w:val="26"/>
              </w:rPr>
              <w:t>3. обеспечение участия населения в решении местных дел</w:t>
            </w:r>
          </w:p>
          <w:p w14:paraId="38BF950E" w14:textId="77777777" w:rsidR="00EE3B02" w:rsidRPr="00D33BFA" w:rsidRDefault="00EE3B02" w:rsidP="00EE3B02">
            <w:pPr>
              <w:ind w:right="-57" w:firstLine="0"/>
              <w:rPr>
                <w:sz w:val="26"/>
                <w:szCs w:val="26"/>
              </w:rPr>
            </w:pPr>
            <w:r w:rsidRPr="00D33BFA">
              <w:rPr>
                <w:sz w:val="26"/>
                <w:szCs w:val="26"/>
              </w:rPr>
              <w:t>4. представление интересов государства на международном уровне</w:t>
            </w:r>
          </w:p>
          <w:p w14:paraId="28C5F9DA" w14:textId="77777777" w:rsidR="00EE3B02" w:rsidRPr="00D33BFA" w:rsidRDefault="00EE3B02" w:rsidP="00EE3B02">
            <w:pPr>
              <w:ind w:right="-57" w:firstLine="0"/>
              <w:rPr>
                <w:sz w:val="26"/>
                <w:szCs w:val="26"/>
              </w:rPr>
            </w:pPr>
            <w:r w:rsidRPr="00D33BFA">
              <w:rPr>
                <w:sz w:val="26"/>
                <w:szCs w:val="26"/>
              </w:rPr>
              <w:t>5. расширение полномочий органов местного самоуправления</w:t>
            </w:r>
          </w:p>
          <w:p w14:paraId="4E0EE9C6" w14:textId="77777777" w:rsidR="00EE3B02" w:rsidRPr="00D33BFA" w:rsidRDefault="00EE3B02" w:rsidP="00EE3B02">
            <w:pPr>
              <w:ind w:right="-57" w:firstLine="0"/>
              <w:rPr>
                <w:sz w:val="26"/>
                <w:szCs w:val="26"/>
              </w:rPr>
            </w:pPr>
            <w:r w:rsidRPr="00D33BFA">
              <w:rPr>
                <w:sz w:val="26"/>
                <w:szCs w:val="26"/>
              </w:rPr>
              <w:t xml:space="preserve">6. создание условий для участия населения в решении местных проблем </w:t>
            </w:r>
          </w:p>
          <w:p w14:paraId="6E36C0AA" w14:textId="5E443B39" w:rsidR="00EE3B02" w:rsidRPr="00D33BFA" w:rsidRDefault="00EE3B02" w:rsidP="00EE3B02">
            <w:pPr>
              <w:ind w:right="-57" w:firstLine="0"/>
              <w:rPr>
                <w:sz w:val="26"/>
                <w:szCs w:val="26"/>
              </w:rPr>
            </w:pPr>
            <w:r w:rsidRPr="00D33BFA">
              <w:rPr>
                <w:sz w:val="26"/>
                <w:szCs w:val="26"/>
              </w:rPr>
              <w:t>7. принятие законов, учитывающих специфику муниципальных образований</w:t>
            </w:r>
          </w:p>
        </w:tc>
      </w:tr>
      <w:tr w:rsidR="00EE3B02" w14:paraId="47631CB4" w14:textId="77777777" w:rsidTr="00A84076">
        <w:tc>
          <w:tcPr>
            <w:tcW w:w="10421" w:type="dxa"/>
            <w:gridSpan w:val="2"/>
            <w:tcBorders>
              <w:top w:val="single" w:sz="4" w:space="0" w:color="000000"/>
              <w:left w:val="single" w:sz="4" w:space="0" w:color="000000"/>
              <w:bottom w:val="single" w:sz="4" w:space="0" w:color="000000"/>
              <w:right w:val="single" w:sz="4" w:space="0" w:color="000000"/>
            </w:tcBorders>
          </w:tcPr>
          <w:p w14:paraId="419D6C50" w14:textId="2AEA1C52" w:rsidR="00EE3B02" w:rsidRPr="00D33BFA" w:rsidRDefault="00EE3B02" w:rsidP="00EE3B02">
            <w:pPr>
              <w:ind w:right="-57" w:firstLine="0"/>
              <w:rPr>
                <w:sz w:val="26"/>
                <w:szCs w:val="26"/>
              </w:rPr>
            </w:pPr>
            <w:r w:rsidRPr="00D33BFA">
              <w:rPr>
                <w:sz w:val="26"/>
                <w:szCs w:val="26"/>
              </w:rPr>
              <w:t xml:space="preserve">10. Для регулирования процессов жилищного строительства в городах на всех его этапах создается </w:t>
            </w:r>
          </w:p>
          <w:p w14:paraId="0C738933" w14:textId="724D4DD3" w:rsidR="00EE3B02" w:rsidRPr="00D33BFA" w:rsidRDefault="00EE3B02" w:rsidP="00EE3B02">
            <w:pPr>
              <w:ind w:left="-57" w:right="-57" w:firstLine="0"/>
              <w:rPr>
                <w:sz w:val="26"/>
                <w:szCs w:val="26"/>
              </w:rPr>
            </w:pPr>
            <w:r w:rsidRPr="00D33BFA">
              <w:rPr>
                <w:sz w:val="26"/>
                <w:szCs w:val="26"/>
              </w:rPr>
              <w:t>управление капитального строительства или отдел капитального строительства, которые могут иметь форму муниципального учреждения или структурного подразделения …</w:t>
            </w:r>
          </w:p>
        </w:tc>
      </w:tr>
      <w:tr w:rsidR="00D33BFA" w14:paraId="6F1D32BD" w14:textId="77777777" w:rsidTr="00A84076">
        <w:tc>
          <w:tcPr>
            <w:tcW w:w="10421" w:type="dxa"/>
            <w:gridSpan w:val="2"/>
            <w:tcBorders>
              <w:top w:val="single" w:sz="4" w:space="0" w:color="000000"/>
              <w:left w:val="single" w:sz="4" w:space="0" w:color="000000"/>
              <w:bottom w:val="single" w:sz="4" w:space="0" w:color="000000"/>
              <w:right w:val="single" w:sz="4" w:space="0" w:color="000000"/>
            </w:tcBorders>
          </w:tcPr>
          <w:p w14:paraId="763F7E4B" w14:textId="77777777" w:rsidR="00D33BFA" w:rsidRDefault="00D33BFA" w:rsidP="00A84076">
            <w:pPr>
              <w:ind w:right="-57"/>
              <w:rPr>
                <w:sz w:val="26"/>
                <w:szCs w:val="26"/>
              </w:rPr>
            </w:pPr>
            <w:r w:rsidRPr="00D33BFA">
              <w:rPr>
                <w:b/>
                <w:bCs/>
                <w:sz w:val="26"/>
                <w:szCs w:val="26"/>
              </w:rPr>
              <w:t>Вопрос 3. Практико-ориентированное задание (20 баллов)</w:t>
            </w:r>
            <w:r w:rsidRPr="00D33BFA">
              <w:rPr>
                <w:sz w:val="26"/>
                <w:szCs w:val="26"/>
              </w:rPr>
              <w:t xml:space="preserve"> </w:t>
            </w:r>
          </w:p>
          <w:p w14:paraId="35D74BF5" w14:textId="7544817A" w:rsidR="00D33BFA" w:rsidRDefault="00D33BFA" w:rsidP="00D33BFA">
            <w:pPr>
              <w:spacing w:after="160" w:line="259" w:lineRule="auto"/>
              <w:ind w:firstLine="0"/>
              <w:jc w:val="left"/>
            </w:pPr>
            <w:r>
              <w:t xml:space="preserve">Работники Областного управления по обеспечению населения природным газом (газификации) – </w:t>
            </w:r>
            <w:proofErr w:type="spellStart"/>
            <w:r>
              <w:t>Облгаза</w:t>
            </w:r>
            <w:proofErr w:type="spellEnd"/>
            <w:r>
              <w:t xml:space="preserve"> проводили ревизию состояния газовых сетей в поселении и обнаружили </w:t>
            </w:r>
            <w:r w:rsidR="0004266C">
              <w:t>случаи</w:t>
            </w:r>
            <w:r>
              <w:t xml:space="preserve"> </w:t>
            </w:r>
            <w:r w:rsidR="0004266C">
              <w:t xml:space="preserve">(возможно </w:t>
            </w:r>
            <w:r>
              <w:t>незаконных</w:t>
            </w:r>
            <w:r w:rsidR="0004266C">
              <w:t>)</w:t>
            </w:r>
            <w:r>
              <w:t xml:space="preserve"> врезок</w:t>
            </w:r>
            <w:r w:rsidR="0004266C">
              <w:t xml:space="preserve"> в газопровод</w:t>
            </w:r>
            <w:r>
              <w:t xml:space="preserve"> (незаконного</w:t>
            </w:r>
            <w:r w:rsidR="0004266C">
              <w:t xml:space="preserve"> присоедин</w:t>
            </w:r>
            <w:r>
              <w:t xml:space="preserve">ения абонентов к сетям). </w:t>
            </w:r>
          </w:p>
          <w:p w14:paraId="302F5434" w14:textId="5387A78C" w:rsidR="00D33BFA" w:rsidRDefault="00D33BFA" w:rsidP="00D33BFA">
            <w:pPr>
              <w:spacing w:after="160" w:line="259" w:lineRule="auto"/>
              <w:ind w:firstLine="0"/>
              <w:jc w:val="left"/>
            </w:pPr>
            <w:r>
              <w:t xml:space="preserve">Задания: </w:t>
            </w:r>
          </w:p>
          <w:p w14:paraId="0A5E5432" w14:textId="77777777" w:rsidR="00A30B4D" w:rsidRDefault="00A30B4D" w:rsidP="00A30B4D">
            <w:pPr>
              <w:spacing w:after="160" w:line="259" w:lineRule="auto"/>
              <w:ind w:firstLine="0"/>
              <w:jc w:val="left"/>
            </w:pPr>
            <w:r>
              <w:t>1. </w:t>
            </w:r>
            <w:r w:rsidR="0004266C">
              <w:t>Поясните, каки</w:t>
            </w:r>
            <w:r>
              <w:t>е</w:t>
            </w:r>
            <w:r w:rsidR="0004266C">
              <w:t xml:space="preserve"> </w:t>
            </w:r>
            <w:r>
              <w:t xml:space="preserve">нормативно-правовые документы регулируют эту сферу деятельности; </w:t>
            </w:r>
          </w:p>
          <w:p w14:paraId="66A363FB" w14:textId="0CC0803F" w:rsidR="00A30B4D" w:rsidRDefault="00A30B4D" w:rsidP="00A30B4D">
            <w:pPr>
              <w:spacing w:after="160" w:line="259" w:lineRule="auto"/>
              <w:ind w:firstLine="0"/>
              <w:jc w:val="left"/>
            </w:pPr>
            <w:r>
              <w:t>2. Укажите, на какие органы возложены контрольно-надзорные функции в этой сфере жизнедеятельности;</w:t>
            </w:r>
          </w:p>
          <w:p w14:paraId="6C1A1857" w14:textId="572AF44F" w:rsidR="0004266C" w:rsidRDefault="00A30B4D" w:rsidP="00D33BFA">
            <w:pPr>
              <w:spacing w:after="160" w:line="259" w:lineRule="auto"/>
              <w:ind w:firstLine="0"/>
              <w:jc w:val="left"/>
            </w:pPr>
            <w:r>
              <w:t>3. Определите в</w:t>
            </w:r>
            <w:r w:rsidR="0004266C">
              <w:t xml:space="preserve"> чьей компетенции находится дальнейшее рассмотрение выявленных фактов</w:t>
            </w:r>
            <w:r>
              <w:t>, в какие сроки и какие действия в результате должны быть приняты</w:t>
            </w:r>
            <w:r w:rsidR="004652AE">
              <w:t>.</w:t>
            </w:r>
          </w:p>
          <w:p w14:paraId="0EA871AA" w14:textId="23B4FA4B" w:rsidR="00D33BFA" w:rsidRPr="00231FEB" w:rsidRDefault="004652AE" w:rsidP="00231FEB">
            <w:pPr>
              <w:spacing w:after="160" w:line="259" w:lineRule="auto"/>
              <w:ind w:firstLine="0"/>
              <w:jc w:val="left"/>
            </w:pPr>
            <w:r>
              <w:t>4</w:t>
            </w:r>
            <w:r w:rsidR="0004266C">
              <w:t xml:space="preserve">. </w:t>
            </w:r>
            <w:r>
              <w:t>Если факты незаконного присоединения к сетям подтвердятся, то поясните о чём это свидетельствует и какие меры необходимо предпринимать.</w:t>
            </w:r>
          </w:p>
        </w:tc>
      </w:tr>
    </w:tbl>
    <w:p w14:paraId="3B283557" w14:textId="77777777" w:rsidR="008E3167" w:rsidRDefault="008E3167" w:rsidP="00081400">
      <w:pPr>
        <w:spacing w:line="276" w:lineRule="auto"/>
        <w:ind w:left="-567" w:right="-284"/>
        <w:jc w:val="center"/>
        <w:rPr>
          <w:rFonts w:eastAsia="Calibri"/>
          <w:b/>
          <w:sz w:val="24"/>
          <w:szCs w:val="24"/>
          <w:lang w:eastAsia="en-US"/>
        </w:rPr>
      </w:pPr>
    </w:p>
    <w:p w14:paraId="3B26B483" w14:textId="77777777" w:rsidR="00B74658" w:rsidRPr="00081400" w:rsidRDefault="00B74658" w:rsidP="00081400">
      <w:pPr>
        <w:spacing w:line="276" w:lineRule="auto"/>
        <w:ind w:left="-567" w:right="-284"/>
        <w:jc w:val="center"/>
        <w:rPr>
          <w:rFonts w:eastAsia="Calibri"/>
          <w:b/>
          <w:sz w:val="24"/>
          <w:szCs w:val="24"/>
          <w:lang w:eastAsia="en-US"/>
        </w:rPr>
      </w:pPr>
    </w:p>
    <w:p w14:paraId="5E3335AC" w14:textId="117A84AE" w:rsidR="00081400" w:rsidRPr="00081400" w:rsidRDefault="00081400" w:rsidP="00081400">
      <w:pPr>
        <w:widowControl w:val="0"/>
        <w:tabs>
          <w:tab w:val="left" w:pos="-284"/>
        </w:tabs>
        <w:suppressAutoHyphens/>
        <w:ind w:left="-284" w:firstLine="0"/>
        <w:jc w:val="left"/>
        <w:rPr>
          <w:rFonts w:eastAsia="Times New Roman"/>
          <w:sz w:val="24"/>
          <w:szCs w:val="24"/>
        </w:rPr>
        <w:sectPr w:rsidR="00081400" w:rsidRPr="00081400">
          <w:footerReference w:type="default" r:id="rId8"/>
          <w:pgSz w:w="11906" w:h="16838"/>
          <w:pgMar w:top="1134" w:right="567" w:bottom="1134" w:left="1134" w:header="0" w:footer="709" w:gutter="0"/>
          <w:pgNumType w:start="1"/>
          <w:cols w:space="720"/>
          <w:formProt w:val="0"/>
          <w:titlePg/>
          <w:docGrid w:linePitch="360"/>
        </w:sectPr>
      </w:pPr>
    </w:p>
    <w:tbl>
      <w:tblPr>
        <w:tblStyle w:val="210"/>
        <w:tblW w:w="14879" w:type="dxa"/>
        <w:tblLayout w:type="fixed"/>
        <w:tblLook w:val="04A0" w:firstRow="1" w:lastRow="0" w:firstColumn="1" w:lastColumn="0" w:noHBand="0" w:noVBand="1"/>
      </w:tblPr>
      <w:tblGrid>
        <w:gridCol w:w="2376"/>
        <w:gridCol w:w="2410"/>
        <w:gridCol w:w="3402"/>
        <w:gridCol w:w="6691"/>
      </w:tblGrid>
      <w:tr w:rsidR="0014573B" w:rsidRPr="00081400" w14:paraId="030900E6" w14:textId="77777777" w:rsidTr="00EA7819">
        <w:trPr>
          <w:trHeight w:val="562"/>
        </w:trPr>
        <w:tc>
          <w:tcPr>
            <w:tcW w:w="14879" w:type="dxa"/>
            <w:gridSpan w:val="4"/>
          </w:tcPr>
          <w:p w14:paraId="6D9EE01F" w14:textId="77777777" w:rsidR="0014573B" w:rsidRPr="00081400" w:rsidRDefault="0014573B" w:rsidP="00081400">
            <w:pPr>
              <w:widowControl w:val="0"/>
              <w:jc w:val="center"/>
              <w:rPr>
                <w:rFonts w:ascii="Times New Roman" w:eastAsia="Times New Roman" w:hAnsi="Times New Roman" w:cs="Times New Roman"/>
                <w:b/>
                <w:bCs/>
                <w:sz w:val="24"/>
                <w:szCs w:val="24"/>
              </w:rPr>
            </w:pPr>
            <w:r w:rsidRPr="00081400">
              <w:rPr>
                <w:rFonts w:ascii="Times New Roman" w:eastAsia="Times New Roman" w:hAnsi="Times New Roman" w:cs="Times New Roman"/>
                <w:b/>
                <w:bCs/>
                <w:sz w:val="24"/>
                <w:szCs w:val="24"/>
              </w:rPr>
              <w:lastRenderedPageBreak/>
              <w:t>Типовые контрольные задания, необходимые для оценки индикаторов достижения компетенций, умений и знаний</w:t>
            </w:r>
          </w:p>
        </w:tc>
      </w:tr>
      <w:tr w:rsidR="00081400" w:rsidRPr="00081400" w14:paraId="63C7C98A" w14:textId="77777777" w:rsidTr="007A0CDA">
        <w:tc>
          <w:tcPr>
            <w:tcW w:w="2376" w:type="dxa"/>
          </w:tcPr>
          <w:p w14:paraId="1A121D55" w14:textId="77777777" w:rsidR="00081400" w:rsidRPr="00081400" w:rsidRDefault="00081400" w:rsidP="00081400">
            <w:pPr>
              <w:widowControl w:val="0"/>
              <w:jc w:val="center"/>
              <w:rPr>
                <w:rFonts w:ascii="Times New Roman" w:eastAsia="Times New Roman" w:hAnsi="Times New Roman" w:cs="Times New Roman"/>
                <w:sz w:val="24"/>
                <w:szCs w:val="24"/>
              </w:rPr>
            </w:pPr>
            <w:r w:rsidRPr="00081400">
              <w:rPr>
                <w:rFonts w:ascii="Times New Roman" w:eastAsia="Times New Roman" w:hAnsi="Times New Roman" w:cs="Times New Roman"/>
                <w:sz w:val="24"/>
                <w:szCs w:val="24"/>
              </w:rPr>
              <w:t>Наименование компетенции</w:t>
            </w:r>
          </w:p>
        </w:tc>
        <w:tc>
          <w:tcPr>
            <w:tcW w:w="2410" w:type="dxa"/>
          </w:tcPr>
          <w:p w14:paraId="43FC1110" w14:textId="4972C082" w:rsidR="00081400" w:rsidRPr="00081400" w:rsidRDefault="00081400" w:rsidP="00081400">
            <w:pPr>
              <w:widowControl w:val="0"/>
              <w:jc w:val="center"/>
              <w:rPr>
                <w:rFonts w:ascii="Times New Roman" w:eastAsia="Times New Roman" w:hAnsi="Times New Roman" w:cs="Times New Roman"/>
                <w:sz w:val="24"/>
                <w:szCs w:val="24"/>
              </w:rPr>
            </w:pPr>
            <w:r w:rsidRPr="00081400">
              <w:rPr>
                <w:rFonts w:ascii="Times New Roman" w:eastAsia="Times New Roman" w:hAnsi="Times New Roman" w:cs="Times New Roman"/>
                <w:sz w:val="24"/>
                <w:szCs w:val="24"/>
              </w:rPr>
              <w:t>Наименование индикаторов достижения компетенции</w:t>
            </w:r>
          </w:p>
        </w:tc>
        <w:tc>
          <w:tcPr>
            <w:tcW w:w="3402" w:type="dxa"/>
          </w:tcPr>
          <w:p w14:paraId="3827604F" w14:textId="77777777" w:rsidR="00081400" w:rsidRPr="00081400" w:rsidRDefault="00081400" w:rsidP="00081400">
            <w:pPr>
              <w:widowControl w:val="0"/>
              <w:jc w:val="center"/>
              <w:rPr>
                <w:rFonts w:ascii="Times New Roman" w:eastAsia="Times New Roman" w:hAnsi="Times New Roman" w:cs="Times New Roman"/>
                <w:sz w:val="24"/>
                <w:szCs w:val="24"/>
              </w:rPr>
            </w:pPr>
            <w:r w:rsidRPr="00081400">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6691" w:type="dxa"/>
          </w:tcPr>
          <w:p w14:paraId="59A681A0" w14:textId="77777777" w:rsidR="00081400" w:rsidRPr="00081400" w:rsidRDefault="00081400" w:rsidP="00081400">
            <w:pPr>
              <w:widowControl w:val="0"/>
              <w:jc w:val="center"/>
              <w:rPr>
                <w:rFonts w:ascii="Times New Roman" w:eastAsia="Times New Roman" w:hAnsi="Times New Roman" w:cs="Times New Roman"/>
                <w:sz w:val="24"/>
                <w:szCs w:val="24"/>
              </w:rPr>
            </w:pPr>
            <w:r w:rsidRPr="00081400">
              <w:rPr>
                <w:rFonts w:ascii="Times New Roman" w:eastAsia="Times New Roman" w:hAnsi="Times New Roman" w:cs="Times New Roman"/>
                <w:sz w:val="24"/>
                <w:szCs w:val="24"/>
              </w:rPr>
              <w:t>Типовые контрольные задания</w:t>
            </w:r>
          </w:p>
        </w:tc>
      </w:tr>
      <w:tr w:rsidR="00175D48" w:rsidRPr="00081400" w14:paraId="745A495E" w14:textId="77777777" w:rsidTr="007A0CDA">
        <w:tc>
          <w:tcPr>
            <w:tcW w:w="2376" w:type="dxa"/>
            <w:vMerge w:val="restart"/>
          </w:tcPr>
          <w:p w14:paraId="79E1F971" w14:textId="5D158A87" w:rsidR="00175D48" w:rsidRPr="00622489" w:rsidRDefault="00175D48" w:rsidP="00D0106A">
            <w:pPr>
              <w:widowControl w:val="0"/>
              <w:rPr>
                <w:rFonts w:ascii="Times New Roman" w:eastAsia="Times New Roman" w:hAnsi="Times New Roman" w:cs="Times New Roman"/>
                <w:sz w:val="24"/>
                <w:szCs w:val="24"/>
              </w:rPr>
            </w:pPr>
            <w:r w:rsidRPr="00622489">
              <w:rPr>
                <w:rFonts w:ascii="Times New Roman" w:eastAsia="Times New Roman" w:hAnsi="Times New Roman" w:cs="Times New Roman"/>
                <w:sz w:val="24"/>
                <w:szCs w:val="24"/>
              </w:rPr>
              <w:t>ПКН-9</w:t>
            </w:r>
            <w:r>
              <w:rPr>
                <w:rFonts w:ascii="Times New Roman" w:eastAsia="Times New Roman" w:hAnsi="Times New Roman" w:cs="Times New Roman"/>
                <w:sz w:val="24"/>
                <w:szCs w:val="24"/>
              </w:rPr>
              <w:t>.</w:t>
            </w:r>
            <w:r w:rsidRPr="00622489">
              <w:rPr>
                <w:rFonts w:ascii="Times New Roman" w:eastAsia="Times New Roman" w:hAnsi="Times New Roman" w:cs="Times New Roman"/>
                <w:sz w:val="24"/>
                <w:szCs w:val="24"/>
              </w:rPr>
              <w:tab/>
              <w:t xml:space="preserve"> 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 </w:t>
            </w:r>
          </w:p>
          <w:p w14:paraId="40C585F2" w14:textId="6D2B6A8B" w:rsidR="00175D48" w:rsidRPr="00081400" w:rsidRDefault="00175D48" w:rsidP="00D0106A">
            <w:pPr>
              <w:widowControl w:val="0"/>
              <w:rPr>
                <w:rFonts w:ascii="Times New Roman" w:eastAsia="Times New Roman" w:hAnsi="Times New Roman" w:cs="Times New Roman"/>
                <w:sz w:val="24"/>
                <w:szCs w:val="24"/>
              </w:rPr>
            </w:pPr>
            <w:r w:rsidRPr="00D0106A">
              <w:rPr>
                <w:rFonts w:eastAsia="Times New Roman"/>
                <w:sz w:val="24"/>
                <w:szCs w:val="24"/>
              </w:rPr>
              <w:tab/>
            </w:r>
          </w:p>
        </w:tc>
        <w:tc>
          <w:tcPr>
            <w:tcW w:w="2410" w:type="dxa"/>
          </w:tcPr>
          <w:p w14:paraId="28B1C826" w14:textId="77777777" w:rsidR="00175D48" w:rsidRPr="00D0106A" w:rsidRDefault="00175D48" w:rsidP="00D0106A">
            <w:pPr>
              <w:widowControl w:val="0"/>
              <w:tabs>
                <w:tab w:val="left" w:pos="540"/>
              </w:tabs>
              <w:contextualSpacing/>
              <w:rPr>
                <w:rFonts w:ascii="Times New Roman" w:eastAsia="Times New Roman" w:hAnsi="Times New Roman" w:cs="Times New Roman"/>
                <w:sz w:val="24"/>
                <w:szCs w:val="24"/>
              </w:rPr>
            </w:pPr>
            <w:r w:rsidRPr="00D0106A">
              <w:rPr>
                <w:rFonts w:ascii="Times New Roman" w:eastAsia="Times New Roman" w:hAnsi="Times New Roman" w:cs="Times New Roman"/>
                <w:sz w:val="24"/>
                <w:szCs w:val="24"/>
              </w:rPr>
              <w:t>1. 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6549F331" w14:textId="77777777" w:rsidR="00175D48" w:rsidRDefault="00175D48" w:rsidP="00D0106A">
            <w:pPr>
              <w:widowControl w:val="0"/>
              <w:tabs>
                <w:tab w:val="left" w:pos="540"/>
              </w:tabs>
              <w:contextualSpacing/>
              <w:rPr>
                <w:rFonts w:eastAsia="Times New Roman"/>
                <w:sz w:val="24"/>
                <w:szCs w:val="24"/>
              </w:rPr>
            </w:pPr>
          </w:p>
          <w:p w14:paraId="233E49D8" w14:textId="1E10E6CF" w:rsidR="00175D48" w:rsidRPr="00081400" w:rsidRDefault="00175D48" w:rsidP="00D0106A">
            <w:pPr>
              <w:widowControl w:val="0"/>
              <w:rPr>
                <w:rFonts w:ascii="Times New Roman" w:eastAsia="Times New Roman" w:hAnsi="Times New Roman" w:cs="Times New Roman"/>
                <w:sz w:val="24"/>
                <w:szCs w:val="24"/>
              </w:rPr>
            </w:pPr>
          </w:p>
        </w:tc>
        <w:tc>
          <w:tcPr>
            <w:tcW w:w="3402" w:type="dxa"/>
          </w:tcPr>
          <w:p w14:paraId="2D740BEE" w14:textId="0DEC2E3C" w:rsidR="00175D48" w:rsidRPr="00622489" w:rsidRDefault="00175D48" w:rsidP="00622489">
            <w:pPr>
              <w:widowControl w:val="0"/>
              <w:tabs>
                <w:tab w:val="left" w:pos="42"/>
              </w:tabs>
              <w:contextualSpacing/>
              <w:rPr>
                <w:rFonts w:ascii="Times New Roman" w:eastAsia="Times New Roman" w:hAnsi="Times New Roman" w:cs="Times New Roman"/>
                <w:i/>
                <w:iCs/>
                <w:sz w:val="24"/>
                <w:szCs w:val="24"/>
              </w:rPr>
            </w:pPr>
            <w:r w:rsidRPr="00622489">
              <w:rPr>
                <w:rFonts w:ascii="Times New Roman" w:eastAsia="Times New Roman" w:hAnsi="Times New Roman" w:cs="Times New Roman"/>
                <w:i/>
                <w:iCs/>
                <w:sz w:val="24"/>
                <w:szCs w:val="24"/>
              </w:rPr>
              <w:t>Знает:</w:t>
            </w:r>
          </w:p>
          <w:p w14:paraId="57FA877F" w14:textId="2213F844" w:rsidR="00175D48" w:rsidRDefault="00175D48" w:rsidP="00D0106A">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м</w:t>
            </w:r>
            <w:r w:rsidRPr="00BE6EE5">
              <w:rPr>
                <w:rFonts w:ascii="Times New Roman" w:eastAsia="Times New Roman" w:hAnsi="Times New Roman" w:cs="Times New Roman"/>
                <w:sz w:val="24"/>
                <w:szCs w:val="24"/>
              </w:rPr>
              <w:t>етоды и инструменты государственного и муниципального управления и регулирования сфер жизнедеятельности общества</w:t>
            </w:r>
            <w:r>
              <w:rPr>
                <w:rFonts w:ascii="Times New Roman" w:eastAsia="Times New Roman" w:hAnsi="Times New Roman" w:cs="Times New Roman"/>
                <w:sz w:val="24"/>
                <w:szCs w:val="24"/>
              </w:rPr>
              <w:t>;</w:t>
            </w:r>
          </w:p>
          <w:p w14:paraId="1E8F9B98" w14:textId="7C2A8B87" w:rsidR="00175D48" w:rsidRDefault="00175D48" w:rsidP="00D0106A">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государственных и муниципальных финансов;</w:t>
            </w:r>
          </w:p>
          <w:p w14:paraId="0841E321" w14:textId="0737B215" w:rsidR="00175D48" w:rsidRDefault="00175D48" w:rsidP="00D0106A">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государственных и муниципальных закупок;</w:t>
            </w:r>
          </w:p>
          <w:p w14:paraId="59BC91C7" w14:textId="7EB782CD" w:rsidR="00175D48" w:rsidRDefault="00175D48" w:rsidP="00D0106A">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управления государственным и муниципальным имуществом.</w:t>
            </w:r>
          </w:p>
          <w:p w14:paraId="4FA4FB9A" w14:textId="7EDEDCC5" w:rsidR="00175D48" w:rsidRDefault="00175D48" w:rsidP="00D0106A">
            <w:pPr>
              <w:widowControl w:val="0"/>
              <w:tabs>
                <w:tab w:val="left" w:pos="42"/>
              </w:tabs>
              <w:contextualSpacing/>
              <w:rPr>
                <w:rFonts w:ascii="Times New Roman" w:eastAsia="Times New Roman" w:hAnsi="Times New Roman" w:cs="Times New Roman"/>
                <w:i/>
                <w:iCs/>
                <w:sz w:val="24"/>
                <w:szCs w:val="24"/>
              </w:rPr>
            </w:pPr>
            <w:r w:rsidRPr="002D23DE">
              <w:rPr>
                <w:rFonts w:ascii="Times New Roman" w:eastAsia="Times New Roman" w:hAnsi="Times New Roman" w:cs="Times New Roman"/>
                <w:i/>
                <w:iCs/>
                <w:sz w:val="24"/>
                <w:szCs w:val="24"/>
              </w:rPr>
              <w:t>Умеет:</w:t>
            </w:r>
          </w:p>
          <w:p w14:paraId="5F27F736" w14:textId="4AF55716" w:rsidR="00175D48" w:rsidRDefault="00175D48" w:rsidP="002D23DE">
            <w:pPr>
              <w:widowControl w:val="0"/>
              <w:tabs>
                <w:tab w:val="left" w:pos="540"/>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D0106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применять </w:t>
            </w:r>
            <w:r w:rsidRPr="00D0106A">
              <w:rPr>
                <w:rFonts w:ascii="Times New Roman" w:eastAsia="Times New Roman" w:hAnsi="Times New Roman" w:cs="Times New Roman"/>
                <w:sz w:val="24"/>
                <w:szCs w:val="24"/>
              </w:rPr>
              <w:t>метод</w:t>
            </w:r>
            <w:r>
              <w:rPr>
                <w:rFonts w:ascii="Times New Roman" w:eastAsia="Times New Roman" w:hAnsi="Times New Roman" w:cs="Times New Roman"/>
                <w:sz w:val="24"/>
                <w:szCs w:val="24"/>
              </w:rPr>
              <w:t>ы</w:t>
            </w:r>
            <w:r w:rsidRPr="00D0106A">
              <w:rPr>
                <w:rFonts w:ascii="Times New Roman" w:eastAsia="Times New Roman" w:hAnsi="Times New Roman" w:cs="Times New Roman"/>
                <w:sz w:val="24"/>
                <w:szCs w:val="24"/>
              </w:rPr>
              <w:t xml:space="preserve"> и инструмент</w:t>
            </w:r>
            <w:r>
              <w:rPr>
                <w:rFonts w:ascii="Times New Roman" w:eastAsia="Times New Roman" w:hAnsi="Times New Roman" w:cs="Times New Roman"/>
                <w:sz w:val="24"/>
                <w:szCs w:val="24"/>
              </w:rPr>
              <w:t>ы</w:t>
            </w:r>
            <w:r w:rsidRPr="00D0106A">
              <w:rPr>
                <w:rFonts w:ascii="Times New Roman" w:eastAsia="Times New Roman" w:hAnsi="Times New Roman" w:cs="Times New Roman"/>
                <w:sz w:val="24"/>
                <w:szCs w:val="24"/>
              </w:rPr>
              <w:t xml:space="preserve"> государственного и муниципального управления и регулирования сфер жизнедеятельности общества, </w:t>
            </w:r>
          </w:p>
          <w:p w14:paraId="7439B631" w14:textId="1EE687D3" w:rsidR="00175D48" w:rsidRDefault="00175D48" w:rsidP="002D23DE">
            <w:pPr>
              <w:widowControl w:val="0"/>
              <w:tabs>
                <w:tab w:val="left" w:pos="540"/>
              </w:tabs>
              <w:contextualSpacing/>
              <w:rPr>
                <w:rFonts w:ascii="Times New Roman" w:eastAsia="Times New Roman" w:hAnsi="Times New Roman" w:cs="Times New Roman"/>
                <w:sz w:val="24"/>
                <w:szCs w:val="24"/>
              </w:rPr>
            </w:pPr>
            <w:r w:rsidRPr="00D0106A">
              <w:rPr>
                <w:rFonts w:ascii="Times New Roman" w:eastAsia="Times New Roman" w:hAnsi="Times New Roman" w:cs="Times New Roman"/>
                <w:sz w:val="24"/>
                <w:szCs w:val="24"/>
              </w:rPr>
              <w:t>государственных и муниципальных финансов,</w:t>
            </w:r>
          </w:p>
          <w:p w14:paraId="2BF1A239" w14:textId="2361DB66" w:rsidR="00175D48" w:rsidRPr="00D0106A" w:rsidRDefault="00175D48" w:rsidP="002D23DE">
            <w:pPr>
              <w:widowControl w:val="0"/>
              <w:tabs>
                <w:tab w:val="left" w:pos="540"/>
              </w:tabs>
              <w:contextualSpacing/>
              <w:rPr>
                <w:rFonts w:ascii="Times New Roman" w:eastAsia="Times New Roman" w:hAnsi="Times New Roman" w:cs="Times New Roman"/>
                <w:sz w:val="24"/>
                <w:szCs w:val="24"/>
              </w:rPr>
            </w:pPr>
            <w:r w:rsidRPr="00D0106A">
              <w:rPr>
                <w:rFonts w:ascii="Times New Roman" w:eastAsia="Times New Roman" w:hAnsi="Times New Roman" w:cs="Times New Roman"/>
                <w:sz w:val="24"/>
                <w:szCs w:val="24"/>
              </w:rPr>
              <w:t>государственных и муниципальных закупок</w:t>
            </w:r>
            <w:r>
              <w:rPr>
                <w:rFonts w:ascii="Times New Roman" w:eastAsia="Times New Roman" w:hAnsi="Times New Roman" w:cs="Times New Roman"/>
                <w:sz w:val="24"/>
                <w:szCs w:val="24"/>
              </w:rPr>
              <w:t>,</w:t>
            </w:r>
            <w:r w:rsidRPr="00D0106A">
              <w:rPr>
                <w:rFonts w:ascii="Times New Roman" w:eastAsia="Times New Roman" w:hAnsi="Times New Roman" w:cs="Times New Roman"/>
                <w:sz w:val="24"/>
                <w:szCs w:val="24"/>
              </w:rPr>
              <w:t xml:space="preserve"> управления государственным и муниципальным имуществом</w:t>
            </w:r>
            <w:r>
              <w:rPr>
                <w:rFonts w:ascii="Times New Roman" w:eastAsia="Times New Roman" w:hAnsi="Times New Roman" w:cs="Times New Roman"/>
                <w:sz w:val="24"/>
                <w:szCs w:val="24"/>
              </w:rPr>
              <w:t>.</w:t>
            </w:r>
          </w:p>
          <w:p w14:paraId="367D1900" w14:textId="6FE9400B" w:rsidR="00175D48" w:rsidRPr="002D23DE" w:rsidRDefault="00175D48" w:rsidP="00D0106A">
            <w:pPr>
              <w:widowControl w:val="0"/>
              <w:tabs>
                <w:tab w:val="left" w:pos="42"/>
              </w:tabs>
              <w:contextualSpacing/>
              <w:rPr>
                <w:rFonts w:ascii="Times New Roman" w:eastAsia="Times New Roman" w:hAnsi="Times New Roman" w:cs="Times New Roman"/>
                <w:sz w:val="24"/>
                <w:szCs w:val="24"/>
              </w:rPr>
            </w:pPr>
          </w:p>
          <w:p w14:paraId="57190486" w14:textId="2A425712" w:rsidR="00175D48" w:rsidRPr="00081400" w:rsidRDefault="00175D48" w:rsidP="00393F25">
            <w:pPr>
              <w:widowControl w:val="0"/>
              <w:tabs>
                <w:tab w:val="left" w:pos="42"/>
              </w:tabs>
              <w:contextualSpacing/>
              <w:rPr>
                <w:rFonts w:ascii="Times New Roman" w:eastAsia="Times New Roman" w:hAnsi="Times New Roman" w:cs="Times New Roman"/>
                <w:sz w:val="24"/>
                <w:szCs w:val="24"/>
              </w:rPr>
            </w:pPr>
          </w:p>
        </w:tc>
        <w:tc>
          <w:tcPr>
            <w:tcW w:w="6691" w:type="dxa"/>
          </w:tcPr>
          <w:p w14:paraId="3496193D" w14:textId="3228E6ED" w:rsidR="00175D48" w:rsidRDefault="00175D48" w:rsidP="0013319E">
            <w:pPr>
              <w:widowControl w:val="0"/>
              <w:spacing w:after="240"/>
              <w:contextualSpacing/>
              <w:rPr>
                <w:rFonts w:ascii="Times New Roman" w:eastAsia="Wingdings" w:hAnsi="Times New Roman" w:cs="Times New Roman"/>
                <w:i/>
                <w:iCs/>
                <w:sz w:val="24"/>
                <w:szCs w:val="24"/>
                <w:lang w:eastAsia="en-US"/>
              </w:rPr>
            </w:pPr>
            <w:r w:rsidRPr="0099367A">
              <w:rPr>
                <w:rFonts w:ascii="Times New Roman" w:eastAsia="Wingdings" w:hAnsi="Times New Roman" w:cs="Times New Roman"/>
                <w:i/>
                <w:iCs/>
                <w:sz w:val="24"/>
                <w:szCs w:val="24"/>
                <w:lang w:eastAsia="en-US"/>
              </w:rPr>
              <w:t>Практико-ориентированное задание</w:t>
            </w:r>
          </w:p>
          <w:p w14:paraId="35C00056" w14:textId="77777777" w:rsidR="00175D48" w:rsidRDefault="00175D48" w:rsidP="009C4861">
            <w:pPr>
              <w:widowControl w:val="0"/>
              <w:spacing w:after="240"/>
              <w:contextualSpacing/>
              <w:jc w:val="both"/>
              <w:rPr>
                <w:rFonts w:ascii="Times New Roman" w:eastAsia="Wingdings" w:hAnsi="Times New Roman" w:cs="Times New Roman"/>
                <w:sz w:val="24"/>
                <w:szCs w:val="24"/>
                <w:lang w:eastAsia="en-US"/>
              </w:rPr>
            </w:pPr>
            <w:r>
              <w:rPr>
                <w:rFonts w:ascii="Times New Roman" w:eastAsia="Wingdings" w:hAnsi="Times New Roman" w:cs="Times New Roman"/>
                <w:sz w:val="24"/>
                <w:szCs w:val="24"/>
                <w:lang w:eastAsia="en-US"/>
              </w:rPr>
              <w:t xml:space="preserve">В городском округе </w:t>
            </w:r>
            <w:r>
              <w:rPr>
                <w:rFonts w:ascii="Times New Roman" w:eastAsia="Wingdings" w:hAnsi="Times New Roman" w:cs="Times New Roman"/>
                <w:sz w:val="24"/>
                <w:szCs w:val="24"/>
                <w:lang w:val="en-US" w:eastAsia="en-US"/>
              </w:rPr>
              <w:t>N</w:t>
            </w:r>
            <w:r w:rsidRPr="0013319E">
              <w:rPr>
                <w:rFonts w:ascii="Times New Roman" w:eastAsia="Wingdings" w:hAnsi="Times New Roman" w:cs="Times New Roman"/>
                <w:sz w:val="24"/>
                <w:szCs w:val="24"/>
                <w:lang w:eastAsia="en-US"/>
              </w:rPr>
              <w:t xml:space="preserve"> </w:t>
            </w:r>
            <w:r>
              <w:rPr>
                <w:rFonts w:ascii="Times New Roman" w:eastAsia="Wingdings" w:hAnsi="Times New Roman" w:cs="Times New Roman"/>
                <w:sz w:val="24"/>
                <w:szCs w:val="24"/>
                <w:lang w:eastAsia="en-US"/>
              </w:rPr>
              <w:t xml:space="preserve">наблюдается неблагополучная ситуация с транспортным обслуживанием населения. Жители жалуются, что 1) очень большие интервалы движения у местных автобусов и они почти всегда переполнены 2) еще хуже обстоят дела с транспортным сообщением на междугородних маршрутах области, в большинстве случаев добираться до областной столицы приходится с пересадками и большими затратами времени. </w:t>
            </w:r>
          </w:p>
          <w:p w14:paraId="58331F95" w14:textId="63003137" w:rsidR="00175D48" w:rsidRDefault="00175D48" w:rsidP="009C4861">
            <w:pPr>
              <w:widowControl w:val="0"/>
              <w:spacing w:after="240"/>
              <w:contextualSpacing/>
              <w:jc w:val="both"/>
              <w:rPr>
                <w:rFonts w:ascii="Times New Roman" w:eastAsia="Wingdings" w:hAnsi="Times New Roman" w:cs="Times New Roman"/>
                <w:sz w:val="24"/>
                <w:szCs w:val="24"/>
                <w:lang w:eastAsia="en-US"/>
              </w:rPr>
            </w:pPr>
            <w:r>
              <w:rPr>
                <w:rFonts w:ascii="Times New Roman" w:eastAsia="Wingdings" w:hAnsi="Times New Roman" w:cs="Times New Roman"/>
                <w:sz w:val="24"/>
                <w:szCs w:val="24"/>
                <w:lang w:eastAsia="en-US"/>
              </w:rPr>
              <w:t xml:space="preserve">Судя по обращениям граждан, аналогичная ситуация сложилась в ряде других периферийных муниципальных образованиях. Этот вопрос был вынесен на заседание Совета Депутатов городского округа </w:t>
            </w:r>
            <w:r>
              <w:rPr>
                <w:rFonts w:ascii="Times New Roman" w:eastAsia="Wingdings" w:hAnsi="Times New Roman" w:cs="Times New Roman"/>
                <w:sz w:val="24"/>
                <w:szCs w:val="24"/>
                <w:lang w:val="en-US" w:eastAsia="en-US"/>
              </w:rPr>
              <w:t>N</w:t>
            </w:r>
            <w:r>
              <w:rPr>
                <w:rFonts w:ascii="Times New Roman" w:eastAsia="Wingdings" w:hAnsi="Times New Roman" w:cs="Times New Roman"/>
                <w:sz w:val="24"/>
                <w:szCs w:val="24"/>
                <w:lang w:eastAsia="en-US"/>
              </w:rPr>
              <w:t>, а затем и на заседание Областной Думы.</w:t>
            </w:r>
          </w:p>
          <w:p w14:paraId="0316134E" w14:textId="77271E75" w:rsidR="00175D48" w:rsidRPr="0013319E" w:rsidRDefault="00175D48" w:rsidP="00CD3410">
            <w:pPr>
              <w:widowControl w:val="0"/>
              <w:spacing w:after="240"/>
              <w:contextualSpacing/>
              <w:jc w:val="both"/>
              <w:rPr>
                <w:rFonts w:ascii="Times New Roman" w:eastAsia="Wingdings" w:hAnsi="Times New Roman" w:cs="Times New Roman"/>
                <w:sz w:val="24"/>
                <w:szCs w:val="24"/>
                <w:lang w:eastAsia="en-US"/>
              </w:rPr>
            </w:pPr>
            <w:r>
              <w:rPr>
                <w:rFonts w:ascii="Times New Roman" w:eastAsia="Wingdings" w:hAnsi="Times New Roman" w:cs="Times New Roman"/>
                <w:sz w:val="24"/>
                <w:szCs w:val="24"/>
                <w:lang w:eastAsia="en-US"/>
              </w:rPr>
              <w:t>1. Назовите методы и инструменты государственного и муниципального управления и регулирования сферы организации общественного транспорта</w:t>
            </w:r>
          </w:p>
          <w:p w14:paraId="09021BEF" w14:textId="4DF851C8" w:rsidR="00175D48" w:rsidRDefault="00175D48" w:rsidP="009C4861">
            <w:pPr>
              <w:widowControl w:val="0"/>
              <w:spacing w:after="240"/>
              <w:contextualSpacing/>
              <w:jc w:val="both"/>
              <w:rPr>
                <w:rFonts w:ascii="Times New Roman" w:eastAsia="Wingdings" w:hAnsi="Times New Roman" w:cs="Times New Roman"/>
                <w:sz w:val="24"/>
                <w:szCs w:val="24"/>
                <w:lang w:eastAsia="en-US"/>
              </w:rPr>
            </w:pPr>
            <w:r>
              <w:rPr>
                <w:rFonts w:ascii="Times New Roman" w:eastAsia="Wingdings" w:hAnsi="Times New Roman" w:cs="Times New Roman"/>
                <w:sz w:val="24"/>
                <w:szCs w:val="24"/>
                <w:lang w:eastAsia="en-US"/>
              </w:rPr>
              <w:t>2. Какие правовые акты федерального, регионального и муниципального уровня регулируют сферу организации общественного транспорта</w:t>
            </w:r>
          </w:p>
          <w:p w14:paraId="76E9544B" w14:textId="3CA87D49" w:rsidR="00175D48" w:rsidRDefault="00175D48" w:rsidP="009C4861">
            <w:pPr>
              <w:widowControl w:val="0"/>
              <w:spacing w:after="240"/>
              <w:contextualSpacing/>
              <w:jc w:val="both"/>
              <w:rPr>
                <w:rFonts w:ascii="Times New Roman" w:eastAsia="Wingdings" w:hAnsi="Times New Roman" w:cs="Times New Roman"/>
                <w:sz w:val="24"/>
                <w:szCs w:val="24"/>
                <w:lang w:eastAsia="en-US"/>
              </w:rPr>
            </w:pPr>
            <w:r>
              <w:rPr>
                <w:rFonts w:ascii="Times New Roman" w:eastAsia="Wingdings" w:hAnsi="Times New Roman" w:cs="Times New Roman"/>
                <w:sz w:val="24"/>
                <w:szCs w:val="24"/>
                <w:lang w:eastAsia="en-US"/>
              </w:rPr>
              <w:t>3. Укажите полномочия органов местного самоуправления и органов государственного управления в сфере предоставления транспортных услуг населению городского округа и в целом населению области, какие методы и инструменты управления они могут при этом использовать?</w:t>
            </w:r>
          </w:p>
          <w:p w14:paraId="583DF730" w14:textId="63C185C4" w:rsidR="00175D48" w:rsidRDefault="00175D48" w:rsidP="00005704">
            <w:pPr>
              <w:widowControl w:val="0"/>
              <w:rPr>
                <w:rFonts w:ascii="Times New Roman" w:hAnsi="Times New Roman" w:cs="Times New Roman"/>
                <w:sz w:val="24"/>
                <w:szCs w:val="24"/>
              </w:rPr>
            </w:pPr>
            <w:r>
              <w:rPr>
                <w:rFonts w:ascii="Times New Roman" w:hAnsi="Times New Roman" w:cs="Times New Roman"/>
                <w:sz w:val="24"/>
                <w:szCs w:val="24"/>
              </w:rPr>
              <w:t>4. Укажите методы и инструменты государственных и муниципальных финансов, определите какие из них целесообразно использовать при решении этой проблемы;</w:t>
            </w:r>
          </w:p>
          <w:p w14:paraId="0F91E626" w14:textId="7E73EF6E" w:rsidR="00175D48" w:rsidRDefault="00175D48" w:rsidP="00005704">
            <w:pPr>
              <w:widowControl w:val="0"/>
              <w:rPr>
                <w:rFonts w:ascii="Times New Roman" w:hAnsi="Times New Roman" w:cs="Times New Roman"/>
                <w:sz w:val="24"/>
                <w:szCs w:val="24"/>
              </w:rPr>
            </w:pPr>
            <w:r>
              <w:rPr>
                <w:rFonts w:ascii="Times New Roman" w:hAnsi="Times New Roman" w:cs="Times New Roman"/>
                <w:sz w:val="24"/>
                <w:szCs w:val="24"/>
              </w:rPr>
              <w:t xml:space="preserve">5. Укажите </w:t>
            </w:r>
            <w:r>
              <w:rPr>
                <w:rFonts w:ascii="Times New Roman" w:eastAsia="Times New Roman" w:hAnsi="Times New Roman" w:cs="Times New Roman"/>
                <w:sz w:val="24"/>
                <w:szCs w:val="24"/>
              </w:rPr>
              <w:t xml:space="preserve">методы и инструменты государственных и муниципальных закупок, определите какие из них могут быть </w:t>
            </w:r>
            <w:r>
              <w:rPr>
                <w:rFonts w:ascii="Times New Roman" w:eastAsia="Times New Roman" w:hAnsi="Times New Roman" w:cs="Times New Roman"/>
                <w:sz w:val="24"/>
                <w:szCs w:val="24"/>
              </w:rPr>
              <w:lastRenderedPageBreak/>
              <w:t>использованы при решении этой проблемы;</w:t>
            </w:r>
          </w:p>
          <w:p w14:paraId="396860E7" w14:textId="3CD413FA" w:rsidR="00175D48" w:rsidRPr="00CD75D5" w:rsidRDefault="00175D48" w:rsidP="00CD75D5">
            <w:pPr>
              <w:widowControl w:val="0"/>
              <w:rPr>
                <w:rFonts w:ascii="Times New Roman" w:hAnsi="Times New Roman" w:cs="Times New Roman"/>
                <w:sz w:val="24"/>
                <w:szCs w:val="24"/>
              </w:rPr>
            </w:pPr>
            <w:r>
              <w:rPr>
                <w:rFonts w:ascii="Times New Roman" w:hAnsi="Times New Roman" w:cs="Times New Roman"/>
                <w:sz w:val="24"/>
                <w:szCs w:val="24"/>
              </w:rPr>
              <w:t>6. Укажите методы и инструменты управления государственным и муниципальным имуществом, какие из них целесообразно и необходимо использовать при решении данной проблемы.</w:t>
            </w:r>
            <w:r w:rsidRPr="00A21004">
              <w:rPr>
                <w:rFonts w:ascii="Times New Roman" w:eastAsia="Times New Roman" w:hAnsi="Times New Roman" w:cs="Times New Roman"/>
                <w:sz w:val="24"/>
                <w:szCs w:val="24"/>
              </w:rPr>
              <w:t xml:space="preserve"> </w:t>
            </w:r>
          </w:p>
        </w:tc>
      </w:tr>
      <w:tr w:rsidR="00175D48" w:rsidRPr="00081400" w14:paraId="32EB014F" w14:textId="77777777" w:rsidTr="007A0CDA">
        <w:tc>
          <w:tcPr>
            <w:tcW w:w="2376" w:type="dxa"/>
            <w:vMerge/>
          </w:tcPr>
          <w:p w14:paraId="699BCB2C" w14:textId="77777777" w:rsidR="00175D48" w:rsidRPr="00622489" w:rsidRDefault="00175D48" w:rsidP="00D0106A">
            <w:pPr>
              <w:widowControl w:val="0"/>
              <w:rPr>
                <w:rFonts w:eastAsia="Times New Roman"/>
                <w:sz w:val="24"/>
                <w:szCs w:val="24"/>
              </w:rPr>
            </w:pPr>
          </w:p>
        </w:tc>
        <w:tc>
          <w:tcPr>
            <w:tcW w:w="2410" w:type="dxa"/>
          </w:tcPr>
          <w:p w14:paraId="2427680B" w14:textId="0FAC51E2" w:rsidR="00175D48" w:rsidRDefault="00175D48" w:rsidP="00393F25">
            <w:pPr>
              <w:widowControl w:val="0"/>
              <w:tabs>
                <w:tab w:val="left" w:pos="540"/>
              </w:tabs>
              <w:contextualSpacing/>
              <w:rPr>
                <w:rFonts w:ascii="Times New Roman" w:eastAsia="Times New Roman" w:hAnsi="Times New Roman" w:cs="Times New Roman"/>
                <w:sz w:val="24"/>
                <w:szCs w:val="24"/>
              </w:rPr>
            </w:pPr>
            <w:r w:rsidRPr="00BF4E54">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FC734A">
              <w:rPr>
                <w:rFonts w:ascii="Times New Roman" w:eastAsia="Times New Roman" w:hAnsi="Times New Roman" w:cs="Times New Roman"/>
                <w:sz w:val="24"/>
                <w:szCs w:val="24"/>
              </w:rPr>
              <w:t>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0235C483" w14:textId="77777777" w:rsidR="00175D48" w:rsidRDefault="00175D48" w:rsidP="00393F25">
            <w:pPr>
              <w:widowControl w:val="0"/>
              <w:tabs>
                <w:tab w:val="left" w:pos="540"/>
              </w:tabs>
              <w:contextualSpacing/>
              <w:rPr>
                <w:rFonts w:ascii="Times New Roman" w:eastAsia="Times New Roman" w:hAnsi="Times New Roman" w:cs="Times New Roman"/>
                <w:sz w:val="24"/>
                <w:szCs w:val="24"/>
              </w:rPr>
            </w:pPr>
          </w:p>
          <w:p w14:paraId="18CE461B" w14:textId="065CA1E7" w:rsidR="00175D48" w:rsidRPr="00D0106A" w:rsidRDefault="00175D48" w:rsidP="00B36A78">
            <w:pPr>
              <w:widowControl w:val="0"/>
              <w:tabs>
                <w:tab w:val="left" w:pos="540"/>
              </w:tabs>
              <w:contextualSpacing/>
              <w:rPr>
                <w:rFonts w:eastAsia="Times New Roman"/>
                <w:sz w:val="24"/>
                <w:szCs w:val="24"/>
              </w:rPr>
            </w:pPr>
          </w:p>
        </w:tc>
        <w:tc>
          <w:tcPr>
            <w:tcW w:w="3402" w:type="dxa"/>
          </w:tcPr>
          <w:p w14:paraId="4E1326EE" w14:textId="77777777" w:rsidR="00175D48" w:rsidRPr="00622489" w:rsidRDefault="00175D48" w:rsidP="00393F25">
            <w:pPr>
              <w:widowControl w:val="0"/>
              <w:tabs>
                <w:tab w:val="left" w:pos="42"/>
              </w:tabs>
              <w:contextualSpacing/>
              <w:rPr>
                <w:rFonts w:ascii="Times New Roman" w:eastAsia="Times New Roman" w:hAnsi="Times New Roman" w:cs="Times New Roman"/>
                <w:i/>
                <w:iCs/>
                <w:sz w:val="24"/>
                <w:szCs w:val="24"/>
              </w:rPr>
            </w:pPr>
            <w:r w:rsidRPr="00622489">
              <w:rPr>
                <w:rFonts w:ascii="Times New Roman" w:eastAsia="Times New Roman" w:hAnsi="Times New Roman" w:cs="Times New Roman"/>
                <w:i/>
                <w:iCs/>
                <w:sz w:val="24"/>
                <w:szCs w:val="24"/>
              </w:rPr>
              <w:t xml:space="preserve">Знает: </w:t>
            </w:r>
          </w:p>
          <w:p w14:paraId="6C781649" w14:textId="77777777" w:rsidR="00175D48" w:rsidRDefault="00175D48" w:rsidP="003313E9">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944A1">
              <w:rPr>
                <w:rFonts w:ascii="Times New Roman" w:eastAsia="Times New Roman" w:hAnsi="Times New Roman" w:cs="Times New Roman"/>
                <w:sz w:val="24"/>
                <w:szCs w:val="24"/>
              </w:rPr>
              <w:t xml:space="preserve">приоритетные направления управления и регулирования </w:t>
            </w:r>
            <w:r>
              <w:rPr>
                <w:rFonts w:ascii="Times New Roman" w:eastAsia="Times New Roman" w:hAnsi="Times New Roman" w:cs="Times New Roman"/>
                <w:sz w:val="24"/>
                <w:szCs w:val="24"/>
              </w:rPr>
              <w:t xml:space="preserve">сфер жизнедеятельности общества, </w:t>
            </w:r>
            <w:r w:rsidRPr="005944A1">
              <w:rPr>
                <w:rFonts w:ascii="Times New Roman" w:eastAsia="Times New Roman" w:hAnsi="Times New Roman" w:cs="Times New Roman"/>
                <w:sz w:val="24"/>
                <w:szCs w:val="24"/>
              </w:rPr>
              <w:t>государственны</w:t>
            </w:r>
            <w:r>
              <w:rPr>
                <w:rFonts w:ascii="Times New Roman" w:eastAsia="Times New Roman" w:hAnsi="Times New Roman" w:cs="Times New Roman"/>
                <w:sz w:val="24"/>
                <w:szCs w:val="24"/>
              </w:rPr>
              <w:t>х</w:t>
            </w:r>
            <w:r w:rsidRPr="005944A1">
              <w:rPr>
                <w:rFonts w:ascii="Times New Roman" w:eastAsia="Times New Roman" w:hAnsi="Times New Roman" w:cs="Times New Roman"/>
                <w:sz w:val="24"/>
                <w:szCs w:val="24"/>
              </w:rPr>
              <w:t xml:space="preserve"> и муниципальны</w:t>
            </w:r>
            <w:r>
              <w:rPr>
                <w:rFonts w:ascii="Times New Roman" w:eastAsia="Times New Roman" w:hAnsi="Times New Roman" w:cs="Times New Roman"/>
                <w:sz w:val="24"/>
                <w:szCs w:val="24"/>
              </w:rPr>
              <w:t>х</w:t>
            </w:r>
            <w:r w:rsidRPr="005944A1">
              <w:rPr>
                <w:rFonts w:ascii="Times New Roman" w:eastAsia="Times New Roman" w:hAnsi="Times New Roman" w:cs="Times New Roman"/>
                <w:sz w:val="24"/>
                <w:szCs w:val="24"/>
              </w:rPr>
              <w:t xml:space="preserve"> финанс</w:t>
            </w:r>
            <w:r>
              <w:rPr>
                <w:rFonts w:ascii="Times New Roman" w:eastAsia="Times New Roman" w:hAnsi="Times New Roman" w:cs="Times New Roman"/>
                <w:sz w:val="24"/>
                <w:szCs w:val="24"/>
              </w:rPr>
              <w:t>ов</w:t>
            </w:r>
            <w:r w:rsidRPr="005944A1">
              <w:rPr>
                <w:rFonts w:ascii="Times New Roman" w:eastAsia="Times New Roman" w:hAnsi="Times New Roman" w:cs="Times New Roman"/>
                <w:sz w:val="24"/>
                <w:szCs w:val="24"/>
              </w:rPr>
              <w:t>, государственны</w:t>
            </w:r>
            <w:r>
              <w:rPr>
                <w:rFonts w:ascii="Times New Roman" w:eastAsia="Times New Roman" w:hAnsi="Times New Roman" w:cs="Times New Roman"/>
                <w:sz w:val="24"/>
                <w:szCs w:val="24"/>
              </w:rPr>
              <w:t>х</w:t>
            </w:r>
            <w:r w:rsidRPr="005944A1">
              <w:rPr>
                <w:rFonts w:ascii="Times New Roman" w:eastAsia="Times New Roman" w:hAnsi="Times New Roman" w:cs="Times New Roman"/>
                <w:sz w:val="24"/>
                <w:szCs w:val="24"/>
              </w:rPr>
              <w:t xml:space="preserve"> и муниципальны</w:t>
            </w:r>
            <w:r>
              <w:rPr>
                <w:rFonts w:ascii="Times New Roman" w:eastAsia="Times New Roman" w:hAnsi="Times New Roman" w:cs="Times New Roman"/>
                <w:sz w:val="24"/>
                <w:szCs w:val="24"/>
              </w:rPr>
              <w:t>х</w:t>
            </w:r>
            <w:r w:rsidRPr="005944A1">
              <w:rPr>
                <w:rFonts w:ascii="Times New Roman" w:eastAsia="Times New Roman" w:hAnsi="Times New Roman" w:cs="Times New Roman"/>
                <w:sz w:val="24"/>
                <w:szCs w:val="24"/>
              </w:rPr>
              <w:t xml:space="preserve"> закуп</w:t>
            </w:r>
            <w:r>
              <w:rPr>
                <w:rFonts w:ascii="Times New Roman" w:eastAsia="Times New Roman" w:hAnsi="Times New Roman" w:cs="Times New Roman"/>
                <w:sz w:val="24"/>
                <w:szCs w:val="24"/>
              </w:rPr>
              <w:t>ок</w:t>
            </w:r>
            <w:r w:rsidRPr="0073542F">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 xml:space="preserve">управления </w:t>
            </w:r>
            <w:r w:rsidRPr="0073542F">
              <w:rPr>
                <w:rFonts w:ascii="Times New Roman" w:eastAsia="Times New Roman" w:hAnsi="Times New Roman" w:cs="Times New Roman"/>
                <w:sz w:val="24"/>
                <w:szCs w:val="24"/>
              </w:rPr>
              <w:t>государственным и муниципальным имуществом.</w:t>
            </w:r>
          </w:p>
          <w:p w14:paraId="4693539A" w14:textId="77777777" w:rsidR="00175D48" w:rsidRDefault="00175D48" w:rsidP="003313E9">
            <w:pPr>
              <w:widowControl w:val="0"/>
              <w:tabs>
                <w:tab w:val="left" w:pos="42"/>
              </w:tabs>
              <w:contextualSpacing/>
              <w:rPr>
                <w:rFonts w:ascii="Times New Roman" w:eastAsia="Times New Roman" w:hAnsi="Times New Roman" w:cs="Times New Roman"/>
                <w:sz w:val="24"/>
                <w:szCs w:val="24"/>
              </w:rPr>
            </w:pPr>
          </w:p>
          <w:p w14:paraId="55FBDDA3" w14:textId="727E3461" w:rsidR="00175D48" w:rsidRPr="0059151A" w:rsidRDefault="00175D48" w:rsidP="003313E9">
            <w:pPr>
              <w:widowControl w:val="0"/>
              <w:tabs>
                <w:tab w:val="left" w:pos="42"/>
              </w:tabs>
              <w:contextualSpacing/>
              <w:rPr>
                <w:rFonts w:ascii="Times New Roman" w:eastAsia="Times New Roman" w:hAnsi="Times New Roman" w:cs="Times New Roman"/>
                <w:i/>
                <w:iCs/>
                <w:sz w:val="24"/>
                <w:szCs w:val="24"/>
              </w:rPr>
            </w:pPr>
            <w:r w:rsidRPr="0059151A">
              <w:rPr>
                <w:rFonts w:ascii="Times New Roman" w:eastAsia="Times New Roman" w:hAnsi="Times New Roman" w:cs="Times New Roman"/>
                <w:i/>
                <w:iCs/>
                <w:sz w:val="24"/>
                <w:szCs w:val="24"/>
              </w:rPr>
              <w:t>Уме</w:t>
            </w:r>
            <w:r>
              <w:rPr>
                <w:rFonts w:ascii="Times New Roman" w:eastAsia="Times New Roman" w:hAnsi="Times New Roman" w:cs="Times New Roman"/>
                <w:i/>
                <w:iCs/>
                <w:sz w:val="24"/>
                <w:szCs w:val="24"/>
              </w:rPr>
              <w:t>ет</w:t>
            </w:r>
          </w:p>
          <w:p w14:paraId="6C729C95" w14:textId="4F68FAD7" w:rsidR="00175D48" w:rsidRDefault="00175D48" w:rsidP="003313E9">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в</w:t>
            </w:r>
            <w:r w:rsidRPr="0073542F">
              <w:rPr>
                <w:rFonts w:ascii="Times New Roman" w:eastAsia="Times New Roman" w:hAnsi="Times New Roman" w:cs="Times New Roman"/>
                <w:sz w:val="24"/>
                <w:szCs w:val="24"/>
              </w:rPr>
              <w:t>ыделят</w:t>
            </w:r>
            <w:r>
              <w:rPr>
                <w:rFonts w:ascii="Times New Roman" w:eastAsia="Times New Roman" w:hAnsi="Times New Roman" w:cs="Times New Roman"/>
                <w:sz w:val="24"/>
                <w:szCs w:val="24"/>
              </w:rPr>
              <w:t>ь</w:t>
            </w:r>
            <w:r w:rsidRPr="0073542F">
              <w:rPr>
                <w:rFonts w:ascii="Times New Roman" w:eastAsia="Times New Roman" w:hAnsi="Times New Roman" w:cs="Times New Roman"/>
                <w:sz w:val="24"/>
                <w:szCs w:val="24"/>
              </w:rPr>
              <w:t xml:space="preserve"> приоритетные направления управления и регулирования сфер жизнедеятельности общества</w:t>
            </w:r>
            <w:r>
              <w:rPr>
                <w:rFonts w:ascii="Times New Roman" w:eastAsia="Times New Roman" w:hAnsi="Times New Roman" w:cs="Times New Roman"/>
                <w:sz w:val="24"/>
                <w:szCs w:val="24"/>
              </w:rPr>
              <w:t>,</w:t>
            </w:r>
          </w:p>
          <w:p w14:paraId="4FC946AF" w14:textId="15C5A50A" w:rsidR="00175D48" w:rsidRDefault="00175D48" w:rsidP="00393F25">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государственных и </w:t>
            </w:r>
            <w:r w:rsidRPr="0073542F">
              <w:rPr>
                <w:rFonts w:ascii="Times New Roman" w:eastAsia="Times New Roman" w:hAnsi="Times New Roman" w:cs="Times New Roman"/>
                <w:sz w:val="24"/>
                <w:szCs w:val="24"/>
              </w:rPr>
              <w:t>муниципальны</w:t>
            </w:r>
            <w:r>
              <w:rPr>
                <w:rFonts w:ascii="Times New Roman" w:eastAsia="Times New Roman" w:hAnsi="Times New Roman" w:cs="Times New Roman"/>
                <w:sz w:val="24"/>
                <w:szCs w:val="24"/>
              </w:rPr>
              <w:t>х</w:t>
            </w:r>
            <w:r w:rsidRPr="0073542F">
              <w:rPr>
                <w:rFonts w:ascii="Times New Roman" w:eastAsia="Times New Roman" w:hAnsi="Times New Roman" w:cs="Times New Roman"/>
                <w:sz w:val="24"/>
                <w:szCs w:val="24"/>
              </w:rPr>
              <w:t xml:space="preserve"> финанс</w:t>
            </w:r>
            <w:r>
              <w:rPr>
                <w:rFonts w:ascii="Times New Roman" w:eastAsia="Times New Roman" w:hAnsi="Times New Roman" w:cs="Times New Roman"/>
                <w:sz w:val="24"/>
                <w:szCs w:val="24"/>
              </w:rPr>
              <w:t>ов</w:t>
            </w:r>
            <w:r w:rsidRPr="0073542F">
              <w:rPr>
                <w:rFonts w:ascii="Times New Roman" w:eastAsia="Times New Roman" w:hAnsi="Times New Roman" w:cs="Times New Roman"/>
                <w:sz w:val="24"/>
                <w:szCs w:val="24"/>
              </w:rPr>
              <w:t>, государственны</w:t>
            </w:r>
            <w:r>
              <w:rPr>
                <w:rFonts w:ascii="Times New Roman" w:eastAsia="Times New Roman" w:hAnsi="Times New Roman" w:cs="Times New Roman"/>
                <w:sz w:val="24"/>
                <w:szCs w:val="24"/>
              </w:rPr>
              <w:t>х</w:t>
            </w:r>
            <w:r w:rsidRPr="0073542F">
              <w:rPr>
                <w:rFonts w:ascii="Times New Roman" w:eastAsia="Times New Roman" w:hAnsi="Times New Roman" w:cs="Times New Roman"/>
                <w:sz w:val="24"/>
                <w:szCs w:val="24"/>
              </w:rPr>
              <w:t xml:space="preserve"> и муниципальны</w:t>
            </w:r>
            <w:r>
              <w:rPr>
                <w:rFonts w:ascii="Times New Roman" w:eastAsia="Times New Roman" w:hAnsi="Times New Roman" w:cs="Times New Roman"/>
                <w:sz w:val="24"/>
                <w:szCs w:val="24"/>
              </w:rPr>
              <w:t>х</w:t>
            </w:r>
            <w:r w:rsidRPr="0073542F">
              <w:rPr>
                <w:rFonts w:ascii="Times New Roman" w:eastAsia="Times New Roman" w:hAnsi="Times New Roman" w:cs="Times New Roman"/>
                <w:sz w:val="24"/>
                <w:szCs w:val="24"/>
              </w:rPr>
              <w:t xml:space="preserve"> закуп</w:t>
            </w:r>
            <w:r>
              <w:rPr>
                <w:rFonts w:ascii="Times New Roman" w:eastAsia="Times New Roman" w:hAnsi="Times New Roman" w:cs="Times New Roman"/>
                <w:sz w:val="24"/>
                <w:szCs w:val="24"/>
              </w:rPr>
              <w:t>ок</w:t>
            </w:r>
            <w:r w:rsidRPr="0073542F">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 xml:space="preserve">управления </w:t>
            </w:r>
            <w:r w:rsidRPr="0073542F">
              <w:rPr>
                <w:rFonts w:ascii="Times New Roman" w:eastAsia="Times New Roman" w:hAnsi="Times New Roman" w:cs="Times New Roman"/>
                <w:sz w:val="24"/>
                <w:szCs w:val="24"/>
              </w:rPr>
              <w:t>государственным и муниципальным имуществом.</w:t>
            </w:r>
          </w:p>
          <w:p w14:paraId="3C643B99" w14:textId="1B9B2129" w:rsidR="00175D48" w:rsidRPr="00622489" w:rsidRDefault="00175D48" w:rsidP="00393F25">
            <w:pPr>
              <w:widowControl w:val="0"/>
              <w:tabs>
                <w:tab w:val="left" w:pos="42"/>
              </w:tabs>
              <w:contextualSpacing/>
              <w:rPr>
                <w:rFonts w:eastAsia="Times New Roman"/>
                <w:i/>
                <w:iCs/>
                <w:sz w:val="24"/>
                <w:szCs w:val="24"/>
              </w:rPr>
            </w:pPr>
          </w:p>
        </w:tc>
        <w:tc>
          <w:tcPr>
            <w:tcW w:w="6691" w:type="dxa"/>
          </w:tcPr>
          <w:p w14:paraId="73E735E1" w14:textId="117E4F59" w:rsidR="00175D48" w:rsidRPr="000E3E2F" w:rsidRDefault="00175D48" w:rsidP="000E3E2F">
            <w:pPr>
              <w:widowControl w:val="0"/>
              <w:spacing w:after="240"/>
              <w:contextualSpacing/>
              <w:rPr>
                <w:rFonts w:ascii="Times New Roman" w:eastAsia="Wingdings" w:hAnsi="Times New Roman" w:cs="Times New Roman"/>
                <w:i/>
                <w:iCs/>
                <w:sz w:val="24"/>
                <w:szCs w:val="24"/>
                <w:lang w:eastAsia="en-US"/>
              </w:rPr>
            </w:pPr>
            <w:r w:rsidRPr="000E3E2F">
              <w:rPr>
                <w:rFonts w:ascii="Times New Roman" w:eastAsia="Wingdings" w:hAnsi="Times New Roman" w:cs="Times New Roman"/>
                <w:i/>
                <w:iCs/>
                <w:sz w:val="24"/>
                <w:szCs w:val="24"/>
                <w:lang w:eastAsia="en-US"/>
              </w:rPr>
              <w:t>Практико-ориентированное задание</w:t>
            </w:r>
          </w:p>
          <w:p w14:paraId="6C322362" w14:textId="7CCF8E24" w:rsidR="00175D48" w:rsidRDefault="00175D48" w:rsidP="00393F25">
            <w:pPr>
              <w:widowControl w:val="0"/>
              <w:rPr>
                <w:rFonts w:ascii="Times New Roman" w:hAnsi="Times New Roman" w:cs="Times New Roman"/>
                <w:sz w:val="24"/>
                <w:szCs w:val="24"/>
              </w:rPr>
            </w:pPr>
            <w:r>
              <w:rPr>
                <w:rFonts w:ascii="Times New Roman" w:hAnsi="Times New Roman" w:cs="Times New Roman"/>
                <w:sz w:val="24"/>
                <w:szCs w:val="24"/>
              </w:rPr>
              <w:t>Ускорение темпов развития российской экономики, сопровождающееся наращиванием объемов жилищного строительства и возведения новых инфраструктурных объектов, требует развития жилищно-коммунального хозяйства и совершенствования управления, а также регулирования этой важнейшей сферы жизнедеятельности общества</w:t>
            </w:r>
          </w:p>
          <w:p w14:paraId="51D37667" w14:textId="7F7913B3" w:rsidR="00175D48" w:rsidRDefault="00175D48" w:rsidP="00393F25">
            <w:pPr>
              <w:widowControl w:val="0"/>
              <w:rPr>
                <w:rFonts w:ascii="Times New Roman" w:hAnsi="Times New Roman" w:cs="Times New Roman"/>
                <w:sz w:val="24"/>
                <w:szCs w:val="24"/>
              </w:rPr>
            </w:pPr>
            <w:r w:rsidRPr="00005704">
              <w:rPr>
                <w:rFonts w:ascii="Times New Roman" w:hAnsi="Times New Roman" w:cs="Times New Roman"/>
                <w:sz w:val="24"/>
                <w:szCs w:val="24"/>
              </w:rPr>
              <w:t>1. </w:t>
            </w:r>
            <w:r>
              <w:rPr>
                <w:rFonts w:ascii="Times New Roman" w:hAnsi="Times New Roman" w:cs="Times New Roman"/>
                <w:sz w:val="24"/>
                <w:szCs w:val="24"/>
              </w:rPr>
              <w:t>Назови</w:t>
            </w:r>
            <w:r w:rsidRPr="00005704">
              <w:rPr>
                <w:rFonts w:ascii="Times New Roman" w:hAnsi="Times New Roman" w:cs="Times New Roman"/>
                <w:sz w:val="24"/>
                <w:szCs w:val="24"/>
              </w:rPr>
              <w:t>те</w:t>
            </w:r>
            <w:r>
              <w:rPr>
                <w:rFonts w:ascii="Times New Roman" w:hAnsi="Times New Roman" w:cs="Times New Roman"/>
                <w:sz w:val="24"/>
                <w:szCs w:val="24"/>
              </w:rPr>
              <w:t xml:space="preserve"> стратегические цели управления жилищно-коммунальным хозяйством в РФ и укажите в каких нормативно-правовых актах они содержатся, </w:t>
            </w:r>
            <w:proofErr w:type="spellStart"/>
            <w:r>
              <w:rPr>
                <w:rFonts w:ascii="Times New Roman" w:hAnsi="Times New Roman" w:cs="Times New Roman"/>
                <w:sz w:val="24"/>
                <w:szCs w:val="24"/>
              </w:rPr>
              <w:t>проранжируйте</w:t>
            </w:r>
            <w:proofErr w:type="spellEnd"/>
            <w:r>
              <w:rPr>
                <w:rFonts w:ascii="Times New Roman" w:hAnsi="Times New Roman" w:cs="Times New Roman"/>
                <w:sz w:val="24"/>
                <w:szCs w:val="24"/>
              </w:rPr>
              <w:t xml:space="preserve"> их по степени важности, исходя из необходимости повышения качества жизни населения.</w:t>
            </w:r>
          </w:p>
          <w:p w14:paraId="4167EEF2" w14:textId="6D9A78E9" w:rsidR="00175D48" w:rsidRDefault="00175D48" w:rsidP="00393F25">
            <w:pPr>
              <w:widowControl w:val="0"/>
              <w:rPr>
                <w:rFonts w:ascii="Times New Roman" w:hAnsi="Times New Roman" w:cs="Times New Roman"/>
                <w:sz w:val="24"/>
                <w:szCs w:val="24"/>
              </w:rPr>
            </w:pPr>
            <w:r>
              <w:rPr>
                <w:rFonts w:ascii="Times New Roman" w:hAnsi="Times New Roman" w:cs="Times New Roman"/>
                <w:sz w:val="24"/>
                <w:szCs w:val="24"/>
              </w:rPr>
              <w:t>2. Укажите приоритетные направления управления и регулирования государственных финансов в РФ и определите в каких нормативно-правовых актах они содержатся.</w:t>
            </w:r>
          </w:p>
          <w:p w14:paraId="7133D3F0" w14:textId="1183C5E8" w:rsidR="00175D48" w:rsidRDefault="00175D48" w:rsidP="00393F25">
            <w:pPr>
              <w:widowControl w:val="0"/>
              <w:rPr>
                <w:rFonts w:ascii="Times New Roman" w:hAnsi="Times New Roman" w:cs="Times New Roman"/>
                <w:sz w:val="24"/>
                <w:szCs w:val="24"/>
              </w:rPr>
            </w:pPr>
            <w:r>
              <w:rPr>
                <w:rFonts w:ascii="Times New Roman" w:hAnsi="Times New Roman" w:cs="Times New Roman"/>
                <w:sz w:val="24"/>
                <w:szCs w:val="24"/>
              </w:rPr>
              <w:t xml:space="preserve">3. На примере конкретного субъекта РФ (по выбору преподавателя) определите </w:t>
            </w:r>
            <w:r w:rsidRPr="0073542F">
              <w:rPr>
                <w:rFonts w:ascii="Times New Roman" w:eastAsia="Times New Roman" w:hAnsi="Times New Roman" w:cs="Times New Roman"/>
                <w:sz w:val="24"/>
                <w:szCs w:val="24"/>
              </w:rPr>
              <w:t xml:space="preserve">приоритетные направления управления и </w:t>
            </w:r>
            <w:proofErr w:type="gramStart"/>
            <w:r w:rsidRPr="0073542F">
              <w:rPr>
                <w:rFonts w:ascii="Times New Roman" w:eastAsia="Times New Roman" w:hAnsi="Times New Roman" w:cs="Times New Roman"/>
                <w:sz w:val="24"/>
                <w:szCs w:val="24"/>
              </w:rPr>
              <w:t>регулирования</w:t>
            </w:r>
            <w:proofErr w:type="gramEnd"/>
            <w:r>
              <w:rPr>
                <w:rFonts w:ascii="Times New Roman" w:eastAsia="Times New Roman" w:hAnsi="Times New Roman" w:cs="Times New Roman"/>
                <w:sz w:val="24"/>
                <w:szCs w:val="24"/>
              </w:rPr>
              <w:t xml:space="preserve"> а) жилищно-коммунального хозяйства субъекта РФ, б) государственных финансов и государственных закупок в) управления государственным имуществом.</w:t>
            </w:r>
          </w:p>
          <w:p w14:paraId="18B039C2" w14:textId="434F446D" w:rsidR="00175D48" w:rsidRDefault="00175D48" w:rsidP="00393F25">
            <w:pPr>
              <w:widowControl w:val="0"/>
              <w:rPr>
                <w:rFonts w:ascii="Times New Roman" w:eastAsia="Times New Roman" w:hAnsi="Times New Roman" w:cs="Times New Roman"/>
                <w:sz w:val="24"/>
                <w:szCs w:val="24"/>
              </w:rPr>
            </w:pPr>
            <w:r>
              <w:rPr>
                <w:rFonts w:ascii="Times New Roman" w:hAnsi="Times New Roman" w:cs="Times New Roman"/>
                <w:sz w:val="24"/>
                <w:szCs w:val="24"/>
              </w:rPr>
              <w:t xml:space="preserve">4. На примере конкретного городского округа (по выбору студента) </w:t>
            </w:r>
            <w:proofErr w:type="gramStart"/>
            <w:r>
              <w:rPr>
                <w:rFonts w:ascii="Times New Roman" w:hAnsi="Times New Roman" w:cs="Times New Roman"/>
                <w:sz w:val="24"/>
                <w:szCs w:val="24"/>
              </w:rPr>
              <w:t>определите</w:t>
            </w:r>
            <w:proofErr w:type="gramEnd"/>
            <w:r>
              <w:rPr>
                <w:rFonts w:ascii="Times New Roman" w:hAnsi="Times New Roman" w:cs="Times New Roman"/>
                <w:sz w:val="24"/>
                <w:szCs w:val="24"/>
              </w:rPr>
              <w:t xml:space="preserve"> а) </w:t>
            </w:r>
            <w:r w:rsidRPr="0073542F">
              <w:rPr>
                <w:rFonts w:ascii="Times New Roman" w:eastAsia="Times New Roman" w:hAnsi="Times New Roman" w:cs="Times New Roman"/>
                <w:sz w:val="24"/>
                <w:szCs w:val="24"/>
              </w:rPr>
              <w:t>приоритетные направления управления и регулирования</w:t>
            </w:r>
            <w:r>
              <w:rPr>
                <w:rFonts w:ascii="Times New Roman" w:eastAsia="Times New Roman" w:hAnsi="Times New Roman" w:cs="Times New Roman"/>
                <w:sz w:val="24"/>
                <w:szCs w:val="24"/>
              </w:rPr>
              <w:t xml:space="preserve"> жилищно-коммунального комплекса городского округа, б) муниципальных финансов и муниципальных закупок, в) управления муниципальным имуществом;</w:t>
            </w:r>
          </w:p>
          <w:p w14:paraId="6073AD13" w14:textId="77777777" w:rsidR="00175D48" w:rsidRDefault="00175D48" w:rsidP="00393F25">
            <w:pPr>
              <w:widowControl w:val="0"/>
              <w:rPr>
                <w:rFonts w:ascii="Times New Roman" w:eastAsia="Times New Roman" w:hAnsi="Times New Roman" w:cs="Times New Roman"/>
                <w:sz w:val="24"/>
                <w:szCs w:val="24"/>
              </w:rPr>
            </w:pPr>
          </w:p>
          <w:p w14:paraId="6C4F227D" w14:textId="40AB8A2D" w:rsidR="00175D48" w:rsidRPr="0099367A" w:rsidRDefault="00175D48" w:rsidP="00C055A0">
            <w:pPr>
              <w:widowControl w:val="0"/>
              <w:spacing w:after="240"/>
              <w:contextualSpacing/>
              <w:rPr>
                <w:rFonts w:eastAsia="Wingdings"/>
                <w:i/>
                <w:iCs/>
                <w:sz w:val="24"/>
                <w:szCs w:val="24"/>
                <w:lang w:eastAsia="en-US"/>
              </w:rPr>
            </w:pPr>
          </w:p>
        </w:tc>
      </w:tr>
      <w:tr w:rsidR="00175D48" w:rsidRPr="00081400" w14:paraId="00385C7E" w14:textId="77777777" w:rsidTr="007A0CDA">
        <w:tc>
          <w:tcPr>
            <w:tcW w:w="2376" w:type="dxa"/>
            <w:vMerge/>
          </w:tcPr>
          <w:p w14:paraId="26C5B272" w14:textId="77777777" w:rsidR="00175D48" w:rsidRPr="00622489" w:rsidRDefault="00175D48" w:rsidP="00D0106A">
            <w:pPr>
              <w:widowControl w:val="0"/>
              <w:rPr>
                <w:rFonts w:eastAsia="Times New Roman"/>
                <w:sz w:val="24"/>
                <w:szCs w:val="24"/>
              </w:rPr>
            </w:pPr>
          </w:p>
        </w:tc>
        <w:tc>
          <w:tcPr>
            <w:tcW w:w="2410" w:type="dxa"/>
          </w:tcPr>
          <w:p w14:paraId="095B73CB" w14:textId="4CC6D9A9" w:rsidR="00175D48" w:rsidRPr="00BF4E54" w:rsidRDefault="00175D48" w:rsidP="00393F25">
            <w:pPr>
              <w:widowControl w:val="0"/>
              <w:tabs>
                <w:tab w:val="left" w:pos="540"/>
              </w:tabs>
              <w:contextualSpacing/>
              <w:rPr>
                <w:rFonts w:eastAsia="Times New Roman"/>
                <w:sz w:val="24"/>
                <w:szCs w:val="24"/>
              </w:rPr>
            </w:pPr>
            <w:r w:rsidRPr="00622489">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Определяет </w:t>
            </w:r>
            <w:r w:rsidRPr="00622489">
              <w:rPr>
                <w:rFonts w:ascii="Times New Roman" w:eastAsia="Times New Roman" w:hAnsi="Times New Roman" w:cs="Times New Roman"/>
                <w:sz w:val="24"/>
                <w:szCs w:val="24"/>
              </w:rPr>
              <w:t>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402" w:type="dxa"/>
          </w:tcPr>
          <w:p w14:paraId="41EDD015" w14:textId="59C945F1" w:rsidR="00175D48" w:rsidRPr="00E9630C" w:rsidRDefault="00175D48" w:rsidP="00393F25">
            <w:pPr>
              <w:widowControl w:val="0"/>
              <w:tabs>
                <w:tab w:val="left" w:pos="42"/>
              </w:tabs>
              <w:contextualSpacing/>
              <w:rPr>
                <w:rFonts w:ascii="Times New Roman" w:eastAsia="Times New Roman" w:hAnsi="Times New Roman" w:cs="Times New Roman"/>
                <w:iCs/>
                <w:sz w:val="24"/>
                <w:szCs w:val="24"/>
              </w:rPr>
            </w:pPr>
            <w:r w:rsidRPr="008B0E05">
              <w:rPr>
                <w:rFonts w:ascii="Times New Roman" w:eastAsia="Times New Roman" w:hAnsi="Times New Roman" w:cs="Times New Roman"/>
                <w:i/>
                <w:iCs/>
                <w:sz w:val="24"/>
                <w:szCs w:val="24"/>
              </w:rPr>
              <w:t>Умеет</w:t>
            </w:r>
            <w:r>
              <w:rPr>
                <w:rFonts w:ascii="Times New Roman" w:eastAsia="Times New Roman" w:hAnsi="Times New Roman" w:cs="Times New Roman"/>
                <w:i/>
                <w:iCs/>
                <w:sz w:val="24"/>
                <w:szCs w:val="24"/>
              </w:rPr>
              <w:t xml:space="preserve"> </w:t>
            </w:r>
            <w:r w:rsidRPr="00E9630C">
              <w:rPr>
                <w:rFonts w:ascii="Times New Roman" w:eastAsia="Times New Roman" w:hAnsi="Times New Roman" w:cs="Times New Roman"/>
                <w:iCs/>
                <w:sz w:val="24"/>
                <w:szCs w:val="24"/>
              </w:rPr>
              <w:t>определять основные направления улучшения:</w:t>
            </w:r>
          </w:p>
          <w:p w14:paraId="5F49FDEF" w14:textId="0316D400" w:rsidR="00175D48" w:rsidRDefault="00175D48" w:rsidP="00393F25">
            <w:pPr>
              <w:widowControl w:val="0"/>
              <w:tabs>
                <w:tab w:val="left" w:pos="42"/>
              </w:tabs>
              <w:contextualSpacing/>
              <w:rPr>
                <w:rFonts w:ascii="Times New Roman" w:eastAsia="Times New Roman" w:hAnsi="Times New Roman" w:cs="Times New Roman"/>
                <w:sz w:val="24"/>
                <w:szCs w:val="24"/>
              </w:rPr>
            </w:pPr>
            <w:r w:rsidRPr="008B0E05">
              <w:rPr>
                <w:rFonts w:eastAsia="Times New Roman"/>
                <w:sz w:val="24"/>
                <w:szCs w:val="24"/>
              </w:rPr>
              <w:t>– </w:t>
            </w:r>
            <w:r w:rsidRPr="00622489">
              <w:rPr>
                <w:rFonts w:ascii="Times New Roman" w:eastAsia="Times New Roman" w:hAnsi="Times New Roman" w:cs="Times New Roman"/>
                <w:sz w:val="24"/>
                <w:szCs w:val="24"/>
              </w:rPr>
              <w:t>управления</w:t>
            </w:r>
            <w:r>
              <w:rPr>
                <w:rFonts w:ascii="Times New Roman" w:eastAsia="Times New Roman" w:hAnsi="Times New Roman" w:cs="Times New Roman"/>
                <w:sz w:val="24"/>
                <w:szCs w:val="24"/>
              </w:rPr>
              <w:t xml:space="preserve"> и регулирования сфер жизнедеятельности общества;</w:t>
            </w:r>
          </w:p>
          <w:p w14:paraId="342DCE3B" w14:textId="77777777" w:rsidR="00175D48" w:rsidRDefault="00175D48" w:rsidP="00393F25">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государственных и муниципальных финансов;</w:t>
            </w:r>
          </w:p>
          <w:p w14:paraId="38491A8A" w14:textId="77777777" w:rsidR="00175D48" w:rsidRDefault="00175D48" w:rsidP="00393F25">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государственных и муниципальных закупок,</w:t>
            </w:r>
          </w:p>
          <w:p w14:paraId="1475E4F3" w14:textId="60CA5B44" w:rsidR="00175D48" w:rsidRPr="008B0E05" w:rsidRDefault="00175D48" w:rsidP="00393F25">
            <w:pPr>
              <w:widowControl w:val="0"/>
              <w:tabs>
                <w:tab w:val="left" w:pos="42"/>
              </w:tabs>
              <w:contextualSpacing/>
              <w:rPr>
                <w:rFonts w:eastAsia="Times New Roman"/>
                <w:sz w:val="24"/>
                <w:szCs w:val="24"/>
              </w:rPr>
            </w:pPr>
            <w:r>
              <w:rPr>
                <w:rFonts w:ascii="Times New Roman" w:eastAsia="Times New Roman" w:hAnsi="Times New Roman" w:cs="Times New Roman"/>
                <w:sz w:val="24"/>
                <w:szCs w:val="24"/>
              </w:rPr>
              <w:t xml:space="preserve">– управления государственным и муниципальным имуществом </w:t>
            </w:r>
          </w:p>
        </w:tc>
        <w:tc>
          <w:tcPr>
            <w:tcW w:w="6691" w:type="dxa"/>
          </w:tcPr>
          <w:p w14:paraId="62F15F11" w14:textId="6AFC4F15" w:rsidR="00175D48" w:rsidRPr="0056096D" w:rsidRDefault="00175D48" w:rsidP="00C055A0">
            <w:pPr>
              <w:widowControl w:val="0"/>
              <w:ind w:left="32"/>
              <w:rPr>
                <w:rFonts w:ascii="Times New Roman" w:eastAsia="Times New Roman" w:hAnsi="Times New Roman" w:cs="Times New Roman"/>
                <w:i/>
                <w:iCs/>
                <w:sz w:val="24"/>
                <w:szCs w:val="24"/>
              </w:rPr>
            </w:pPr>
            <w:r w:rsidRPr="0056096D">
              <w:rPr>
                <w:rFonts w:ascii="Times New Roman" w:eastAsia="Times New Roman" w:hAnsi="Times New Roman" w:cs="Times New Roman"/>
                <w:i/>
                <w:iCs/>
                <w:sz w:val="24"/>
                <w:szCs w:val="24"/>
              </w:rPr>
              <w:t>Практико-ориентированное задание</w:t>
            </w:r>
          </w:p>
          <w:p w14:paraId="40BC89B7" w14:textId="3109B0B1" w:rsidR="00175D48" w:rsidRPr="0056096D" w:rsidRDefault="00175D48" w:rsidP="00C055A0">
            <w:pPr>
              <w:widowControl w:val="0"/>
              <w:ind w:left="32"/>
              <w:rPr>
                <w:rFonts w:ascii="Times New Roman" w:eastAsia="Times New Roman" w:hAnsi="Times New Roman" w:cs="Times New Roman"/>
                <w:sz w:val="24"/>
                <w:szCs w:val="24"/>
              </w:rPr>
            </w:pPr>
            <w:r w:rsidRPr="0056096D">
              <w:rPr>
                <w:rFonts w:ascii="Times New Roman" w:eastAsia="Times New Roman" w:hAnsi="Times New Roman" w:cs="Times New Roman"/>
                <w:sz w:val="24"/>
                <w:szCs w:val="24"/>
              </w:rPr>
              <w:t xml:space="preserve">В муниципальной экономике множество одновременно решаемых проблем, каждая из которых носит локальный, частный характер. Из этого логически следует и стремление муниципальной власти решать каждую из таких проблем локальными мерами. При </w:t>
            </w:r>
            <w:r>
              <w:rPr>
                <w:rFonts w:ascii="Times New Roman" w:eastAsia="Times New Roman" w:hAnsi="Times New Roman" w:cs="Times New Roman"/>
                <w:sz w:val="24"/>
                <w:szCs w:val="24"/>
              </w:rPr>
              <w:t>хроническ</w:t>
            </w:r>
            <w:r w:rsidRPr="0056096D">
              <w:rPr>
                <w:rFonts w:ascii="Times New Roman" w:eastAsia="Times New Roman" w:hAnsi="Times New Roman" w:cs="Times New Roman"/>
                <w:sz w:val="24"/>
                <w:szCs w:val="24"/>
              </w:rPr>
              <w:t>ом дефиците финансовых</w:t>
            </w:r>
            <w:r>
              <w:rPr>
                <w:rFonts w:ascii="Times New Roman" w:eastAsia="Times New Roman" w:hAnsi="Times New Roman" w:cs="Times New Roman"/>
                <w:sz w:val="24"/>
                <w:szCs w:val="24"/>
              </w:rPr>
              <w:t xml:space="preserve"> и кадровых</w:t>
            </w:r>
            <w:r w:rsidRPr="0056096D">
              <w:rPr>
                <w:rFonts w:ascii="Times New Roman" w:eastAsia="Times New Roman" w:hAnsi="Times New Roman" w:cs="Times New Roman"/>
                <w:sz w:val="24"/>
                <w:szCs w:val="24"/>
              </w:rPr>
              <w:t xml:space="preserve"> ресурсов выбор </w:t>
            </w:r>
            <w:r>
              <w:rPr>
                <w:rFonts w:ascii="Times New Roman" w:eastAsia="Times New Roman" w:hAnsi="Times New Roman" w:cs="Times New Roman"/>
                <w:sz w:val="24"/>
                <w:szCs w:val="24"/>
              </w:rPr>
              <w:t>основных направлений</w:t>
            </w:r>
            <w:r w:rsidRPr="0056096D">
              <w:rPr>
                <w:rFonts w:ascii="Times New Roman" w:eastAsia="Times New Roman" w:hAnsi="Times New Roman" w:cs="Times New Roman"/>
                <w:sz w:val="24"/>
                <w:szCs w:val="24"/>
              </w:rPr>
              <w:t xml:space="preserve"> развития представляется для муниципальной власти особенно сложной задачей.</w:t>
            </w:r>
          </w:p>
          <w:p w14:paraId="46170376" w14:textId="161E108F" w:rsidR="00175D48" w:rsidRDefault="00175D48" w:rsidP="00C055A0">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Определите основные направления улучшения </w:t>
            </w:r>
          </w:p>
          <w:p w14:paraId="1BFC1955" w14:textId="2776C0B6" w:rsidR="00175D48" w:rsidRPr="0056096D" w:rsidRDefault="00175D48" w:rsidP="00C055A0">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а) управления жилищно-коммунальным комплексом города и регулирования его функционирования;</w:t>
            </w:r>
          </w:p>
          <w:p w14:paraId="3164A247" w14:textId="17CF90CB" w:rsidR="00175D48" w:rsidRDefault="00175D48" w:rsidP="00C055A0">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использования государственных и муниципальных финансов, основываясь на учете основных принципов финансирования; </w:t>
            </w:r>
          </w:p>
          <w:p w14:paraId="3EDB584E" w14:textId="04EA7D87" w:rsidR="00175D48" w:rsidRDefault="00175D48" w:rsidP="00C055A0">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в) механизма государственных и муниципальных закупок, исходя из первостепенных нужд города;</w:t>
            </w:r>
          </w:p>
          <w:p w14:paraId="09DD0C95" w14:textId="5D9DB980" w:rsidR="00175D48" w:rsidRPr="006F5777" w:rsidRDefault="00175D48" w:rsidP="006F5777">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г) использования муниципального имущества города.</w:t>
            </w:r>
          </w:p>
        </w:tc>
      </w:tr>
      <w:tr w:rsidR="00175D48" w:rsidRPr="00945BC0" w14:paraId="0584F54C" w14:textId="77777777" w:rsidTr="007A0CDA">
        <w:tc>
          <w:tcPr>
            <w:tcW w:w="2376" w:type="dxa"/>
            <w:vMerge w:val="restart"/>
          </w:tcPr>
          <w:p w14:paraId="16BC4D54" w14:textId="50EF4C22" w:rsidR="00175D48" w:rsidRPr="004E30A5" w:rsidRDefault="00175D48" w:rsidP="00175D48">
            <w:pPr>
              <w:widowControl w:val="0"/>
              <w:rPr>
                <w:rFonts w:ascii="Times New Roman" w:eastAsia="Calibri" w:hAnsi="Times New Roman" w:cs="Times New Roman"/>
                <w:sz w:val="24"/>
                <w:szCs w:val="24"/>
              </w:rPr>
            </w:pPr>
            <w:r w:rsidRPr="004E30A5">
              <w:rPr>
                <w:rFonts w:ascii="Times New Roman" w:eastAsia="Calibri" w:hAnsi="Times New Roman" w:cs="Times New Roman"/>
                <w:sz w:val="24"/>
                <w:szCs w:val="24"/>
              </w:rPr>
              <w:t>ПКП-4.</w:t>
            </w:r>
          </w:p>
          <w:p w14:paraId="69FF90DA" w14:textId="446FF950" w:rsidR="00175D48" w:rsidRPr="00081400" w:rsidRDefault="00175D48" w:rsidP="00175D48">
            <w:pPr>
              <w:widowControl w:val="0"/>
              <w:rPr>
                <w:rFonts w:ascii="Times New Roman" w:eastAsia="Times New Roman" w:hAnsi="Times New Roman" w:cs="Times New Roman"/>
                <w:sz w:val="24"/>
                <w:szCs w:val="24"/>
              </w:rPr>
            </w:pPr>
            <w:r w:rsidRPr="005B2B02">
              <w:rPr>
                <w:rFonts w:ascii="Times New Roman" w:eastAsia="Calibri" w:hAnsi="Times New Roman" w:cs="Times New Roman"/>
                <w:sz w:val="24"/>
                <w:szCs w:val="24"/>
              </w:rPr>
              <w:t xml:space="preserve">Способность применять цифровые технологии для развития государственных услуг для граждан и бизнеса, формировать системы управления на федеральном, регионом и местном уровнях на основе проектного управления, бережливых технологий и </w:t>
            </w:r>
            <w:r w:rsidRPr="005B2B02">
              <w:rPr>
                <w:rFonts w:ascii="Times New Roman" w:eastAsia="Calibri" w:hAnsi="Times New Roman" w:cs="Times New Roman"/>
                <w:sz w:val="24"/>
                <w:szCs w:val="24"/>
              </w:rPr>
              <w:lastRenderedPageBreak/>
              <w:t>управления данными</w:t>
            </w:r>
            <w:r>
              <w:rPr>
                <w:rFonts w:eastAsia="Calibri"/>
                <w:sz w:val="24"/>
                <w:szCs w:val="24"/>
              </w:rPr>
              <w:t>.</w:t>
            </w:r>
            <w:r w:rsidRPr="005B2B02">
              <w:rPr>
                <w:rFonts w:ascii="Times New Roman" w:eastAsia="Calibri" w:hAnsi="Times New Roman" w:cs="Times New Roman"/>
                <w:sz w:val="24"/>
                <w:szCs w:val="24"/>
              </w:rPr>
              <w:t xml:space="preserve"> </w:t>
            </w:r>
          </w:p>
        </w:tc>
        <w:tc>
          <w:tcPr>
            <w:tcW w:w="2410" w:type="dxa"/>
          </w:tcPr>
          <w:p w14:paraId="2498DC50" w14:textId="5BE0AF5E" w:rsidR="00175D48" w:rsidRPr="00081400" w:rsidRDefault="00175D48" w:rsidP="00175D48">
            <w:pPr>
              <w:widowControl w:val="0"/>
              <w:tabs>
                <w:tab w:val="left" w:pos="28"/>
              </w:tabs>
              <w:ind w:firstLine="28"/>
              <w:contextualSpacing/>
              <w:rPr>
                <w:rFonts w:ascii="Times New Roman" w:eastAsia="Times New Roman" w:hAnsi="Times New Roman" w:cs="Times New Roman"/>
                <w:sz w:val="24"/>
                <w:szCs w:val="24"/>
              </w:rPr>
            </w:pPr>
            <w:r>
              <w:rPr>
                <w:rFonts w:ascii="Times New Roman" w:hAnsi="Times New Roman" w:cs="Times New Roman"/>
                <w:sz w:val="24"/>
                <w:szCs w:val="24"/>
              </w:rPr>
              <w:lastRenderedPageBreak/>
              <w:t>1. </w:t>
            </w:r>
            <w:r w:rsidRPr="00231FEB">
              <w:rPr>
                <w:rFonts w:ascii="Times New Roman" w:hAnsi="Times New Roman" w:cs="Times New Roman"/>
                <w:sz w:val="24"/>
                <w:szCs w:val="24"/>
              </w:rPr>
              <w:t>Применяет цифровые технологии для развития государственных услуг для граждан и бизнес</w:t>
            </w:r>
            <w:r>
              <w:rPr>
                <w:rFonts w:ascii="Times New Roman" w:hAnsi="Times New Roman" w:cs="Times New Roman"/>
                <w:sz w:val="24"/>
                <w:szCs w:val="24"/>
              </w:rPr>
              <w:t>а</w:t>
            </w:r>
          </w:p>
        </w:tc>
        <w:tc>
          <w:tcPr>
            <w:tcW w:w="3402" w:type="dxa"/>
          </w:tcPr>
          <w:p w14:paraId="0A960420" w14:textId="77777777" w:rsidR="00175D48" w:rsidRDefault="00175D48" w:rsidP="00175D48">
            <w:pPr>
              <w:widowControl w:val="0"/>
              <w:tabs>
                <w:tab w:val="left" w:pos="42"/>
              </w:tabs>
              <w:contextualSpacing/>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Знать:</w:t>
            </w:r>
          </w:p>
          <w:p w14:paraId="382905C2" w14:textId="77777777" w:rsidR="00175D48" w:rsidRDefault="00175D48" w:rsidP="00175D48">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проектный подход в реализации целей государственной политики и виды проектов в РФ;</w:t>
            </w:r>
          </w:p>
          <w:p w14:paraId="18CEBDEB" w14:textId="77777777" w:rsidR="00175D48" w:rsidRDefault="00175D48" w:rsidP="00175D48">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понятие, этапы и принципы </w:t>
            </w:r>
            <w:proofErr w:type="spellStart"/>
            <w:r>
              <w:rPr>
                <w:rFonts w:ascii="Times New Roman" w:eastAsia="Times New Roman" w:hAnsi="Times New Roman" w:cs="Times New Roman"/>
                <w:sz w:val="24"/>
                <w:szCs w:val="24"/>
              </w:rPr>
              <w:t>цифровизации</w:t>
            </w:r>
            <w:proofErr w:type="spellEnd"/>
            <w:r>
              <w:rPr>
                <w:rFonts w:ascii="Times New Roman" w:eastAsia="Times New Roman" w:hAnsi="Times New Roman" w:cs="Times New Roman"/>
                <w:sz w:val="24"/>
                <w:szCs w:val="24"/>
              </w:rPr>
              <w:t xml:space="preserve"> государственного управления;</w:t>
            </w:r>
          </w:p>
          <w:p w14:paraId="4E589D10" w14:textId="77777777" w:rsidR="00175D48" w:rsidRDefault="00175D48" w:rsidP="00175D48">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цель управления проектами,  </w:t>
            </w:r>
          </w:p>
          <w:p w14:paraId="388E4D99" w14:textId="77777777" w:rsidR="00175D48" w:rsidRDefault="00175D48" w:rsidP="00175D48">
            <w:pPr>
              <w:widowControl w:val="0"/>
              <w:tabs>
                <w:tab w:val="left" w:pos="42"/>
              </w:tabs>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федеральный проект «Цифровое государственное управление в Российской Федерации»; </w:t>
            </w:r>
          </w:p>
          <w:p w14:paraId="4643B7CE" w14:textId="77777777" w:rsidR="00175D48" w:rsidRDefault="00175D48" w:rsidP="00175D48">
            <w:pPr>
              <w:tabs>
                <w:tab w:val="left" w:pos="540"/>
              </w:tabs>
              <w:ind w:firstLine="30"/>
              <w:rPr>
                <w:rFonts w:ascii="Times New Roman" w:hAnsi="Times New Roman" w:cs="Times New Roman"/>
                <w:color w:val="000000"/>
                <w:sz w:val="24"/>
                <w:szCs w:val="24"/>
              </w:rPr>
            </w:pPr>
            <w:r w:rsidRPr="004F3048">
              <w:rPr>
                <w:rFonts w:ascii="Times New Roman" w:eastAsia="Times New Roman" w:hAnsi="Times New Roman" w:cs="Times New Roman"/>
                <w:sz w:val="24"/>
                <w:szCs w:val="24"/>
              </w:rPr>
              <w:t xml:space="preserve">– </w:t>
            </w:r>
            <w:r w:rsidRPr="004F3048">
              <w:rPr>
                <w:rFonts w:ascii="Times New Roman" w:hAnsi="Times New Roman" w:cs="Times New Roman"/>
                <w:color w:val="000000"/>
                <w:sz w:val="24"/>
                <w:szCs w:val="24"/>
              </w:rPr>
              <w:t xml:space="preserve">цель и основные задачи </w:t>
            </w:r>
            <w:r>
              <w:rPr>
                <w:rFonts w:ascii="Times New Roman" w:hAnsi="Times New Roman" w:cs="Times New Roman"/>
                <w:color w:val="000000"/>
                <w:sz w:val="24"/>
                <w:szCs w:val="24"/>
              </w:rPr>
              <w:t>применения цифровых технологий для развития государственных услуг для граждан и бизнеса;</w:t>
            </w:r>
          </w:p>
          <w:p w14:paraId="2EEF2FC8" w14:textId="77777777" w:rsidR="00175D48" w:rsidRDefault="00175D48" w:rsidP="00175D48">
            <w:pPr>
              <w:widowControl w:val="0"/>
              <w:tabs>
                <w:tab w:val="left" w:pos="42"/>
              </w:tabs>
              <w:contextualSpacing/>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lastRenderedPageBreak/>
              <w:t>Уме</w:t>
            </w:r>
            <w:r w:rsidRPr="00A717AE">
              <w:rPr>
                <w:rFonts w:ascii="Times New Roman" w:eastAsia="Times New Roman" w:hAnsi="Times New Roman" w:cs="Times New Roman"/>
                <w:i/>
                <w:iCs/>
                <w:sz w:val="24"/>
                <w:szCs w:val="24"/>
              </w:rPr>
              <w:t>ть:</w:t>
            </w:r>
            <w:r>
              <w:rPr>
                <w:rFonts w:ascii="Times New Roman" w:eastAsia="Times New Roman" w:hAnsi="Times New Roman" w:cs="Times New Roman"/>
                <w:i/>
                <w:iCs/>
                <w:sz w:val="24"/>
                <w:szCs w:val="24"/>
              </w:rPr>
              <w:t xml:space="preserve"> </w:t>
            </w:r>
          </w:p>
          <w:p w14:paraId="345B398A" w14:textId="2908CC3F" w:rsidR="00175D48" w:rsidRPr="00081400" w:rsidRDefault="00175D48" w:rsidP="00175D48">
            <w:pPr>
              <w:widowControl w:val="0"/>
              <w:tabs>
                <w:tab w:val="left" w:pos="30"/>
              </w:tabs>
              <w:ind w:firstLine="30"/>
              <w:contextualSpacing/>
              <w:rPr>
                <w:rFonts w:ascii="Times New Roman" w:eastAsia="Times New Roman" w:hAnsi="Times New Roman" w:cs="Times New Roman"/>
                <w:b/>
                <w:bCs/>
                <w:sz w:val="24"/>
                <w:szCs w:val="24"/>
              </w:rPr>
            </w:pPr>
            <w:r>
              <w:rPr>
                <w:rFonts w:ascii="Times New Roman" w:hAnsi="Times New Roman" w:cs="Times New Roman"/>
                <w:sz w:val="24"/>
                <w:szCs w:val="24"/>
              </w:rPr>
              <w:t>применять цифровые технологии для развития государственных услуг для граждан и бизнеса.</w:t>
            </w:r>
          </w:p>
        </w:tc>
        <w:tc>
          <w:tcPr>
            <w:tcW w:w="6691" w:type="dxa"/>
          </w:tcPr>
          <w:p w14:paraId="49087FE2" w14:textId="77777777" w:rsidR="00175D48" w:rsidRPr="00945BC0" w:rsidRDefault="00175D48" w:rsidP="00175D48">
            <w:pPr>
              <w:widowControl w:val="0"/>
              <w:ind w:left="32"/>
              <w:rPr>
                <w:rFonts w:ascii="Times New Roman" w:eastAsia="Times New Roman" w:hAnsi="Times New Roman" w:cs="Times New Roman"/>
                <w:sz w:val="24"/>
                <w:szCs w:val="24"/>
              </w:rPr>
            </w:pPr>
            <w:r w:rsidRPr="00945BC0">
              <w:rPr>
                <w:rFonts w:ascii="Times New Roman" w:eastAsia="Times New Roman" w:hAnsi="Times New Roman" w:cs="Times New Roman"/>
                <w:sz w:val="24"/>
                <w:szCs w:val="24"/>
              </w:rPr>
              <w:lastRenderedPageBreak/>
              <w:t>Практико-ориентированное задание</w:t>
            </w:r>
          </w:p>
          <w:p w14:paraId="2476C4AA" w14:textId="335997FB"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последнее десятилетие в государственном управлении стало активно использоваться система государственных программ, национальных проектов и методов проектного управления, позволяющих обеспечение решения целого ряда не только </w:t>
            </w:r>
            <w:proofErr w:type="gramStart"/>
            <w:r>
              <w:rPr>
                <w:rFonts w:ascii="Times New Roman" w:eastAsia="Times New Roman" w:hAnsi="Times New Roman" w:cs="Times New Roman"/>
                <w:sz w:val="24"/>
                <w:szCs w:val="24"/>
              </w:rPr>
              <w:t>региональных</w:t>
            </w:r>
            <w:proofErr w:type="gramEnd"/>
            <w:r>
              <w:rPr>
                <w:rFonts w:ascii="Times New Roman" w:eastAsia="Times New Roman" w:hAnsi="Times New Roman" w:cs="Times New Roman"/>
                <w:sz w:val="24"/>
                <w:szCs w:val="24"/>
              </w:rPr>
              <w:t xml:space="preserve"> но и местных проблем. </w:t>
            </w:r>
          </w:p>
          <w:p w14:paraId="2BCDAF15" w14:textId="4B07072C" w:rsidR="00175D48" w:rsidRDefault="00175D48" w:rsidP="00175D48">
            <w:pPr>
              <w:widowControl w:val="0"/>
              <w:ind w:left="32"/>
              <w:rPr>
                <w:rFonts w:ascii="Times New Roman" w:eastAsia="Times New Roman" w:hAnsi="Times New Roman" w:cs="Times New Roman"/>
                <w:sz w:val="24"/>
                <w:szCs w:val="24"/>
              </w:rPr>
            </w:pPr>
            <w:r w:rsidRPr="004E30A5">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муниципальных образованиях</w:t>
            </w:r>
            <w:r w:rsidRPr="004E30A5">
              <w:rPr>
                <w:rFonts w:ascii="Times New Roman" w:eastAsia="Times New Roman" w:hAnsi="Times New Roman" w:cs="Times New Roman"/>
                <w:sz w:val="24"/>
                <w:szCs w:val="24"/>
              </w:rPr>
              <w:t xml:space="preserve"> многих </w:t>
            </w:r>
            <w:r>
              <w:rPr>
                <w:rFonts w:ascii="Times New Roman" w:eastAsia="Times New Roman" w:hAnsi="Times New Roman" w:cs="Times New Roman"/>
                <w:sz w:val="24"/>
                <w:szCs w:val="24"/>
              </w:rPr>
              <w:t xml:space="preserve">субъектов РФ наблюдается нехватка врачей, учителей и квалифицированных муниципальных служащих. Региональные программы, направленные на реализацию национальных проектов «Образование» и «Здравоохранение», предусматривают строительство малоэтажных жилых домов на базе типовых проектов с долевым участием прибывающих врачей и учителей. Предполагается, что выбор проектов будущих жилых домов должен осуществляться с учетом мнения прибывающих (учителей, врачей), мнения представителей бизнеса, будущих подрядчиков (застройщиков) и органов власти, выступающих с позиции </w:t>
            </w:r>
            <w:r>
              <w:rPr>
                <w:rFonts w:ascii="Times New Roman" w:eastAsia="Times New Roman" w:hAnsi="Times New Roman" w:cs="Times New Roman"/>
                <w:sz w:val="24"/>
                <w:szCs w:val="24"/>
              </w:rPr>
              <w:lastRenderedPageBreak/>
              <w:t xml:space="preserve">экономного расходования бюджетных средств </w:t>
            </w:r>
          </w:p>
          <w:p w14:paraId="6B38E3AC" w14:textId="13270EC2"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Задания:</w:t>
            </w:r>
          </w:p>
          <w:p w14:paraId="3D5C74CF" w14:textId="3F7911C6"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1.Раскройте особенности проектного подхода в реализации целей государственной политики; укажите его цели;</w:t>
            </w:r>
          </w:p>
          <w:p w14:paraId="0BA6C29C" w14:textId="342B496E"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2. Поясните трехуровневую схему реализации национальных проектов на примере ФП «Цифровое государственное управление в РФ»;</w:t>
            </w:r>
          </w:p>
          <w:p w14:paraId="1DABA861" w14:textId="1CF9BF44"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Укажите этапы и принципы </w:t>
            </w:r>
            <w:proofErr w:type="spellStart"/>
            <w:r>
              <w:rPr>
                <w:rFonts w:ascii="Times New Roman" w:eastAsia="Times New Roman" w:hAnsi="Times New Roman" w:cs="Times New Roman"/>
                <w:sz w:val="24"/>
                <w:szCs w:val="24"/>
              </w:rPr>
              <w:t>цифровизации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госуправления</w:t>
            </w:r>
            <w:proofErr w:type="spellEnd"/>
            <w:r>
              <w:rPr>
                <w:rFonts w:ascii="Times New Roman" w:eastAsia="Times New Roman" w:hAnsi="Times New Roman" w:cs="Times New Roman"/>
                <w:sz w:val="24"/>
                <w:szCs w:val="24"/>
              </w:rPr>
              <w:t>;</w:t>
            </w:r>
          </w:p>
          <w:p w14:paraId="12C24F45" w14:textId="77777777"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Укажите </w:t>
            </w:r>
            <w:r w:rsidRPr="00945BC0">
              <w:rPr>
                <w:rFonts w:ascii="Times New Roman" w:eastAsia="Times New Roman" w:hAnsi="Times New Roman" w:cs="Times New Roman"/>
                <w:sz w:val="24"/>
                <w:szCs w:val="24"/>
              </w:rPr>
              <w:t>цель и основные задачи применения цифровых технологий для развития государственных услуг для граждан и бизнеса;</w:t>
            </w:r>
          </w:p>
          <w:p w14:paraId="00D5A95C" w14:textId="3F1C2170" w:rsidR="00175D48" w:rsidRPr="00945BC0"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Поясните </w:t>
            </w:r>
            <w:r w:rsidRPr="00945BC0">
              <w:rPr>
                <w:rFonts w:ascii="Times New Roman" w:eastAsia="Times New Roman" w:hAnsi="Times New Roman" w:cs="Times New Roman"/>
                <w:sz w:val="24"/>
                <w:szCs w:val="24"/>
              </w:rPr>
              <w:t>порядок формирования перечня государственных и муниципальных услуг, предоставляемых в многофункциональных центрах</w:t>
            </w:r>
            <w:r>
              <w:rPr>
                <w:rFonts w:ascii="Times New Roman" w:eastAsia="Times New Roman" w:hAnsi="Times New Roman" w:cs="Times New Roman"/>
                <w:sz w:val="24"/>
                <w:szCs w:val="24"/>
              </w:rPr>
              <w:t xml:space="preserve"> (МФЦ)</w:t>
            </w:r>
            <w:r w:rsidRPr="00945BC0">
              <w:rPr>
                <w:rFonts w:ascii="Times New Roman" w:eastAsia="Times New Roman" w:hAnsi="Times New Roman" w:cs="Times New Roman"/>
                <w:sz w:val="24"/>
                <w:szCs w:val="24"/>
              </w:rPr>
              <w:t xml:space="preserve"> в электронном виде;</w:t>
            </w:r>
          </w:p>
          <w:p w14:paraId="369176BD" w14:textId="137870BC" w:rsidR="00175D48" w:rsidRPr="00945BC0" w:rsidRDefault="00175D48" w:rsidP="00175D48">
            <w:pPr>
              <w:widowControl w:val="0"/>
              <w:rPr>
                <w:rFonts w:ascii="Times New Roman" w:eastAsia="Times New Roman" w:hAnsi="Times New Roman" w:cs="Times New Roman"/>
                <w:sz w:val="24"/>
                <w:szCs w:val="24"/>
              </w:rPr>
            </w:pPr>
          </w:p>
        </w:tc>
      </w:tr>
      <w:tr w:rsidR="00175D48" w:rsidRPr="00081400" w14:paraId="14E8FC24" w14:textId="77777777" w:rsidTr="007A0CDA">
        <w:tc>
          <w:tcPr>
            <w:tcW w:w="2376" w:type="dxa"/>
            <w:vMerge/>
          </w:tcPr>
          <w:p w14:paraId="019E2B69" w14:textId="77777777" w:rsidR="00175D48" w:rsidRPr="00081400" w:rsidRDefault="00175D48" w:rsidP="00175D48">
            <w:pPr>
              <w:widowControl w:val="0"/>
              <w:rPr>
                <w:rFonts w:eastAsia="Times New Roman"/>
                <w:sz w:val="24"/>
                <w:szCs w:val="24"/>
              </w:rPr>
            </w:pPr>
          </w:p>
        </w:tc>
        <w:tc>
          <w:tcPr>
            <w:tcW w:w="2410" w:type="dxa"/>
          </w:tcPr>
          <w:p w14:paraId="51905664" w14:textId="77777777" w:rsidR="00175D48" w:rsidRDefault="00175D48" w:rsidP="00175D48">
            <w:pPr>
              <w:pStyle w:val="a5"/>
              <w:widowControl w:val="0"/>
              <w:tabs>
                <w:tab w:val="left" w:pos="709"/>
              </w:tabs>
              <w:ind w:left="0"/>
              <w:rPr>
                <w:sz w:val="24"/>
                <w:szCs w:val="24"/>
              </w:rPr>
            </w:pPr>
            <w:r>
              <w:rPr>
                <w:rFonts w:ascii="Times New Roman" w:hAnsi="Times New Roman" w:cs="Times New Roman"/>
                <w:sz w:val="24"/>
                <w:szCs w:val="24"/>
              </w:rPr>
              <w:t>2. </w:t>
            </w:r>
            <w:r w:rsidRPr="00231FEB">
              <w:rPr>
                <w:rFonts w:ascii="Times New Roman" w:hAnsi="Times New Roman" w:cs="Times New Roman"/>
                <w:sz w:val="24"/>
                <w:szCs w:val="24"/>
              </w:rPr>
              <w:t>Формирует целостные системы управления на федеральном, региональном и местном уровнях на основе проектного управления, бережливых технологий и управления данными</w:t>
            </w:r>
          </w:p>
          <w:p w14:paraId="2BF40FD2" w14:textId="597159F6" w:rsidR="00175D48" w:rsidRPr="00081400" w:rsidRDefault="00175D48" w:rsidP="00175D48">
            <w:pPr>
              <w:widowControl w:val="0"/>
              <w:tabs>
                <w:tab w:val="left" w:pos="28"/>
              </w:tabs>
              <w:ind w:firstLine="28"/>
              <w:contextualSpacing/>
              <w:rPr>
                <w:rFonts w:eastAsia="Times New Roman"/>
                <w:sz w:val="24"/>
                <w:szCs w:val="24"/>
              </w:rPr>
            </w:pPr>
          </w:p>
        </w:tc>
        <w:tc>
          <w:tcPr>
            <w:tcW w:w="3402" w:type="dxa"/>
          </w:tcPr>
          <w:p w14:paraId="5ADC5ABF" w14:textId="77777777" w:rsidR="00175D48" w:rsidRDefault="00175D48" w:rsidP="00175D48">
            <w:pPr>
              <w:widowControl w:val="0"/>
              <w:tabs>
                <w:tab w:val="left" w:pos="42"/>
              </w:tabs>
              <w:contextualSpacing/>
              <w:rPr>
                <w:rFonts w:ascii="Times New Roman" w:eastAsia="Times New Roman" w:hAnsi="Times New Roman" w:cs="Times New Roman"/>
                <w:i/>
                <w:iCs/>
                <w:sz w:val="24"/>
                <w:szCs w:val="24"/>
              </w:rPr>
            </w:pPr>
            <w:r w:rsidRPr="008B1C9C">
              <w:rPr>
                <w:rFonts w:ascii="Times New Roman" w:eastAsia="Times New Roman" w:hAnsi="Times New Roman" w:cs="Times New Roman"/>
                <w:i/>
                <w:iCs/>
                <w:sz w:val="24"/>
                <w:szCs w:val="24"/>
              </w:rPr>
              <w:t>Знать:</w:t>
            </w:r>
          </w:p>
          <w:p w14:paraId="52924107" w14:textId="77777777" w:rsidR="00175D48" w:rsidRPr="002C1852" w:rsidRDefault="00175D48" w:rsidP="00175D48">
            <w:pPr>
              <w:tabs>
                <w:tab w:val="left" w:pos="540"/>
              </w:tabs>
              <w:ind w:firstLine="30"/>
              <w:rPr>
                <w:color w:val="000000"/>
                <w:sz w:val="24"/>
                <w:szCs w:val="24"/>
              </w:rPr>
            </w:pPr>
            <w:r>
              <w:rPr>
                <w:rFonts w:ascii="Times New Roman" w:hAnsi="Times New Roman" w:cs="Times New Roman"/>
                <w:sz w:val="24"/>
                <w:szCs w:val="24"/>
              </w:rPr>
              <w:t>–</w:t>
            </w:r>
            <w:r w:rsidRPr="004F3048">
              <w:rPr>
                <w:rFonts w:ascii="Times New Roman" w:hAnsi="Times New Roman" w:cs="Times New Roman"/>
                <w:color w:val="000000"/>
                <w:sz w:val="24"/>
                <w:szCs w:val="24"/>
              </w:rPr>
              <w:t> порядок осуществления мониторинга и контроля реализации документов стратегического планирования на уровне муниципального образования, утвержденных муниципальными нормативными правовыми актами</w:t>
            </w:r>
            <w:r w:rsidRPr="002C1852">
              <w:rPr>
                <w:color w:val="000000"/>
                <w:sz w:val="24"/>
                <w:szCs w:val="24"/>
              </w:rPr>
              <w:t>.</w:t>
            </w:r>
          </w:p>
          <w:p w14:paraId="4FD59C1C" w14:textId="77777777" w:rsidR="00175D48" w:rsidRPr="00FB702F" w:rsidRDefault="00175D48" w:rsidP="00175D48">
            <w:pPr>
              <w:widowControl w:val="0"/>
              <w:tabs>
                <w:tab w:val="left" w:pos="42"/>
              </w:tabs>
              <w:contextualSpacing/>
              <w:rPr>
                <w:rFonts w:ascii="Times New Roman" w:eastAsia="Times New Roman" w:hAnsi="Times New Roman" w:cs="Times New Roman"/>
                <w:sz w:val="24"/>
                <w:szCs w:val="24"/>
              </w:rPr>
            </w:pPr>
          </w:p>
          <w:p w14:paraId="50D2AD98" w14:textId="77777777" w:rsidR="00175D48" w:rsidRPr="008B1C9C" w:rsidRDefault="00175D48" w:rsidP="00175D48">
            <w:pPr>
              <w:widowControl w:val="0"/>
              <w:tabs>
                <w:tab w:val="left" w:pos="42"/>
              </w:tabs>
              <w:contextualSpacing/>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Уметь:</w:t>
            </w:r>
          </w:p>
          <w:p w14:paraId="4D0FB95D" w14:textId="294F1B70" w:rsidR="00175D48" w:rsidRPr="00081400" w:rsidRDefault="00175D48" w:rsidP="00175D48">
            <w:pPr>
              <w:widowControl w:val="0"/>
              <w:tabs>
                <w:tab w:val="left" w:pos="42"/>
              </w:tabs>
              <w:contextualSpacing/>
              <w:rPr>
                <w:rFonts w:eastAsia="Times New Roman"/>
                <w:b/>
                <w:bCs/>
                <w:sz w:val="24"/>
                <w:szCs w:val="24"/>
              </w:rPr>
            </w:pPr>
          </w:p>
        </w:tc>
        <w:tc>
          <w:tcPr>
            <w:tcW w:w="6691" w:type="dxa"/>
          </w:tcPr>
          <w:p w14:paraId="27F179FE" w14:textId="2CBC8943"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Определите задачи, которые можно решить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 xml:space="preserve"> а) местном уровне, б) региональном уровне; в) федеральном уровне</w:t>
            </w:r>
          </w:p>
          <w:p w14:paraId="40BC3F68" w14:textId="7AE46B33"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7.Какие способы применения цифровых технологий для учета мнения будущих жителей (учителей и врачей), органов власти и бизнеса можно предложить, исходя из масштабности решаемой проблемы.</w:t>
            </w:r>
          </w:p>
          <w:p w14:paraId="522EC4A1" w14:textId="32A51276" w:rsidR="00175D48" w:rsidRDefault="00175D48" w:rsidP="00175D48">
            <w:pPr>
              <w:widowControl w:val="0"/>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8. Как организационно можно и нужно решать эту проблему? Составьте организационный проект</w:t>
            </w:r>
          </w:p>
          <w:p w14:paraId="6F471477" w14:textId="77777777" w:rsidR="00175D48" w:rsidRPr="00081400" w:rsidRDefault="00175D48" w:rsidP="00175D48">
            <w:pPr>
              <w:widowControl w:val="0"/>
              <w:spacing w:after="240"/>
              <w:contextualSpacing/>
              <w:rPr>
                <w:rFonts w:eastAsia="Wingdings"/>
                <w:b/>
                <w:bCs/>
                <w:i/>
                <w:iCs/>
                <w:sz w:val="24"/>
                <w:szCs w:val="24"/>
                <w:lang w:eastAsia="en-US"/>
              </w:rPr>
            </w:pPr>
          </w:p>
        </w:tc>
      </w:tr>
    </w:tbl>
    <w:p w14:paraId="58C326C5" w14:textId="77777777" w:rsidR="00081400" w:rsidRPr="00081400" w:rsidRDefault="00081400" w:rsidP="00081400">
      <w:pPr>
        <w:widowControl w:val="0"/>
        <w:tabs>
          <w:tab w:val="left" w:pos="-284"/>
          <w:tab w:val="left" w:pos="5010"/>
        </w:tabs>
        <w:suppressAutoHyphens/>
        <w:ind w:left="-284" w:firstLine="0"/>
        <w:jc w:val="left"/>
        <w:rPr>
          <w:rFonts w:eastAsia="Times New Roman"/>
          <w:sz w:val="24"/>
          <w:szCs w:val="24"/>
        </w:rPr>
      </w:pPr>
      <w:r w:rsidRPr="00081400">
        <w:rPr>
          <w:rFonts w:eastAsia="Times New Roman"/>
          <w:sz w:val="24"/>
          <w:szCs w:val="24"/>
        </w:rPr>
        <w:tab/>
      </w:r>
    </w:p>
    <w:p w14:paraId="51B33C51" w14:textId="77777777" w:rsidR="00081400" w:rsidRPr="00081400" w:rsidRDefault="00081400" w:rsidP="00081400">
      <w:pPr>
        <w:widowControl w:val="0"/>
        <w:tabs>
          <w:tab w:val="left" w:pos="-284"/>
          <w:tab w:val="left" w:pos="5010"/>
        </w:tabs>
        <w:suppressAutoHyphens/>
        <w:ind w:left="-284" w:firstLine="0"/>
        <w:jc w:val="left"/>
        <w:rPr>
          <w:rFonts w:eastAsia="Times New Roman"/>
          <w:sz w:val="24"/>
          <w:szCs w:val="24"/>
        </w:rPr>
      </w:pPr>
    </w:p>
    <w:p w14:paraId="7F2341B0" w14:textId="77777777" w:rsidR="00081400" w:rsidRPr="00081400" w:rsidRDefault="00081400" w:rsidP="00081400">
      <w:pPr>
        <w:widowControl w:val="0"/>
        <w:tabs>
          <w:tab w:val="left" w:pos="-284"/>
          <w:tab w:val="left" w:pos="5010"/>
        </w:tabs>
        <w:suppressAutoHyphens/>
        <w:ind w:left="-284" w:firstLine="0"/>
        <w:jc w:val="left"/>
        <w:rPr>
          <w:rFonts w:eastAsia="Times New Roman"/>
          <w:sz w:val="24"/>
          <w:szCs w:val="24"/>
        </w:rPr>
      </w:pPr>
    </w:p>
    <w:p w14:paraId="069C0875" w14:textId="77777777" w:rsidR="00081400" w:rsidRPr="00081400" w:rsidRDefault="00081400" w:rsidP="00081400">
      <w:pPr>
        <w:widowControl w:val="0"/>
        <w:tabs>
          <w:tab w:val="left" w:pos="5010"/>
        </w:tabs>
        <w:suppressAutoHyphens/>
        <w:ind w:firstLine="0"/>
        <w:jc w:val="left"/>
        <w:rPr>
          <w:rFonts w:eastAsia="Times New Roman"/>
          <w:sz w:val="24"/>
          <w:szCs w:val="24"/>
        </w:rPr>
        <w:sectPr w:rsidR="00081400" w:rsidRPr="00081400" w:rsidSect="00C35094">
          <w:footerReference w:type="default" r:id="rId9"/>
          <w:footerReference w:type="first" r:id="rId10"/>
          <w:pgSz w:w="16838" w:h="11906" w:orient="landscape"/>
          <w:pgMar w:top="567" w:right="1134" w:bottom="1134" w:left="1134" w:header="0" w:footer="709" w:gutter="0"/>
          <w:pgNumType w:start="33"/>
          <w:cols w:space="720"/>
          <w:formProt w:val="0"/>
          <w:titlePg/>
          <w:docGrid w:linePitch="381"/>
        </w:sectPr>
      </w:pPr>
    </w:p>
    <w:p w14:paraId="40CD7A5E" w14:textId="77777777" w:rsidR="009A0491" w:rsidRPr="00081400" w:rsidRDefault="009A0491" w:rsidP="009A0491">
      <w:pPr>
        <w:keepNext/>
        <w:keepLines/>
        <w:widowControl w:val="0"/>
        <w:suppressAutoHyphens/>
        <w:outlineLvl w:val="0"/>
        <w:rPr>
          <w:rFonts w:eastAsiaTheme="majorEastAsia"/>
          <w:b/>
        </w:rPr>
      </w:pPr>
      <w:bookmarkStart w:id="32" w:name="_Toc149759310"/>
      <w:r w:rsidRPr="00081400">
        <w:rPr>
          <w:rFonts w:eastAsiaTheme="majorEastAsia"/>
          <w:b/>
        </w:rPr>
        <w:lastRenderedPageBreak/>
        <w:t>8. Перечень основной и дополнительной учебной литературы, необходимой для освоения дисциплины</w:t>
      </w:r>
      <w:bookmarkEnd w:id="32"/>
    </w:p>
    <w:p w14:paraId="25DC39E6" w14:textId="77777777" w:rsidR="009A0491" w:rsidRPr="00081400" w:rsidRDefault="009A0491" w:rsidP="00231FEB">
      <w:pPr>
        <w:rPr>
          <w:b/>
          <w:bCs/>
        </w:rPr>
      </w:pPr>
      <w:r w:rsidRPr="00081400">
        <w:rPr>
          <w:b/>
          <w:bCs/>
        </w:rPr>
        <w:t>8.</w:t>
      </w:r>
      <w:proofErr w:type="gramStart"/>
      <w:r w:rsidRPr="00081400">
        <w:rPr>
          <w:b/>
          <w:bCs/>
        </w:rPr>
        <w:t>1.Нормативно</w:t>
      </w:r>
      <w:proofErr w:type="gramEnd"/>
      <w:r w:rsidRPr="00081400">
        <w:rPr>
          <w:b/>
          <w:bCs/>
        </w:rPr>
        <w:t>-правовые акты:</w:t>
      </w:r>
    </w:p>
    <w:p w14:paraId="0CA5E68D" w14:textId="77777777" w:rsidR="009A0491" w:rsidRPr="00C303BB" w:rsidRDefault="009A0491" w:rsidP="00175A7A">
      <w:pPr>
        <w:pStyle w:val="a5"/>
        <w:keepNext/>
        <w:numPr>
          <w:ilvl w:val="3"/>
          <w:numId w:val="3"/>
        </w:numPr>
        <w:suppressAutoHyphens/>
        <w:ind w:left="0" w:right="-143" w:firstLine="0"/>
        <w:rPr>
          <w:bCs/>
        </w:rPr>
      </w:pPr>
      <w:r w:rsidRPr="00C303BB">
        <w:rPr>
          <w:bCs/>
        </w:rPr>
        <w:t>Конституция Российской Федерации [Электронный ресурс] // URL: http://www.constitution.ru/</w:t>
      </w:r>
    </w:p>
    <w:p w14:paraId="538A7953" w14:textId="77777777" w:rsidR="009A0491" w:rsidRPr="00C303BB" w:rsidRDefault="009A0491" w:rsidP="00175A7A">
      <w:pPr>
        <w:pStyle w:val="a5"/>
        <w:keepNext/>
        <w:numPr>
          <w:ilvl w:val="3"/>
          <w:numId w:val="3"/>
        </w:numPr>
        <w:suppressAutoHyphens/>
        <w:ind w:left="0" w:firstLine="0"/>
        <w:rPr>
          <w:sz w:val="20"/>
          <w:szCs w:val="20"/>
        </w:rPr>
      </w:pPr>
      <w:r w:rsidRPr="00C303BB">
        <w:rPr>
          <w:bCs/>
        </w:rPr>
        <w:t xml:space="preserve">Градостроительный Кодекс Российской Федерации от 20.12.2004 № 190-ФЗ (с изменениями на 19 декабря 2022 года), (редакция, действующая с 3 февраля 2023 года) </w:t>
      </w:r>
    </w:p>
    <w:p w14:paraId="025D57A6" w14:textId="77777777" w:rsidR="009A0491" w:rsidRPr="00C303BB" w:rsidRDefault="009A0491" w:rsidP="00175A7A">
      <w:pPr>
        <w:pStyle w:val="a5"/>
        <w:keepNext/>
        <w:numPr>
          <w:ilvl w:val="3"/>
          <w:numId w:val="3"/>
        </w:numPr>
        <w:suppressAutoHyphens/>
        <w:ind w:left="0" w:firstLine="0"/>
        <w:rPr>
          <w:bCs/>
        </w:rPr>
      </w:pPr>
      <w:r w:rsidRPr="00C303BB">
        <w:rPr>
          <w:bCs/>
        </w:rPr>
        <w:t xml:space="preserve">Земельный кодекс Российской Федерации от 25.10.2001 N 136-ФЗ (ред. от 04.08.2023) (с изм. и доп., вступ. в силу с 01.10.2023) </w:t>
      </w:r>
    </w:p>
    <w:p w14:paraId="3059F146" w14:textId="38C25A71" w:rsidR="00231FEB" w:rsidRDefault="009A0491" w:rsidP="00175A7A">
      <w:pPr>
        <w:pStyle w:val="a5"/>
        <w:keepNext/>
        <w:numPr>
          <w:ilvl w:val="3"/>
          <w:numId w:val="3"/>
        </w:numPr>
        <w:suppressAutoHyphens/>
        <w:ind w:left="0" w:firstLine="0"/>
        <w:rPr>
          <w:sz w:val="20"/>
          <w:szCs w:val="20"/>
        </w:rPr>
      </w:pPr>
      <w:r w:rsidRPr="00C303BB">
        <w:rPr>
          <w:bCs/>
        </w:rPr>
        <w:t xml:space="preserve">Федеральный закон от 06.10.2003 N 131-ФЗ (ред. от 04.08.2023) "Об общих принципах организации местного самоуправления в Российской Федерации", </w:t>
      </w:r>
      <w:hyperlink r:id="rId11" w:history="1">
        <w:r w:rsidR="00231FEB" w:rsidRPr="00DC1A53">
          <w:rPr>
            <w:rStyle w:val="aa"/>
            <w:bCs/>
          </w:rPr>
          <w:t>http://www.consultant.ru/document/cons_doc_LAW_163557/</w:t>
        </w:r>
      </w:hyperlink>
    </w:p>
    <w:p w14:paraId="574B901C" w14:textId="77777777" w:rsidR="00231FEB" w:rsidRDefault="009A0491" w:rsidP="00175A7A">
      <w:pPr>
        <w:pStyle w:val="a5"/>
        <w:keepNext/>
        <w:numPr>
          <w:ilvl w:val="3"/>
          <w:numId w:val="3"/>
        </w:numPr>
        <w:suppressAutoHyphens/>
        <w:ind w:left="0" w:firstLine="0"/>
        <w:rPr>
          <w:sz w:val="20"/>
          <w:szCs w:val="20"/>
        </w:rPr>
      </w:pPr>
      <w:r w:rsidRPr="00231FEB">
        <w:rPr>
          <w:bCs/>
        </w:rPr>
        <w:t xml:space="preserve">Федеральный закон от 28 июня 2014 г. N 172-ФЗ "О стратегическом планировании в Российской Федерации" (ред. от 31.07.2020), </w:t>
      </w:r>
      <w:hyperlink r:id="rId12" w:history="1">
        <w:r w:rsidRPr="00231FEB">
          <w:rPr>
            <w:rStyle w:val="aa"/>
            <w:rFonts w:eastAsiaTheme="majorEastAsia"/>
          </w:rPr>
          <w:t>http://base.garant.ru/70684666/</w:t>
        </w:r>
      </w:hyperlink>
    </w:p>
    <w:p w14:paraId="3E80F9BB" w14:textId="77777777" w:rsidR="00231FEB" w:rsidRDefault="009A0491" w:rsidP="00175A7A">
      <w:pPr>
        <w:pStyle w:val="a5"/>
        <w:keepNext/>
        <w:numPr>
          <w:ilvl w:val="3"/>
          <w:numId w:val="3"/>
        </w:numPr>
        <w:suppressAutoHyphens/>
        <w:ind w:left="0" w:firstLine="0"/>
        <w:rPr>
          <w:sz w:val="20"/>
          <w:szCs w:val="20"/>
        </w:rPr>
      </w:pPr>
      <w:r w:rsidRPr="00231FEB">
        <w:rPr>
          <w:bCs/>
        </w:rPr>
        <w:t xml:space="preserve">Указ Президента Российской Федерации от 7 мая 2018 года № 204 «О национальных целях и стратегических задачах развития Российской Федерации на </w:t>
      </w:r>
      <w:r w:rsidRPr="004B72F0">
        <w:t>период</w:t>
      </w:r>
      <w:r w:rsidRPr="00231FEB">
        <w:rPr>
          <w:bCs/>
        </w:rPr>
        <w:t xml:space="preserve"> до 2024 года»</w:t>
      </w:r>
    </w:p>
    <w:p w14:paraId="24A9EA3E" w14:textId="77777777" w:rsidR="00231FEB" w:rsidRDefault="009A0491" w:rsidP="00175A7A">
      <w:pPr>
        <w:pStyle w:val="a5"/>
        <w:keepNext/>
        <w:numPr>
          <w:ilvl w:val="3"/>
          <w:numId w:val="3"/>
        </w:numPr>
        <w:suppressAutoHyphens/>
        <w:ind w:left="0" w:firstLine="0"/>
        <w:rPr>
          <w:sz w:val="20"/>
          <w:szCs w:val="20"/>
        </w:rPr>
      </w:pPr>
      <w:r w:rsidRPr="00231FEB">
        <w:rPr>
          <w:bCs/>
        </w:rPr>
        <w:t>Постановление Правительства Российской Федерации от 26 сентября 2012 г. N 980 г. Москва "О внесении изменений в некоторые акты Правительства Российской Федерации по вопросам территориального планирования в Российской Федерации"</w:t>
      </w:r>
    </w:p>
    <w:p w14:paraId="2072C6CF" w14:textId="31F5256F" w:rsidR="009A0491" w:rsidRPr="00231FEB" w:rsidRDefault="009A0491" w:rsidP="00175A7A">
      <w:pPr>
        <w:pStyle w:val="a5"/>
        <w:keepNext/>
        <w:numPr>
          <w:ilvl w:val="3"/>
          <w:numId w:val="3"/>
        </w:numPr>
        <w:suppressAutoHyphens/>
        <w:ind w:left="0" w:firstLine="0"/>
        <w:rPr>
          <w:sz w:val="20"/>
          <w:szCs w:val="20"/>
        </w:rPr>
      </w:pPr>
      <w:r w:rsidRPr="00231FEB">
        <w:rPr>
          <w:bCs/>
        </w:rPr>
        <w:t>Постановление Правительства Российской Федерации от 28 июля 2011 г. N 629 г. Москва (ред. от 26.12.2014) "О Правительственной комиссии по территориальному планированию в Российской Федерации"</w:t>
      </w:r>
    </w:p>
    <w:p w14:paraId="6E41B01D" w14:textId="4393500E" w:rsidR="009A0491" w:rsidRPr="00C303BB" w:rsidRDefault="009A0491" w:rsidP="00175A7A">
      <w:pPr>
        <w:pStyle w:val="a5"/>
        <w:numPr>
          <w:ilvl w:val="0"/>
          <w:numId w:val="2"/>
        </w:numPr>
        <w:ind w:left="0" w:firstLine="0"/>
        <w:rPr>
          <w:bCs/>
        </w:rPr>
      </w:pPr>
      <w:r w:rsidRPr="00C303BB">
        <w:rPr>
          <w:bCs/>
        </w:rPr>
        <w:t>Закон города Москвы «Устав города Москвы»</w:t>
      </w:r>
      <w:r>
        <w:rPr>
          <w:bCs/>
        </w:rPr>
        <w:t xml:space="preserve"> </w:t>
      </w:r>
      <w:r w:rsidRPr="00C303BB">
        <w:rPr>
          <w:bCs/>
        </w:rPr>
        <w:t xml:space="preserve">(утв. Московской городской Думой 28 июня 1995 г.) (с изменениями и дополнениями) </w:t>
      </w:r>
      <w:bookmarkStart w:id="33" w:name="_Toc468983922"/>
    </w:p>
    <w:p w14:paraId="690E3C39" w14:textId="77777777" w:rsidR="009A0491" w:rsidRDefault="009A0491" w:rsidP="00175D48">
      <w:pPr>
        <w:rPr>
          <w:rFonts w:eastAsia="Times New Roman" w:cs="Arial"/>
          <w:b/>
          <w:bCs/>
          <w:kern w:val="2"/>
        </w:rPr>
      </w:pPr>
      <w:r w:rsidRPr="00081400">
        <w:rPr>
          <w:rFonts w:eastAsia="Times New Roman" w:cs="Arial"/>
          <w:b/>
          <w:bCs/>
          <w:kern w:val="2"/>
        </w:rPr>
        <w:t>8.2. Основная литература.</w:t>
      </w:r>
      <w:bookmarkEnd w:id="33"/>
    </w:p>
    <w:p w14:paraId="622941ED" w14:textId="525E446D" w:rsidR="009A0491" w:rsidRPr="00C303BB" w:rsidRDefault="009A0491" w:rsidP="009A0491">
      <w:pPr>
        <w:pStyle w:val="a5"/>
        <w:ind w:left="0" w:firstLine="0"/>
      </w:pPr>
      <w:r>
        <w:t>1.</w:t>
      </w:r>
      <w:r w:rsidRPr="005256E1">
        <w:t xml:space="preserve"> </w:t>
      </w:r>
      <w:proofErr w:type="spellStart"/>
      <w:r w:rsidRPr="005256E1">
        <w:t>Урбанистика</w:t>
      </w:r>
      <w:proofErr w:type="spellEnd"/>
      <w:r w:rsidRPr="005256E1">
        <w:t xml:space="preserve">. Городская экономика, развитие и управление: учебник и практикум для вузов / Л. Э. Лимонов [и др.]; под редакцией Л. Э. Лимонова. — Москва: Издательство </w:t>
      </w:r>
      <w:proofErr w:type="spellStart"/>
      <w:r w:rsidRPr="005256E1">
        <w:t>Юрайт</w:t>
      </w:r>
      <w:proofErr w:type="spellEnd"/>
      <w:r w:rsidRPr="005256E1">
        <w:t xml:space="preserve">, 2023. — 822 с. — (Высшее образование). —  Образовательная платформа </w:t>
      </w:r>
      <w:proofErr w:type="spellStart"/>
      <w:r w:rsidRPr="005256E1">
        <w:t>Юрайт</w:t>
      </w:r>
      <w:proofErr w:type="spellEnd"/>
      <w:r w:rsidRPr="005256E1">
        <w:t xml:space="preserve"> [сайт]. — URL: https://urait.ru/bcode/518026 (дата обращения: 17.10.2023). — Текст: электронный.</w:t>
      </w:r>
    </w:p>
    <w:p w14:paraId="63D31E87" w14:textId="3FC60B53" w:rsidR="009A0491" w:rsidRPr="00C303BB" w:rsidRDefault="009A0491" w:rsidP="009A0491">
      <w:pPr>
        <w:pStyle w:val="a5"/>
        <w:ind w:left="0" w:firstLine="0"/>
        <w:rPr>
          <w:rFonts w:eastAsia="Calibri"/>
          <w:lang w:eastAsia="en-US"/>
        </w:rPr>
      </w:pPr>
      <w:r>
        <w:rPr>
          <w:rFonts w:eastAsia="Calibri"/>
          <w:lang w:eastAsia="en-US"/>
        </w:rPr>
        <w:t>2.</w:t>
      </w:r>
      <w:r w:rsidRPr="005256E1">
        <w:t xml:space="preserve"> </w:t>
      </w:r>
      <w:r w:rsidRPr="005256E1">
        <w:rPr>
          <w:rFonts w:eastAsia="Calibri"/>
          <w:lang w:eastAsia="en-US"/>
        </w:rPr>
        <w:t xml:space="preserve">Городское хозяйство: учебное пособие / Т. Г. Морозова, Н. В. Иванова, В. Э. </w:t>
      </w:r>
      <w:proofErr w:type="spellStart"/>
      <w:r w:rsidRPr="005256E1">
        <w:rPr>
          <w:rFonts w:eastAsia="Calibri"/>
          <w:lang w:eastAsia="en-US"/>
        </w:rPr>
        <w:t>Комов</w:t>
      </w:r>
      <w:proofErr w:type="spellEnd"/>
      <w:r w:rsidRPr="005256E1">
        <w:rPr>
          <w:rFonts w:eastAsia="Calibri"/>
          <w:lang w:eastAsia="en-US"/>
        </w:rPr>
        <w:t xml:space="preserve"> [и др.]. - Москва: Вузовский учебник, 2014. - 361 с. – Текст: непосредственный. - То же. - 2017. - ЭБС ZNANUM.com. - URL: https://znanium.com/catalog/product/765722 (дата обращения: 17.10.20233). — Текст: электронный.</w:t>
      </w:r>
    </w:p>
    <w:p w14:paraId="3546FD6E" w14:textId="0573EFA7" w:rsidR="009A0491" w:rsidRPr="008471D2" w:rsidRDefault="009A0491" w:rsidP="009A0491">
      <w:pPr>
        <w:pStyle w:val="a5"/>
        <w:ind w:left="0" w:firstLine="0"/>
        <w:rPr>
          <w:rFonts w:cs="Arial"/>
          <w:b/>
          <w:bCs/>
          <w:kern w:val="2"/>
        </w:rPr>
      </w:pPr>
      <w:r>
        <w:rPr>
          <w:rFonts w:eastAsia="Calibri"/>
          <w:lang w:eastAsia="en-US"/>
        </w:rPr>
        <w:t>3.</w:t>
      </w:r>
      <w:r w:rsidRPr="005256E1">
        <w:t xml:space="preserve"> </w:t>
      </w:r>
      <w:r w:rsidRPr="005256E1">
        <w:rPr>
          <w:rFonts w:eastAsia="Calibri"/>
          <w:lang w:eastAsia="en-US"/>
        </w:rPr>
        <w:t xml:space="preserve">Система муниципального управления: учебник / В.Б. Зотов, Р.В. </w:t>
      </w:r>
      <w:proofErr w:type="spellStart"/>
      <w:r w:rsidRPr="005256E1">
        <w:rPr>
          <w:rFonts w:eastAsia="Calibri"/>
          <w:lang w:eastAsia="en-US"/>
        </w:rPr>
        <w:t>Бабун</w:t>
      </w:r>
      <w:proofErr w:type="spellEnd"/>
      <w:r w:rsidRPr="005256E1">
        <w:rPr>
          <w:rFonts w:eastAsia="Calibri"/>
          <w:lang w:eastAsia="en-US"/>
        </w:rPr>
        <w:t xml:space="preserve">, С.В. </w:t>
      </w:r>
      <w:proofErr w:type="spellStart"/>
      <w:r w:rsidRPr="005256E1">
        <w:rPr>
          <w:rFonts w:eastAsia="Calibri"/>
          <w:lang w:eastAsia="en-US"/>
        </w:rPr>
        <w:t>Баландина</w:t>
      </w:r>
      <w:proofErr w:type="spellEnd"/>
      <w:r w:rsidRPr="005256E1">
        <w:rPr>
          <w:rFonts w:eastAsia="Calibri"/>
          <w:lang w:eastAsia="en-US"/>
        </w:rPr>
        <w:t xml:space="preserve"> [и др.]; под ред. В.Б. Зотова. - Москва: </w:t>
      </w:r>
      <w:proofErr w:type="spellStart"/>
      <w:r w:rsidRPr="005256E1">
        <w:rPr>
          <w:rFonts w:eastAsia="Calibri"/>
          <w:lang w:eastAsia="en-US"/>
        </w:rPr>
        <w:t>Кнорус</w:t>
      </w:r>
      <w:proofErr w:type="spellEnd"/>
      <w:r w:rsidRPr="005256E1">
        <w:rPr>
          <w:rFonts w:eastAsia="Calibri"/>
          <w:lang w:eastAsia="en-US"/>
        </w:rPr>
        <w:t>, 2018. - 679 с. — (</w:t>
      </w:r>
      <w:proofErr w:type="spellStart"/>
      <w:r w:rsidRPr="005256E1">
        <w:rPr>
          <w:rFonts w:eastAsia="Calibri"/>
          <w:lang w:eastAsia="en-US"/>
        </w:rPr>
        <w:t>Бакалавриат</w:t>
      </w:r>
      <w:proofErr w:type="spellEnd"/>
      <w:r w:rsidRPr="005256E1">
        <w:rPr>
          <w:rFonts w:eastAsia="Calibri"/>
          <w:lang w:eastAsia="en-US"/>
        </w:rPr>
        <w:t xml:space="preserve"> и магистратура). - Текст: непосредственный. - То же. - 2023. - ЭБС BOOK.ru. — URL:https://book.ru/book/947034 (дата обращения:17.10.2023). — Текст: электронный.</w:t>
      </w:r>
    </w:p>
    <w:p w14:paraId="7F753D5F" w14:textId="77777777" w:rsidR="009A0491" w:rsidRPr="00081400" w:rsidRDefault="009A0491" w:rsidP="00175D48">
      <w:pPr>
        <w:rPr>
          <w:rFonts w:eastAsia="Times New Roman" w:cs="Arial"/>
          <w:b/>
          <w:bCs/>
          <w:kern w:val="2"/>
        </w:rPr>
      </w:pPr>
      <w:bookmarkStart w:id="34" w:name="_Toc468983923"/>
      <w:r w:rsidRPr="00081400">
        <w:rPr>
          <w:rFonts w:eastAsia="Times New Roman" w:cs="Arial"/>
          <w:b/>
          <w:bCs/>
          <w:kern w:val="2"/>
        </w:rPr>
        <w:t>8.3. Дополнительная литература</w:t>
      </w:r>
      <w:bookmarkEnd w:id="34"/>
    </w:p>
    <w:p w14:paraId="4FC0729A" w14:textId="39183458" w:rsidR="009A0491" w:rsidRPr="00175D48" w:rsidRDefault="00175D48" w:rsidP="00175D48">
      <w:pPr>
        <w:ind w:firstLine="0"/>
        <w:rPr>
          <w:rFonts w:eastAsia="Calibri"/>
          <w:lang w:eastAsia="en-US"/>
        </w:rPr>
      </w:pPr>
      <w:r>
        <w:rPr>
          <w:rFonts w:eastAsia="Calibri"/>
          <w:lang w:eastAsia="en-US"/>
        </w:rPr>
        <w:lastRenderedPageBreak/>
        <w:t xml:space="preserve">4. </w:t>
      </w:r>
      <w:r w:rsidR="009A0491" w:rsidRPr="00175D48">
        <w:rPr>
          <w:rFonts w:eastAsia="Calibri"/>
          <w:lang w:eastAsia="en-US"/>
        </w:rPr>
        <w:t>Сыров, А. Н. Практические вопросы муниципального управления экономикой городского поселения в России: монография / А. Н. Сыров. — Москва: РИОР: ИНФРА-М, 2019. — 207 с. — (Научная мысль). - ЭБС ZNANIUM.com. - URL: https://znanium.com/catalog/product/1003263 (дата обращения: 17.10.2023). – Текст: электронный.</w:t>
      </w:r>
    </w:p>
    <w:p w14:paraId="24F958FC" w14:textId="5864E1EC" w:rsidR="009A0491" w:rsidRPr="00953865" w:rsidRDefault="00175D48" w:rsidP="00175D48">
      <w:pPr>
        <w:ind w:firstLine="0"/>
        <w:rPr>
          <w:rFonts w:eastAsia="Calibri"/>
          <w:lang w:eastAsia="en-US"/>
        </w:rPr>
      </w:pPr>
      <w:r>
        <w:rPr>
          <w:rFonts w:eastAsia="Calibri"/>
          <w:lang w:eastAsia="en-US"/>
        </w:rPr>
        <w:t xml:space="preserve">5. </w:t>
      </w:r>
      <w:r w:rsidR="009A0491" w:rsidRPr="00953865">
        <w:rPr>
          <w:rFonts w:eastAsia="Calibri"/>
          <w:lang w:eastAsia="en-US"/>
        </w:rPr>
        <w:t xml:space="preserve">Ильина, И.Н. Экономика городского хозяйства: учебное пособие / И.Н. Ильина. - Москва: </w:t>
      </w:r>
      <w:proofErr w:type="spellStart"/>
      <w:r w:rsidR="009A0491" w:rsidRPr="00953865">
        <w:rPr>
          <w:rFonts w:eastAsia="Calibri"/>
          <w:lang w:eastAsia="en-US"/>
        </w:rPr>
        <w:t>Кнорус</w:t>
      </w:r>
      <w:proofErr w:type="spellEnd"/>
      <w:r w:rsidR="009A0491" w:rsidRPr="00953865">
        <w:rPr>
          <w:rFonts w:eastAsia="Calibri"/>
          <w:lang w:eastAsia="en-US"/>
        </w:rPr>
        <w:t>, 2016. - 246 с. - Текст: непосредственный. - (</w:t>
      </w:r>
      <w:proofErr w:type="spellStart"/>
      <w:r w:rsidR="009A0491" w:rsidRPr="00953865">
        <w:rPr>
          <w:rFonts w:eastAsia="Calibri"/>
          <w:lang w:eastAsia="en-US"/>
        </w:rPr>
        <w:t>Бакалавриат</w:t>
      </w:r>
      <w:proofErr w:type="spellEnd"/>
      <w:r w:rsidR="009A0491" w:rsidRPr="00953865">
        <w:rPr>
          <w:rFonts w:eastAsia="Calibri"/>
          <w:lang w:eastAsia="en-US"/>
        </w:rPr>
        <w:t>). - То же. - 2021. - ЭБС BOOK.ru. - URL: https://book.ru/book/938303 (дата обращения: 17.10.2023). — Текст: электронный.</w:t>
      </w:r>
    </w:p>
    <w:p w14:paraId="0CD789A0" w14:textId="77777777" w:rsidR="009A0491" w:rsidRPr="00081400" w:rsidRDefault="009A0491" w:rsidP="00175D48">
      <w:pPr>
        <w:keepNext/>
        <w:suppressAutoHyphens/>
        <w:outlineLvl w:val="2"/>
        <w:rPr>
          <w:rFonts w:eastAsia="Times New Roman" w:cs="Arial"/>
          <w:b/>
          <w:bCs/>
          <w:szCs w:val="26"/>
        </w:rPr>
      </w:pPr>
      <w:bookmarkStart w:id="35" w:name="_Toc149759311"/>
      <w:r w:rsidRPr="00081400">
        <w:rPr>
          <w:rFonts w:eastAsia="Times New Roman" w:cs="Arial"/>
          <w:b/>
          <w:bCs/>
          <w:szCs w:val="26"/>
        </w:rPr>
        <w:t>9. Перечень ресурсов информационно-телекоммуникационной сети «Интернет», необходимых для освоения дисциплины</w:t>
      </w:r>
      <w:bookmarkEnd w:id="35"/>
    </w:p>
    <w:p w14:paraId="43C77CF1" w14:textId="77777777" w:rsidR="009A0491" w:rsidRPr="00081400" w:rsidRDefault="009A0491" w:rsidP="009A0491">
      <w:pPr>
        <w:pStyle w:val="a5"/>
        <w:suppressAutoHyphens/>
        <w:ind w:left="0" w:firstLine="0"/>
        <w:jc w:val="left"/>
      </w:pPr>
      <w:r>
        <w:t>1.</w:t>
      </w:r>
      <w:r w:rsidRPr="00081400">
        <w:t>Федеральный портал «Российское образование» http://www.edu.ru/</w:t>
      </w:r>
    </w:p>
    <w:p w14:paraId="5710FDC5" w14:textId="77777777" w:rsidR="009A0491" w:rsidRPr="00081400" w:rsidRDefault="009A0491" w:rsidP="00175D48">
      <w:pPr>
        <w:pStyle w:val="a5"/>
        <w:suppressAutoHyphens/>
        <w:ind w:left="0" w:firstLine="0"/>
      </w:pPr>
      <w:r>
        <w:t>2.</w:t>
      </w:r>
      <w:r w:rsidRPr="00081400">
        <w:t xml:space="preserve">Информационно-образовательный портал Финансового университета при Правительстве Российской Федерации </w:t>
      </w:r>
      <w:r w:rsidRPr="00953865">
        <w:t>https://org.fa.ru/</w:t>
      </w:r>
    </w:p>
    <w:p w14:paraId="41E44EB3" w14:textId="77777777" w:rsidR="009A0491" w:rsidRPr="00081400" w:rsidRDefault="009A0491" w:rsidP="00175D48">
      <w:pPr>
        <w:pStyle w:val="a5"/>
        <w:suppressAutoHyphens/>
        <w:ind w:left="0" w:firstLine="0"/>
      </w:pPr>
      <w:r>
        <w:t>3.</w:t>
      </w:r>
      <w:r w:rsidRPr="00081400">
        <w:t>Электронная библиотека Финансового университета (ЭБ) http://elib.fa.ru/</w:t>
      </w:r>
    </w:p>
    <w:p w14:paraId="6EAC0496" w14:textId="77777777" w:rsidR="009A0491" w:rsidRPr="00081400" w:rsidRDefault="009A0491" w:rsidP="00175D48">
      <w:pPr>
        <w:pStyle w:val="a5"/>
        <w:suppressAutoHyphens/>
        <w:ind w:left="0" w:firstLine="0"/>
      </w:pPr>
      <w:r>
        <w:t xml:space="preserve">    </w:t>
      </w:r>
      <w:r w:rsidRPr="00081400">
        <w:t>(http://library.fa.ru/files/elibfa.pdf)</w:t>
      </w:r>
    </w:p>
    <w:p w14:paraId="5838ED58" w14:textId="77777777" w:rsidR="009A0491" w:rsidRPr="00081400" w:rsidRDefault="009A0491" w:rsidP="00175D48">
      <w:pPr>
        <w:pStyle w:val="a5"/>
        <w:suppressAutoHyphens/>
        <w:ind w:left="0" w:firstLine="0"/>
      </w:pPr>
      <w:r>
        <w:t>4.</w:t>
      </w:r>
      <w:r w:rsidRPr="00081400">
        <w:t>Электронно-библиотечная система BOOK.RU http://www.book.ru</w:t>
      </w:r>
    </w:p>
    <w:p w14:paraId="1AF636BE" w14:textId="77777777" w:rsidR="009A0491" w:rsidRPr="00081400" w:rsidRDefault="009A0491" w:rsidP="00175D48">
      <w:pPr>
        <w:pStyle w:val="a5"/>
        <w:suppressAutoHyphens/>
        <w:ind w:left="0" w:firstLine="0"/>
      </w:pPr>
      <w:r>
        <w:t>5.</w:t>
      </w:r>
      <w:r w:rsidRPr="00081400">
        <w:t xml:space="preserve">Электронно-библиотечная система «Университетская библиотека ОНЛАЙН» http://biblioclub.ru/ </w:t>
      </w:r>
    </w:p>
    <w:p w14:paraId="729ECE78" w14:textId="77777777" w:rsidR="009A0491" w:rsidRPr="00081400" w:rsidRDefault="009A0491" w:rsidP="00175D48">
      <w:pPr>
        <w:pStyle w:val="a5"/>
        <w:suppressAutoHyphens/>
        <w:ind w:left="0" w:firstLine="0"/>
      </w:pPr>
      <w:r>
        <w:t>6.</w:t>
      </w:r>
      <w:r w:rsidRPr="00081400">
        <w:t xml:space="preserve">Электронно-библиотечная система </w:t>
      </w:r>
      <w:proofErr w:type="spellStart"/>
      <w:r w:rsidRPr="00081400">
        <w:t>Znanium</w:t>
      </w:r>
      <w:proofErr w:type="spellEnd"/>
      <w:r w:rsidRPr="00081400">
        <w:t xml:space="preserve"> http://www.znanium.com</w:t>
      </w:r>
    </w:p>
    <w:p w14:paraId="5163BB51" w14:textId="77777777" w:rsidR="009A0491" w:rsidRPr="00081400" w:rsidRDefault="009A0491" w:rsidP="00175D48">
      <w:pPr>
        <w:pStyle w:val="a5"/>
        <w:suppressAutoHyphens/>
        <w:ind w:left="0" w:firstLine="0"/>
      </w:pPr>
      <w:r>
        <w:t>7.</w:t>
      </w:r>
      <w:r w:rsidRPr="00081400">
        <w:t xml:space="preserve">«Деловая онлайн библиотека» издательства «Альпина </w:t>
      </w:r>
      <w:proofErr w:type="spellStart"/>
      <w:r w:rsidRPr="00081400">
        <w:t>Паблишер</w:t>
      </w:r>
      <w:proofErr w:type="spellEnd"/>
      <w:r w:rsidRPr="00081400">
        <w:t>» http://lib.alpinadigital.ru/en/library</w:t>
      </w:r>
    </w:p>
    <w:p w14:paraId="7A15F7A7" w14:textId="77777777" w:rsidR="009A0491" w:rsidRDefault="009A0491" w:rsidP="00175D48">
      <w:pPr>
        <w:pStyle w:val="a5"/>
        <w:suppressAutoHyphens/>
        <w:ind w:left="0" w:firstLine="0"/>
      </w:pPr>
      <w:r>
        <w:t>8.</w:t>
      </w:r>
      <w:r w:rsidRPr="00081400">
        <w:t xml:space="preserve">Электронно-библиотечная система издательства «Лань» </w:t>
      </w:r>
      <w:hyperlink r:id="rId13" w:history="1">
        <w:r w:rsidRPr="00A92EB2">
          <w:rPr>
            <w:rStyle w:val="aa"/>
            <w:rFonts w:eastAsiaTheme="majorEastAsia"/>
          </w:rPr>
          <w:t>https://e.lanbook.com/</w:t>
        </w:r>
      </w:hyperlink>
    </w:p>
    <w:p w14:paraId="37CAAAB8" w14:textId="77777777" w:rsidR="009A0491" w:rsidRDefault="009A0491" w:rsidP="00175D48">
      <w:pPr>
        <w:pStyle w:val="a5"/>
        <w:suppressAutoHyphens/>
        <w:ind w:left="0" w:firstLine="0"/>
      </w:pPr>
      <w:r>
        <w:t>9.</w:t>
      </w:r>
      <w:r w:rsidRPr="00953865">
        <w:t xml:space="preserve">Образовательная платформа </w:t>
      </w:r>
      <w:proofErr w:type="spellStart"/>
      <w:r w:rsidRPr="00953865">
        <w:t>Юрайт</w:t>
      </w:r>
      <w:proofErr w:type="spellEnd"/>
      <w:r w:rsidRPr="00953865">
        <w:t xml:space="preserve"> </w:t>
      </w:r>
      <w:hyperlink r:id="rId14" w:history="1">
        <w:r w:rsidRPr="00A92EB2">
          <w:rPr>
            <w:rStyle w:val="aa"/>
            <w:rFonts w:eastAsiaTheme="majorEastAsia"/>
          </w:rPr>
          <w:t>https://urait.ru/</w:t>
        </w:r>
      </w:hyperlink>
    </w:p>
    <w:p w14:paraId="750421CB" w14:textId="77777777" w:rsidR="009A0491" w:rsidRPr="00081400" w:rsidRDefault="009A0491" w:rsidP="00175D48">
      <w:pPr>
        <w:pStyle w:val="a5"/>
        <w:suppressAutoHyphens/>
        <w:ind w:left="0" w:firstLine="0"/>
      </w:pPr>
      <w:r>
        <w:t>10.</w:t>
      </w:r>
      <w:r w:rsidRPr="009B2B24">
        <w:t xml:space="preserve"> Национальная электронная библиотека http://нэб.рф/</w:t>
      </w:r>
    </w:p>
    <w:p w14:paraId="24F767D6" w14:textId="77777777" w:rsidR="00081400" w:rsidRPr="00081400" w:rsidRDefault="00081400" w:rsidP="00081400">
      <w:pPr>
        <w:widowControl w:val="0"/>
        <w:suppressAutoHyphens/>
        <w:ind w:firstLine="0"/>
        <w:jc w:val="left"/>
        <w:rPr>
          <w:rFonts w:eastAsia="Times New Roman"/>
          <w:sz w:val="20"/>
          <w:szCs w:val="20"/>
        </w:rPr>
      </w:pPr>
    </w:p>
    <w:p w14:paraId="42573F34" w14:textId="77777777" w:rsidR="00081400" w:rsidRPr="00081400" w:rsidRDefault="00081400" w:rsidP="00081400">
      <w:pPr>
        <w:keepNext/>
        <w:keepLines/>
        <w:widowControl w:val="0"/>
        <w:outlineLvl w:val="0"/>
        <w:rPr>
          <w:rFonts w:eastAsiaTheme="majorEastAsia"/>
          <w:b/>
        </w:rPr>
      </w:pPr>
      <w:bookmarkStart w:id="36" w:name="_Toc104104546"/>
      <w:bookmarkStart w:id="37" w:name="_Toc149759312"/>
      <w:r w:rsidRPr="00081400">
        <w:rPr>
          <w:rFonts w:eastAsiaTheme="majorEastAsia"/>
          <w:b/>
        </w:rPr>
        <w:t>10. Методические указания для обучающихся по освоению дисциплины</w:t>
      </w:r>
      <w:bookmarkEnd w:id="36"/>
      <w:bookmarkEnd w:id="37"/>
    </w:p>
    <w:p w14:paraId="5D70FE23" w14:textId="77777777" w:rsidR="00081400" w:rsidRPr="00081400" w:rsidRDefault="00081400" w:rsidP="00081400">
      <w:pPr>
        <w:rPr>
          <w:rFonts w:eastAsia="Arial Narrow"/>
          <w:b/>
          <w:i/>
          <w:iCs/>
          <w:lang w:eastAsia="en-US"/>
        </w:rPr>
      </w:pPr>
      <w:r w:rsidRPr="00081400">
        <w:rPr>
          <w:rFonts w:eastAsia="Arial Narrow"/>
          <w:b/>
          <w:i/>
          <w:iCs/>
          <w:lang w:eastAsia="en-US"/>
        </w:rPr>
        <w:t>Методические рекомендации по написанию контрольной работы</w:t>
      </w:r>
    </w:p>
    <w:p w14:paraId="52D25CC1" w14:textId="77777777" w:rsidR="00081400" w:rsidRPr="00081400" w:rsidRDefault="00081400" w:rsidP="00175D48">
      <w:pPr>
        <w:rPr>
          <w:rFonts w:eastAsia="Arial Narrow"/>
          <w:bCs/>
          <w:lang w:eastAsia="en-US"/>
        </w:rPr>
      </w:pPr>
      <w:r w:rsidRPr="00081400">
        <w:rPr>
          <w:rFonts w:eastAsia="Arial Narrow"/>
          <w:bCs/>
          <w:lang w:eastAsia="en-US"/>
        </w:rPr>
        <w:t>Студент самостоятельно выбирает тему контрольной работы из предложенного перечня</w:t>
      </w:r>
    </w:p>
    <w:p w14:paraId="6B3D425C" w14:textId="77777777" w:rsidR="00081400" w:rsidRPr="00081400" w:rsidRDefault="00081400" w:rsidP="00175A7A">
      <w:pPr>
        <w:widowControl w:val="0"/>
        <w:numPr>
          <w:ilvl w:val="0"/>
          <w:numId w:val="4"/>
        </w:numPr>
        <w:shd w:val="clear" w:color="auto" w:fill="FFFFFF"/>
        <w:suppressAutoHyphens/>
        <w:ind w:left="0" w:firstLine="709"/>
        <w:contextualSpacing/>
        <w:rPr>
          <w:rFonts w:eastAsia="Calibri"/>
          <w:lang w:eastAsia="en-US"/>
        </w:rPr>
      </w:pPr>
      <w:r w:rsidRPr="00081400">
        <w:rPr>
          <w:rFonts w:eastAsia="Arial Narrow"/>
          <w:lang w:eastAsia="en-US"/>
        </w:rPr>
        <w:t xml:space="preserve">Контрольная работа является одной из основных </w:t>
      </w:r>
      <w:r w:rsidRPr="00081400">
        <w:rPr>
          <w:rFonts w:eastAsia="Calibri"/>
          <w:lang w:eastAsia="en-US"/>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2827B2FE" w14:textId="77777777" w:rsidR="00081400" w:rsidRPr="00081400" w:rsidRDefault="00081400" w:rsidP="00175A7A">
      <w:pPr>
        <w:widowControl w:val="0"/>
        <w:numPr>
          <w:ilvl w:val="0"/>
          <w:numId w:val="4"/>
        </w:numPr>
        <w:shd w:val="clear" w:color="auto" w:fill="FFFFFF"/>
        <w:suppressAutoHyphens/>
        <w:ind w:left="0" w:firstLine="709"/>
        <w:contextualSpacing/>
        <w:rPr>
          <w:rFonts w:eastAsia="Calibri"/>
          <w:lang w:eastAsia="en-US"/>
        </w:rPr>
      </w:pPr>
      <w:r w:rsidRPr="00081400">
        <w:rPr>
          <w:rFonts w:eastAsia="Calibri"/>
          <w:lang w:eastAsia="en-US"/>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160A7F96" w14:textId="77777777" w:rsidR="00081400" w:rsidRPr="00081400" w:rsidRDefault="00081400" w:rsidP="00175A7A">
      <w:pPr>
        <w:widowControl w:val="0"/>
        <w:numPr>
          <w:ilvl w:val="0"/>
          <w:numId w:val="4"/>
        </w:numPr>
        <w:shd w:val="clear" w:color="auto" w:fill="FFFFFF"/>
        <w:suppressAutoHyphens/>
        <w:ind w:left="0" w:firstLine="709"/>
        <w:contextualSpacing/>
        <w:rPr>
          <w:rFonts w:eastAsia="Calibri"/>
          <w:lang w:eastAsia="en-US"/>
        </w:rPr>
      </w:pPr>
      <w:r w:rsidRPr="00081400">
        <w:rPr>
          <w:rFonts w:eastAsia="Calibri"/>
          <w:lang w:eastAsia="en-US"/>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081400">
        <w:rPr>
          <w:rFonts w:eastAsia="Arial Narrow"/>
          <w:lang w:eastAsia="en-US"/>
        </w:rPr>
        <w:t xml:space="preserve"> расширение и закрепление знаний и умений; проверка знаний, умений и владений.</w:t>
      </w:r>
    </w:p>
    <w:p w14:paraId="2BCD51A5" w14:textId="77777777" w:rsidR="00081400" w:rsidRPr="00081400" w:rsidRDefault="00081400" w:rsidP="00175A7A">
      <w:pPr>
        <w:widowControl w:val="0"/>
        <w:numPr>
          <w:ilvl w:val="0"/>
          <w:numId w:val="4"/>
        </w:numPr>
        <w:shd w:val="clear" w:color="auto" w:fill="FFFFFF"/>
        <w:suppressAutoHyphens/>
        <w:ind w:left="0" w:firstLine="709"/>
        <w:contextualSpacing/>
        <w:rPr>
          <w:rFonts w:eastAsia="Calibri"/>
          <w:lang w:eastAsia="en-US"/>
        </w:rPr>
      </w:pPr>
      <w:r w:rsidRPr="00081400">
        <w:rPr>
          <w:rFonts w:eastAsia="Calibri"/>
          <w:lang w:eastAsia="en-US"/>
        </w:rPr>
        <w:t xml:space="preserve">Содержание заданий контрольных работ должно охватывать основной </w:t>
      </w:r>
      <w:r w:rsidRPr="00081400">
        <w:rPr>
          <w:rFonts w:eastAsia="Calibri"/>
          <w:lang w:eastAsia="en-US"/>
        </w:rPr>
        <w:lastRenderedPageBreak/>
        <w:t>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7EC1EA99" w14:textId="77777777" w:rsidR="00081400" w:rsidRPr="00081400" w:rsidRDefault="00081400" w:rsidP="00175A7A">
      <w:pPr>
        <w:widowControl w:val="0"/>
        <w:numPr>
          <w:ilvl w:val="0"/>
          <w:numId w:val="4"/>
        </w:numPr>
        <w:shd w:val="clear" w:color="auto" w:fill="FFFFFF"/>
        <w:suppressAutoHyphens/>
        <w:ind w:left="0" w:firstLine="709"/>
        <w:contextualSpacing/>
        <w:rPr>
          <w:rFonts w:eastAsia="Calibri"/>
          <w:lang w:eastAsia="en-US"/>
        </w:rPr>
      </w:pPr>
      <w:r w:rsidRPr="00081400">
        <w:rPr>
          <w:rFonts w:eastAsia="Calibri"/>
          <w:lang w:eastAsia="en-US"/>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7051F09B" w14:textId="77777777" w:rsidR="00081400" w:rsidRPr="00081400" w:rsidRDefault="00081400" w:rsidP="00175A7A">
      <w:pPr>
        <w:widowControl w:val="0"/>
        <w:numPr>
          <w:ilvl w:val="0"/>
          <w:numId w:val="4"/>
        </w:numPr>
        <w:suppressAutoHyphens/>
        <w:ind w:left="0" w:firstLine="709"/>
        <w:contextualSpacing/>
        <w:rPr>
          <w:rFonts w:eastAsia="Arial Narrow"/>
          <w:lang w:eastAsia="en-US"/>
        </w:rPr>
      </w:pPr>
      <w:r w:rsidRPr="00081400">
        <w:rPr>
          <w:rFonts w:eastAsia="Arial Narrow"/>
          <w:lang w:eastAsia="en-US"/>
        </w:rPr>
        <w:t>Требования к выполнению контрольной работы:</w:t>
      </w:r>
    </w:p>
    <w:p w14:paraId="1288626C" w14:textId="77777777" w:rsidR="00081400" w:rsidRPr="00081400" w:rsidRDefault="00081400" w:rsidP="00175A7A">
      <w:pPr>
        <w:widowControl w:val="0"/>
        <w:numPr>
          <w:ilvl w:val="0"/>
          <w:numId w:val="5"/>
        </w:numPr>
        <w:suppressAutoHyphens/>
        <w:ind w:left="0" w:firstLine="709"/>
        <w:contextualSpacing/>
        <w:rPr>
          <w:rFonts w:eastAsia="Arial Narrow"/>
          <w:lang w:eastAsia="en-US"/>
        </w:rPr>
      </w:pPr>
      <w:r w:rsidRPr="00081400">
        <w:rPr>
          <w:rFonts w:eastAsia="Arial Narrow"/>
          <w:lang w:eastAsia="en-US"/>
        </w:rPr>
        <w:t>четкость и последовательность изложения материала (решения) в соответствии с составленным планом;</w:t>
      </w:r>
    </w:p>
    <w:p w14:paraId="1534834F" w14:textId="77777777" w:rsidR="00081400" w:rsidRPr="00081400" w:rsidRDefault="00081400" w:rsidP="00175A7A">
      <w:pPr>
        <w:widowControl w:val="0"/>
        <w:numPr>
          <w:ilvl w:val="0"/>
          <w:numId w:val="5"/>
        </w:numPr>
        <w:suppressAutoHyphens/>
        <w:ind w:left="0" w:firstLine="709"/>
        <w:contextualSpacing/>
        <w:rPr>
          <w:rFonts w:eastAsia="Arial Narrow"/>
          <w:lang w:eastAsia="en-US"/>
        </w:rPr>
      </w:pPr>
      <w:r w:rsidRPr="00081400">
        <w:rPr>
          <w:rFonts w:eastAsia="Arial Narrow"/>
          <w:lang w:eastAsia="en-US"/>
        </w:rPr>
        <w:t>наличие обобщений и выводов, сделанных на основе изучения информационных источников по данной теме;</w:t>
      </w:r>
    </w:p>
    <w:p w14:paraId="1A9E1869" w14:textId="77777777" w:rsidR="00081400" w:rsidRPr="00081400" w:rsidRDefault="00081400" w:rsidP="00175A7A">
      <w:pPr>
        <w:widowControl w:val="0"/>
        <w:numPr>
          <w:ilvl w:val="0"/>
          <w:numId w:val="5"/>
        </w:numPr>
        <w:suppressAutoHyphens/>
        <w:ind w:left="0" w:firstLine="709"/>
        <w:contextualSpacing/>
        <w:rPr>
          <w:rFonts w:eastAsia="Arial Narrow"/>
          <w:lang w:eastAsia="en-US"/>
        </w:rPr>
      </w:pPr>
      <w:r w:rsidRPr="00081400">
        <w:rPr>
          <w:rFonts w:eastAsia="Arial Narrow"/>
          <w:lang w:eastAsia="en-US"/>
        </w:rPr>
        <w:t>предоставление в полном объеме решений имеющихся в задании практических задач;</w:t>
      </w:r>
    </w:p>
    <w:p w14:paraId="3E1B3C27" w14:textId="77777777" w:rsidR="00081400" w:rsidRPr="00081400" w:rsidRDefault="00081400" w:rsidP="00175A7A">
      <w:pPr>
        <w:widowControl w:val="0"/>
        <w:numPr>
          <w:ilvl w:val="0"/>
          <w:numId w:val="5"/>
        </w:numPr>
        <w:suppressAutoHyphens/>
        <w:ind w:left="0" w:firstLine="709"/>
        <w:contextualSpacing/>
        <w:rPr>
          <w:rFonts w:eastAsia="Arial Narrow"/>
          <w:lang w:eastAsia="en-US"/>
        </w:rPr>
      </w:pPr>
      <w:r w:rsidRPr="00081400">
        <w:rPr>
          <w:rFonts w:eastAsia="Arial Narrow"/>
          <w:lang w:eastAsia="en-US"/>
        </w:rPr>
        <w:t>использование современных способов поиска, обработки и анализа информации;</w:t>
      </w:r>
    </w:p>
    <w:p w14:paraId="35DF6D00" w14:textId="77777777" w:rsidR="00081400" w:rsidRPr="00081400" w:rsidRDefault="00081400" w:rsidP="00175A7A">
      <w:pPr>
        <w:widowControl w:val="0"/>
        <w:numPr>
          <w:ilvl w:val="0"/>
          <w:numId w:val="5"/>
        </w:numPr>
        <w:suppressAutoHyphens/>
        <w:ind w:left="0" w:firstLine="709"/>
        <w:contextualSpacing/>
        <w:rPr>
          <w:rFonts w:eastAsia="Arial Narrow"/>
          <w:lang w:eastAsia="en-US"/>
        </w:rPr>
      </w:pPr>
      <w:r w:rsidRPr="00081400">
        <w:rPr>
          <w:rFonts w:eastAsia="Arial Narrow"/>
          <w:lang w:eastAsia="en-US"/>
        </w:rPr>
        <w:t xml:space="preserve">самостоятельность выполнения. </w:t>
      </w:r>
    </w:p>
    <w:p w14:paraId="576561C1" w14:textId="77777777" w:rsidR="00081400" w:rsidRPr="00081400" w:rsidRDefault="00081400" w:rsidP="00175A7A">
      <w:pPr>
        <w:widowControl w:val="0"/>
        <w:numPr>
          <w:ilvl w:val="0"/>
          <w:numId w:val="4"/>
        </w:numPr>
        <w:shd w:val="clear" w:color="auto" w:fill="FFFFFF"/>
        <w:suppressAutoHyphens/>
        <w:ind w:left="0" w:firstLine="709"/>
        <w:contextualSpacing/>
        <w:rPr>
          <w:rFonts w:eastAsia="Calibri"/>
          <w:lang w:eastAsia="en-US"/>
        </w:rPr>
      </w:pPr>
      <w:r w:rsidRPr="00081400">
        <w:rPr>
          <w:rFonts w:eastAsia="Calibri"/>
          <w:lang w:eastAsia="en-US"/>
        </w:rPr>
        <w:t>Объем контрольной работы не более 12 страниц, не включая таблиц, графиков и т. п. (при наличии).</w:t>
      </w:r>
    </w:p>
    <w:p w14:paraId="67641143" w14:textId="77777777" w:rsidR="00081400" w:rsidRPr="00081400" w:rsidRDefault="00081400" w:rsidP="00175A7A">
      <w:pPr>
        <w:widowControl w:val="0"/>
        <w:numPr>
          <w:ilvl w:val="0"/>
          <w:numId w:val="4"/>
        </w:numPr>
        <w:shd w:val="clear" w:color="auto" w:fill="FFFFFF"/>
        <w:suppressAutoHyphens/>
        <w:ind w:left="0" w:firstLine="709"/>
        <w:contextualSpacing/>
        <w:rPr>
          <w:rFonts w:eastAsia="Calibri"/>
          <w:lang w:eastAsia="en-US"/>
        </w:rPr>
      </w:pPr>
      <w:r w:rsidRPr="00081400">
        <w:rPr>
          <w:rFonts w:eastAsia="Calibri"/>
          <w:lang w:eastAsia="en-US"/>
        </w:rPr>
        <w:t>Оценка контрольных работ студентов проводится в процессе текущего контроля успеваемости студентов.</w:t>
      </w:r>
    </w:p>
    <w:p w14:paraId="04F7239D" w14:textId="77777777" w:rsidR="00081400" w:rsidRPr="00081400" w:rsidRDefault="00081400" w:rsidP="00081400">
      <w:pPr>
        <w:shd w:val="clear" w:color="auto" w:fill="FFFFFF"/>
        <w:ind w:firstLine="0"/>
        <w:contextualSpacing/>
        <w:jc w:val="center"/>
        <w:rPr>
          <w:rFonts w:eastAsia="Calibri"/>
          <w:b/>
          <w:bCs/>
          <w:i/>
          <w:iCs/>
          <w:lang w:eastAsia="en-US"/>
        </w:rPr>
      </w:pPr>
      <w:r w:rsidRPr="00081400">
        <w:rPr>
          <w:rFonts w:eastAsia="Calibri"/>
          <w:b/>
          <w:bCs/>
          <w:i/>
          <w:iCs/>
          <w:lang w:eastAsia="en-US"/>
        </w:rPr>
        <w:t>Методические рекомендации по подготовке научного доклада</w:t>
      </w:r>
    </w:p>
    <w:p w14:paraId="181E0392"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27BC118"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70AB9360"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Научный доклад готовится под руководством преподавателя, который ведет практические (семинарские) занятия.</w:t>
      </w:r>
    </w:p>
    <w:p w14:paraId="0141CC08"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Рекомендации студенту:</w:t>
      </w:r>
    </w:p>
    <w:p w14:paraId="543CEFA6"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0C29B9B"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представить доклад научному руководителю в письменной форме;</w:t>
      </w:r>
    </w:p>
    <w:p w14:paraId="04D8689F"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выступить на семинарском занятии с презентацией своего научного доклада, ответить на вопросы студентов группы.</w:t>
      </w:r>
    </w:p>
    <w:p w14:paraId="7D325108"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Требования к оформлению научного доклада: шрифт –</w:t>
      </w:r>
      <w:proofErr w:type="spellStart"/>
      <w:r w:rsidRPr="00081400">
        <w:rPr>
          <w:rFonts w:eastAsia="Calibri"/>
          <w:lang w:eastAsia="en-US"/>
        </w:rPr>
        <w:t>Times</w:t>
      </w:r>
      <w:proofErr w:type="spellEnd"/>
      <w:r w:rsidRPr="00081400">
        <w:rPr>
          <w:rFonts w:eastAsia="Calibri"/>
          <w:lang w:eastAsia="en-US"/>
        </w:rPr>
        <w:t xml:space="preserve"> </w:t>
      </w:r>
      <w:proofErr w:type="spellStart"/>
      <w:r w:rsidRPr="00081400">
        <w:rPr>
          <w:rFonts w:eastAsia="Calibri"/>
          <w:lang w:eastAsia="en-US"/>
        </w:rPr>
        <w:t>New</w:t>
      </w:r>
      <w:proofErr w:type="spellEnd"/>
      <w:r w:rsidRPr="00081400">
        <w:rPr>
          <w:rFonts w:eastAsia="Calibri"/>
          <w:lang w:eastAsia="en-US"/>
        </w:rPr>
        <w:t xml:space="preserve"> </w:t>
      </w:r>
      <w:proofErr w:type="spellStart"/>
      <w:r w:rsidRPr="00081400">
        <w:rPr>
          <w:rFonts w:eastAsia="Calibri"/>
          <w:lang w:eastAsia="en-US"/>
        </w:rPr>
        <w:t>Roman</w:t>
      </w:r>
      <w:proofErr w:type="spellEnd"/>
      <w:r w:rsidRPr="00081400">
        <w:rPr>
          <w:rFonts w:eastAsia="Calibri"/>
          <w:lang w:eastAsia="en-US"/>
        </w:rPr>
        <w:t>, размер шрифта – 14, межстрочный интервал – 1,5, размер полей – 2,5 см, отступ в начале абзаца –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E5BA5BB"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xml:space="preserve">Требования к структуре доклада – оглавление, введение (указывается актуальность темы, цель и задачи), основная часть, выводы автора, список </w:t>
      </w:r>
      <w:r w:rsidRPr="00081400">
        <w:rPr>
          <w:rFonts w:eastAsia="Calibri"/>
          <w:lang w:eastAsia="en-US"/>
        </w:rPr>
        <w:lastRenderedPageBreak/>
        <w:t>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6CF1BA4B"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Общая оценка за доклад учитывает содержание доклада, его презентацию, а также ответы на вопросы.</w:t>
      </w:r>
    </w:p>
    <w:p w14:paraId="1084B467" w14:textId="77777777" w:rsidR="00081400" w:rsidRPr="00081400" w:rsidRDefault="00081400" w:rsidP="00081400">
      <w:pPr>
        <w:shd w:val="clear" w:color="auto" w:fill="FFFFFF"/>
        <w:contextualSpacing/>
        <w:jc w:val="center"/>
        <w:rPr>
          <w:rFonts w:eastAsia="Calibri"/>
          <w:b/>
          <w:bCs/>
          <w:i/>
          <w:iCs/>
          <w:lang w:eastAsia="en-US"/>
        </w:rPr>
      </w:pPr>
      <w:r w:rsidRPr="00081400">
        <w:rPr>
          <w:rFonts w:eastAsia="Calibri"/>
          <w:b/>
          <w:bCs/>
          <w:i/>
          <w:iCs/>
          <w:lang w:eastAsia="en-US"/>
        </w:rPr>
        <w:t>Методические рекомендации по подготовке к дискуссии</w:t>
      </w:r>
    </w:p>
    <w:p w14:paraId="4E098F49"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FCAC261"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xml:space="preserve">Дискуссия, как один из методов </w:t>
      </w:r>
      <w:proofErr w:type="spellStart"/>
      <w:r w:rsidRPr="00081400">
        <w:rPr>
          <w:rFonts w:eastAsia="Calibri"/>
          <w:lang w:eastAsia="en-US"/>
        </w:rPr>
        <w:t>интерактива</w:t>
      </w:r>
      <w:proofErr w:type="spellEnd"/>
      <w:r w:rsidRPr="00081400">
        <w:rPr>
          <w:rFonts w:eastAsia="Calibri"/>
          <w:lang w:eastAsia="en-US"/>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14:paraId="008FDB6F"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Принципы работы на интерактивном занятии в форме дискуссии:</w:t>
      </w:r>
    </w:p>
    <w:p w14:paraId="29E1DCC9"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каждый участник дискуссии по любому вопросу имеет право на собственное мнение;</w:t>
      </w:r>
    </w:p>
    <w:p w14:paraId="58DFCBFB"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отсутствие прямой критики личности, критике может подвергнуться только идея;</w:t>
      </w:r>
    </w:p>
    <w:p w14:paraId="1CA15409"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все, что обсуждается и говорится во время дискуссии – не руководство к действию, а информация к размышлению.</w:t>
      </w:r>
    </w:p>
    <w:p w14:paraId="74219204"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Правила поведения в дискуссии:</w:t>
      </w:r>
    </w:p>
    <w:p w14:paraId="46EB9EDC"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я критикую идеи, а не людей;</w:t>
      </w:r>
    </w:p>
    <w:p w14:paraId="583A3E0E"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моя цель не в том, чтобы «победить», а в том, чтобы прийти к наилучшему решению;</w:t>
      </w:r>
    </w:p>
    <w:p w14:paraId="4D6B7AA6"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я побуждаю каждого из участников к тому, чтобы участвовать в обсуждении;</w:t>
      </w:r>
    </w:p>
    <w:p w14:paraId="2F4D0ACC"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я выслушиваю соображения каждого, даже если я с ними не согласен;</w:t>
      </w:r>
    </w:p>
    <w:p w14:paraId="39A3FB71"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я сначала выясняю все идеи и факты, относящиеся к обеим позициям;</w:t>
      </w:r>
    </w:p>
    <w:p w14:paraId="62F1F4E4"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я стремлюсь осмыслить и понять оба взгляда на проблему;</w:t>
      </w:r>
    </w:p>
    <w:p w14:paraId="774CBCAC"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я изменяю свою точку зрения под воздействием фактов и убедительных аргументов.</w:t>
      </w:r>
    </w:p>
    <w:p w14:paraId="55EEF743" w14:textId="77777777" w:rsidR="00081400" w:rsidRPr="00081400" w:rsidRDefault="00081400" w:rsidP="00081400">
      <w:pPr>
        <w:shd w:val="clear" w:color="auto" w:fill="FFFFFF"/>
        <w:contextualSpacing/>
        <w:jc w:val="center"/>
        <w:rPr>
          <w:rFonts w:eastAsia="Calibri"/>
          <w:b/>
          <w:bCs/>
          <w:i/>
          <w:iCs/>
          <w:lang w:eastAsia="en-US"/>
        </w:rPr>
      </w:pPr>
      <w:r w:rsidRPr="00081400">
        <w:rPr>
          <w:rFonts w:eastAsia="Calibri"/>
          <w:b/>
          <w:bCs/>
          <w:i/>
          <w:iCs/>
          <w:lang w:eastAsia="en-US"/>
        </w:rPr>
        <w:t>Методические рекомендации по подготовке к кейс-</w:t>
      </w:r>
      <w:proofErr w:type="spellStart"/>
      <w:r w:rsidRPr="00081400">
        <w:rPr>
          <w:rFonts w:eastAsia="Calibri"/>
          <w:b/>
          <w:bCs/>
          <w:i/>
          <w:iCs/>
          <w:lang w:eastAsia="en-US"/>
        </w:rPr>
        <w:t>стади</w:t>
      </w:r>
      <w:proofErr w:type="spellEnd"/>
    </w:p>
    <w:p w14:paraId="4B90AB04"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Метод кейс-</w:t>
      </w:r>
      <w:proofErr w:type="spellStart"/>
      <w:r w:rsidRPr="00081400">
        <w:rPr>
          <w:rFonts w:eastAsia="Calibri"/>
          <w:lang w:eastAsia="en-US"/>
        </w:rPr>
        <w:t>стади</w:t>
      </w:r>
      <w:proofErr w:type="spellEnd"/>
      <w:r w:rsidRPr="00081400">
        <w:rPr>
          <w:rFonts w:eastAsia="Calibri"/>
          <w:lang w:eastAsia="en-US"/>
        </w:rPr>
        <w:t xml:space="preserve"> (</w:t>
      </w:r>
      <w:proofErr w:type="spellStart"/>
      <w:r w:rsidRPr="00081400">
        <w:rPr>
          <w:rFonts w:eastAsia="Calibri"/>
          <w:lang w:eastAsia="en-US"/>
        </w:rPr>
        <w:t>casestudy</w:t>
      </w:r>
      <w:proofErr w:type="spellEnd"/>
      <w:r w:rsidRPr="00081400">
        <w:rPr>
          <w:rFonts w:eastAsia="Calibri"/>
          <w:lang w:eastAsia="en-US"/>
        </w:rPr>
        <w:t>) является самостоятельным методом, но его основа – поиск обучающимися решения конкретной ситуации, поэтому относится к поисково- исследовательским технологиям.</w:t>
      </w:r>
    </w:p>
    <w:p w14:paraId="07FDA4F4"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w:t>
      </w:r>
    </w:p>
    <w:p w14:paraId="28ADD8B8"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lastRenderedPageBreak/>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305FC789"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Решение кейса рекомендуется проводить в пять этапов:</w:t>
      </w:r>
    </w:p>
    <w:p w14:paraId="6576B18D"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1. Ознакомление с ситуацией, ее особенностями;</w:t>
      </w:r>
    </w:p>
    <w:p w14:paraId="158665D0"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2. Выделение основной проблемы (основных проблем); выделение фактов и персоналий, которые могут реально воздействовать;</w:t>
      </w:r>
    </w:p>
    <w:p w14:paraId="5FFC8C24"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3. Предложение концепций или идей для «мозгового штурма»;</w:t>
      </w:r>
    </w:p>
    <w:p w14:paraId="76992807"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4. Анализ последствий принятия того или иного решения;</w:t>
      </w:r>
    </w:p>
    <w:p w14:paraId="6CA18469"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0B619154"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Максимальная польза из работы над кейсами будет извлечена в том случае, если учащиеся при предварительном знакомстве с ними будут придерживаться систематического подхода к их анализу.</w:t>
      </w:r>
    </w:p>
    <w:p w14:paraId="39110D9F"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Для этого:</w:t>
      </w:r>
    </w:p>
    <w:p w14:paraId="5E4458E3"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w:t>
      </w:r>
    </w:p>
    <w:p w14:paraId="7F12EB48"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2. Бегло прочтите кейс, чтобы составить о нем общее представление;</w:t>
      </w:r>
    </w:p>
    <w:p w14:paraId="13D91BCD"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3. Внимательно прочтите вопросы к кейсу и убедитесь в том, что Вы хорошо поняли, что от Вас требуется;</w:t>
      </w:r>
    </w:p>
    <w:p w14:paraId="0B0C37A8"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4. Вновь прочтите текст кейса, внимательно фиксируя все факты и проблемы, имеющие отношение к поставленным вопросам;</w:t>
      </w:r>
    </w:p>
    <w:p w14:paraId="6EBFD3A3"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5. Подумайте, какие идеи и концепции соотносятся с проблемами, которые Вам предлагается рассмотреть при работе с кейсом.</w:t>
      </w:r>
    </w:p>
    <w:p w14:paraId="5027097A"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4A37181"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Применение новых информационных технологий в повседневной практической деятельности и управлении выдвинуло перед образовательными учреждениями задачу подготовки специалиста, владеющего навыками работы с современными информационными технологиями, умеющего использовать ИС в дальнейшей профессиональной деятельности.</w:t>
      </w:r>
    </w:p>
    <w:p w14:paraId="0D460FB9"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Работодатель хочет видеть высококвалифицированного творчески мыслящего специалиста, обладающего профессиональными навыками работы, которых у выпускника вуза просто не может быть в силу того, что опыт и профессионализм приходят со временем, поэтому владение ППП может сыграть определяющую роль в дальнейшем трудоустройстве и карьерном росте молодого специалиста.</w:t>
      </w:r>
    </w:p>
    <w:p w14:paraId="53D5E5FA"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 xml:space="preserve">Прежде всего, студенты должны грамотно работать </w:t>
      </w:r>
      <w:proofErr w:type="gramStart"/>
      <w:r w:rsidRPr="00081400">
        <w:rPr>
          <w:rFonts w:eastAsia="Calibri"/>
          <w:lang w:eastAsia="en-US"/>
        </w:rPr>
        <w:t>с информационными технологиям</w:t>
      </w:r>
      <w:proofErr w:type="gramEnd"/>
      <w:r w:rsidRPr="00081400">
        <w:rPr>
          <w:rFonts w:eastAsia="Calibri"/>
          <w:lang w:eastAsia="en-US"/>
        </w:rPr>
        <w:t xml:space="preserve"> </w:t>
      </w:r>
      <w:proofErr w:type="spellStart"/>
      <w:r w:rsidRPr="00081400">
        <w:rPr>
          <w:rFonts w:eastAsia="Calibri"/>
          <w:lang w:eastAsia="en-US"/>
        </w:rPr>
        <w:t>MicrosoftOffice</w:t>
      </w:r>
      <w:proofErr w:type="spellEnd"/>
      <w:r w:rsidRPr="00081400">
        <w:rPr>
          <w:rFonts w:eastAsia="Calibri"/>
          <w:lang w:eastAsia="en-US"/>
        </w:rPr>
        <w:t>, владеть основными приемами работы в текстовом редакторе "</w:t>
      </w:r>
      <w:proofErr w:type="spellStart"/>
      <w:r w:rsidRPr="00081400">
        <w:rPr>
          <w:rFonts w:eastAsia="Calibri"/>
          <w:lang w:eastAsia="en-US"/>
        </w:rPr>
        <w:t>MicrosoftWord</w:t>
      </w:r>
      <w:proofErr w:type="spellEnd"/>
      <w:r w:rsidRPr="00081400">
        <w:rPr>
          <w:rFonts w:eastAsia="Calibri"/>
          <w:lang w:eastAsia="en-US"/>
        </w:rPr>
        <w:t>", в табличном редакторе "</w:t>
      </w:r>
      <w:proofErr w:type="spellStart"/>
      <w:r w:rsidRPr="00081400">
        <w:rPr>
          <w:rFonts w:eastAsia="Calibri"/>
          <w:lang w:eastAsia="en-US"/>
        </w:rPr>
        <w:t>MicrosoftЕхсеl</w:t>
      </w:r>
      <w:proofErr w:type="spellEnd"/>
      <w:r w:rsidRPr="00081400">
        <w:rPr>
          <w:rFonts w:eastAsia="Calibri"/>
          <w:lang w:eastAsia="en-US"/>
        </w:rPr>
        <w:t xml:space="preserve">". Выбор этого направления объясняется широким применением информационных технологий </w:t>
      </w:r>
      <w:r w:rsidRPr="00081400">
        <w:rPr>
          <w:rFonts w:eastAsia="Calibri"/>
          <w:lang w:eastAsia="en-US"/>
        </w:rPr>
        <w:lastRenderedPageBreak/>
        <w:t>офисных систем в составе профессиональных компетенций специалистов всех направлений и специальностей.</w:t>
      </w:r>
    </w:p>
    <w:p w14:paraId="4FE48362" w14:textId="77777777" w:rsidR="00081400" w:rsidRPr="00081400" w:rsidRDefault="00081400" w:rsidP="00081400">
      <w:pPr>
        <w:shd w:val="clear" w:color="auto" w:fill="FFFFFF"/>
        <w:contextualSpacing/>
        <w:rPr>
          <w:rFonts w:eastAsia="Calibri"/>
          <w:lang w:eastAsia="en-US"/>
        </w:rPr>
      </w:pPr>
      <w:r w:rsidRPr="00081400">
        <w:rPr>
          <w:rFonts w:eastAsia="Calibri"/>
          <w:lang w:eastAsia="en-US"/>
        </w:rPr>
        <w:t>При проведении занятий и для самоподготовки студенты используют СПС «</w:t>
      </w:r>
      <w:proofErr w:type="spellStart"/>
      <w:r w:rsidRPr="00081400">
        <w:rPr>
          <w:rFonts w:eastAsia="Calibri"/>
          <w:lang w:eastAsia="en-US"/>
        </w:rPr>
        <w:t>КонсультантПлюс</w:t>
      </w:r>
      <w:proofErr w:type="spellEnd"/>
      <w:r w:rsidRPr="00081400">
        <w:rPr>
          <w:rFonts w:eastAsia="Calibri"/>
          <w:lang w:eastAsia="en-US"/>
        </w:rPr>
        <w:t>» и «Гарант». Они получают на занятиях практические навыки работы с данными СПС в процессе выполнения разнообразных заданий, как под руководством преподавателя,</w:t>
      </w:r>
      <w:r w:rsidRPr="00081400">
        <w:rPr>
          <w:rFonts w:eastAsia="Times New Roman"/>
          <w:sz w:val="20"/>
          <w:szCs w:val="20"/>
        </w:rPr>
        <w:t xml:space="preserve"> </w:t>
      </w:r>
      <w:r w:rsidRPr="00081400">
        <w:rPr>
          <w:rFonts w:eastAsia="Calibri"/>
          <w:lang w:eastAsia="en-US"/>
        </w:rPr>
        <w:t>так и самостоятельно. Использование СПС позволяет учащимся иметь постоянный доступ к оперативно обновляемой правовой базе данных.</w:t>
      </w:r>
    </w:p>
    <w:p w14:paraId="0C911F18" w14:textId="77777777" w:rsidR="00081400" w:rsidRPr="00081400" w:rsidRDefault="00081400" w:rsidP="00175D48">
      <w:pPr>
        <w:rPr>
          <w:rFonts w:eastAsiaTheme="majorEastAsia"/>
          <w:b/>
          <w:bCs/>
        </w:rPr>
      </w:pPr>
      <w:r w:rsidRPr="00081400">
        <w:rPr>
          <w:rFonts w:eastAsiaTheme="majorEastAsia"/>
          <w:b/>
          <w:bCs/>
        </w:rPr>
        <w:t>Методические рекомендации по написанию домашнего творческого задания</w:t>
      </w:r>
    </w:p>
    <w:p w14:paraId="3662A30D" w14:textId="77777777" w:rsidR="00081400" w:rsidRPr="00081400" w:rsidRDefault="00081400" w:rsidP="00175D48">
      <w:pPr>
        <w:rPr>
          <w:rFonts w:eastAsiaTheme="majorEastAsia"/>
        </w:rPr>
      </w:pPr>
      <w:r w:rsidRPr="00081400">
        <w:rPr>
          <w:rFonts w:eastAsiaTheme="majorEastAsia"/>
        </w:rPr>
        <w:t>Данные указания являются основным методическим материалом, обеспечивающим самостоятельную подготовку студентами домашнего творческого задания по дисциплине «Управление городским хозяйством».</w:t>
      </w:r>
    </w:p>
    <w:p w14:paraId="01160092" w14:textId="77777777" w:rsidR="00081400" w:rsidRPr="00081400" w:rsidRDefault="00081400" w:rsidP="00175D48">
      <w:pPr>
        <w:rPr>
          <w:rFonts w:eastAsiaTheme="majorEastAsia"/>
        </w:rPr>
      </w:pPr>
      <w:r w:rsidRPr="00081400">
        <w:rPr>
          <w:rFonts w:eastAsiaTheme="majorEastAsia"/>
        </w:rPr>
        <w:t>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w:t>
      </w:r>
    </w:p>
    <w:p w14:paraId="44208228" w14:textId="77777777" w:rsidR="00081400" w:rsidRPr="00081400" w:rsidRDefault="00081400" w:rsidP="00175D48">
      <w:pPr>
        <w:tabs>
          <w:tab w:val="left" w:pos="142"/>
          <w:tab w:val="left" w:pos="284"/>
        </w:tabs>
        <w:rPr>
          <w:rFonts w:eastAsiaTheme="majorEastAsia"/>
          <w:b/>
          <w:bCs/>
          <w:i/>
          <w:iCs/>
        </w:rPr>
      </w:pPr>
      <w:r w:rsidRPr="00081400">
        <w:rPr>
          <w:rFonts w:eastAsiaTheme="majorEastAsia"/>
          <w:b/>
          <w:bCs/>
          <w:i/>
          <w:iCs/>
        </w:rPr>
        <w:t>Целью написания домашнего творческого задания является:</w:t>
      </w:r>
    </w:p>
    <w:p w14:paraId="2E2E1D50" w14:textId="77777777" w:rsidR="00081400" w:rsidRPr="00081400" w:rsidRDefault="00081400" w:rsidP="00175D48">
      <w:pPr>
        <w:tabs>
          <w:tab w:val="left" w:pos="142"/>
          <w:tab w:val="left" w:pos="284"/>
        </w:tabs>
        <w:rPr>
          <w:rFonts w:eastAsiaTheme="majorEastAsia"/>
        </w:rPr>
      </w:pPr>
      <w:r w:rsidRPr="00081400">
        <w:rPr>
          <w:rFonts w:eastAsiaTheme="majorEastAsia"/>
        </w:rPr>
        <w:t>-углубление теоретических знаний по курсу, приобретенных в процессе лекционных и семинарских занятий;</w:t>
      </w:r>
    </w:p>
    <w:p w14:paraId="3A2750C4" w14:textId="77777777" w:rsidR="00081400" w:rsidRPr="00081400" w:rsidRDefault="00081400" w:rsidP="00175D48">
      <w:pPr>
        <w:tabs>
          <w:tab w:val="left" w:pos="142"/>
          <w:tab w:val="left" w:pos="284"/>
        </w:tabs>
        <w:rPr>
          <w:rFonts w:eastAsiaTheme="majorEastAsia"/>
        </w:rPr>
      </w:pPr>
      <w:r w:rsidRPr="00081400">
        <w:rPr>
          <w:rFonts w:eastAsiaTheme="majorEastAsia"/>
        </w:rPr>
        <w:t>-закрепление учебного материала;</w:t>
      </w:r>
    </w:p>
    <w:p w14:paraId="11524CB8" w14:textId="77777777" w:rsidR="00081400" w:rsidRPr="00081400" w:rsidRDefault="00081400" w:rsidP="00175D48">
      <w:pPr>
        <w:tabs>
          <w:tab w:val="left" w:pos="142"/>
          <w:tab w:val="left" w:pos="284"/>
        </w:tabs>
        <w:rPr>
          <w:rFonts w:eastAsiaTheme="majorEastAsia"/>
        </w:rPr>
      </w:pPr>
      <w:r w:rsidRPr="00081400">
        <w:rPr>
          <w:rFonts w:eastAsiaTheme="majorEastAsia"/>
        </w:rPr>
        <w:t>-проверка подготовки к самостоятельной работе.</w:t>
      </w:r>
    </w:p>
    <w:p w14:paraId="1D55D655" w14:textId="77777777" w:rsidR="00081400" w:rsidRPr="00081400" w:rsidRDefault="00081400" w:rsidP="00175D48">
      <w:pPr>
        <w:tabs>
          <w:tab w:val="left" w:pos="142"/>
          <w:tab w:val="left" w:pos="284"/>
        </w:tabs>
        <w:rPr>
          <w:rFonts w:eastAsiaTheme="majorEastAsia"/>
        </w:rPr>
      </w:pPr>
      <w:r w:rsidRPr="00081400">
        <w:rPr>
          <w:rFonts w:eastAsiaTheme="majorEastAsia"/>
        </w:rPr>
        <w:t>К домашнему творческому заданию предъявляются следующие требования:</w:t>
      </w:r>
    </w:p>
    <w:p w14:paraId="010C4A28" w14:textId="77777777" w:rsidR="00081400" w:rsidRPr="00081400" w:rsidRDefault="00081400" w:rsidP="00175D48">
      <w:pPr>
        <w:tabs>
          <w:tab w:val="left" w:pos="142"/>
          <w:tab w:val="left" w:pos="284"/>
        </w:tabs>
        <w:rPr>
          <w:rFonts w:eastAsiaTheme="majorEastAsia"/>
        </w:rPr>
      </w:pPr>
      <w:r w:rsidRPr="00081400">
        <w:rPr>
          <w:rFonts w:eastAsiaTheme="majorEastAsia"/>
        </w:rPr>
        <w:t>высокая степень самостоятельности;</w:t>
      </w:r>
    </w:p>
    <w:p w14:paraId="4F859AC0" w14:textId="77777777" w:rsidR="00081400" w:rsidRPr="00081400" w:rsidRDefault="00081400" w:rsidP="00175D48">
      <w:pPr>
        <w:tabs>
          <w:tab w:val="left" w:pos="142"/>
          <w:tab w:val="left" w:pos="284"/>
        </w:tabs>
        <w:rPr>
          <w:rFonts w:eastAsiaTheme="majorEastAsia"/>
        </w:rPr>
      </w:pPr>
      <w:r w:rsidRPr="00081400">
        <w:rPr>
          <w:rFonts w:eastAsiaTheme="majorEastAsia"/>
        </w:rPr>
        <w:t>умение логически обрабатывать материал;</w:t>
      </w:r>
    </w:p>
    <w:p w14:paraId="538E96C2" w14:textId="77777777" w:rsidR="00081400" w:rsidRPr="00081400" w:rsidRDefault="00081400" w:rsidP="00175D48">
      <w:pPr>
        <w:tabs>
          <w:tab w:val="left" w:pos="142"/>
          <w:tab w:val="left" w:pos="284"/>
        </w:tabs>
        <w:rPr>
          <w:rFonts w:eastAsiaTheme="majorEastAsia"/>
        </w:rPr>
      </w:pPr>
      <w:r w:rsidRPr="00081400">
        <w:rPr>
          <w:rFonts w:eastAsiaTheme="majorEastAsia"/>
        </w:rPr>
        <w:t>умение самостоятельно сравнивать, сопоставлять и обобщать материал;</w:t>
      </w:r>
    </w:p>
    <w:p w14:paraId="203A8212" w14:textId="77777777" w:rsidR="00081400" w:rsidRPr="00081400" w:rsidRDefault="00081400" w:rsidP="00175D48">
      <w:pPr>
        <w:tabs>
          <w:tab w:val="left" w:pos="142"/>
          <w:tab w:val="left" w:pos="284"/>
        </w:tabs>
        <w:rPr>
          <w:rFonts w:eastAsiaTheme="majorEastAsia"/>
        </w:rPr>
      </w:pPr>
      <w:r w:rsidRPr="00081400">
        <w:rPr>
          <w:rFonts w:eastAsiaTheme="majorEastAsia"/>
        </w:rPr>
        <w:t>умение классифицировать материал по тем или иным признакам;</w:t>
      </w:r>
    </w:p>
    <w:p w14:paraId="7F9CAE19" w14:textId="77777777" w:rsidR="00081400" w:rsidRPr="00081400" w:rsidRDefault="00081400" w:rsidP="00175D48">
      <w:pPr>
        <w:tabs>
          <w:tab w:val="left" w:pos="142"/>
          <w:tab w:val="left" w:pos="284"/>
        </w:tabs>
        <w:rPr>
          <w:rFonts w:eastAsiaTheme="majorEastAsia"/>
        </w:rPr>
      </w:pPr>
      <w:r w:rsidRPr="00081400">
        <w:rPr>
          <w:rFonts w:eastAsiaTheme="majorEastAsia"/>
        </w:rPr>
        <w:t>умение высказывать свое отношение к описываемым явлениям и</w:t>
      </w:r>
    </w:p>
    <w:p w14:paraId="38CFF2D0" w14:textId="77777777" w:rsidR="00081400" w:rsidRPr="00081400" w:rsidRDefault="00081400" w:rsidP="00175D48">
      <w:pPr>
        <w:tabs>
          <w:tab w:val="left" w:pos="142"/>
          <w:tab w:val="left" w:pos="284"/>
        </w:tabs>
        <w:rPr>
          <w:rFonts w:eastAsiaTheme="majorEastAsia"/>
        </w:rPr>
      </w:pPr>
      <w:r w:rsidRPr="00081400">
        <w:rPr>
          <w:rFonts w:eastAsiaTheme="majorEastAsia"/>
        </w:rPr>
        <w:t>событиям;</w:t>
      </w:r>
    </w:p>
    <w:p w14:paraId="1CA2E79D" w14:textId="77777777" w:rsidR="00081400" w:rsidRPr="00081400" w:rsidRDefault="00081400" w:rsidP="00175D48">
      <w:pPr>
        <w:tabs>
          <w:tab w:val="left" w:pos="142"/>
          <w:tab w:val="left" w:pos="284"/>
        </w:tabs>
        <w:rPr>
          <w:rFonts w:eastAsiaTheme="majorEastAsia"/>
        </w:rPr>
      </w:pPr>
      <w:r w:rsidRPr="00081400">
        <w:rPr>
          <w:rFonts w:eastAsiaTheme="majorEastAsia"/>
        </w:rPr>
        <w:t>умение давать собственную оценку какой - либо работы.</w:t>
      </w:r>
    </w:p>
    <w:p w14:paraId="70BF8B1D" w14:textId="3D6CC9A1" w:rsidR="00081400" w:rsidRPr="00081400" w:rsidRDefault="00081400" w:rsidP="00175D48">
      <w:pPr>
        <w:rPr>
          <w:rFonts w:eastAsiaTheme="majorEastAsia"/>
          <w:b/>
          <w:bCs/>
          <w:i/>
          <w:iCs/>
        </w:rPr>
      </w:pPr>
      <w:r w:rsidRPr="00081400">
        <w:rPr>
          <w:rFonts w:eastAsiaTheme="majorEastAsia"/>
          <w:b/>
          <w:bCs/>
          <w:i/>
          <w:iCs/>
        </w:rPr>
        <w:t>Требования к написанию и оформлению творческого домашнего</w:t>
      </w:r>
      <w:r w:rsidR="00175D48">
        <w:rPr>
          <w:rFonts w:eastAsiaTheme="majorEastAsia"/>
          <w:b/>
          <w:bCs/>
          <w:i/>
          <w:iCs/>
        </w:rPr>
        <w:t xml:space="preserve"> </w:t>
      </w:r>
      <w:r w:rsidRPr="00081400">
        <w:rPr>
          <w:rFonts w:eastAsiaTheme="majorEastAsia"/>
          <w:b/>
          <w:bCs/>
          <w:i/>
          <w:iCs/>
        </w:rPr>
        <w:t>задания:</w:t>
      </w:r>
    </w:p>
    <w:p w14:paraId="7F48CB85" w14:textId="77777777" w:rsidR="00081400" w:rsidRPr="00081400" w:rsidRDefault="00081400" w:rsidP="00175D48">
      <w:pPr>
        <w:rPr>
          <w:rFonts w:eastAsiaTheme="majorEastAsia"/>
        </w:rPr>
      </w:pPr>
      <w:r w:rsidRPr="00081400">
        <w:rPr>
          <w:rFonts w:eastAsiaTheme="majorEastAsia"/>
        </w:rPr>
        <w:t xml:space="preserve">Работа выполняется на компьютере (гарнитура </w:t>
      </w:r>
      <w:proofErr w:type="spellStart"/>
      <w:r w:rsidRPr="00081400">
        <w:rPr>
          <w:rFonts w:eastAsiaTheme="majorEastAsia"/>
        </w:rPr>
        <w:t>TimesNewRoman</w:t>
      </w:r>
      <w:proofErr w:type="spellEnd"/>
      <w:r w:rsidRPr="00081400">
        <w:rPr>
          <w:rFonts w:eastAsiaTheme="majorEastAsia"/>
        </w:rPr>
        <w:t>, шрифт 14) через 1,5 интервала с полями: верхнее, нижнее –2; правое –3; левое –1,5. Отступ первой строки абзаца –1,25. Сноски – постраничные.</w:t>
      </w:r>
    </w:p>
    <w:p w14:paraId="26B4B46A" w14:textId="77777777" w:rsidR="00081400" w:rsidRPr="00081400" w:rsidRDefault="00081400" w:rsidP="00175D48">
      <w:pPr>
        <w:rPr>
          <w:rFonts w:eastAsiaTheme="majorEastAsia"/>
        </w:rPr>
      </w:pPr>
      <w:r w:rsidRPr="00081400">
        <w:rPr>
          <w:rFonts w:eastAsiaTheme="majorEastAsia"/>
        </w:rPr>
        <w:t>Должна быть предусмотрена нумерация страниц. Таблицы и рисунки встраиваются в текст работы. Объем работы, без учета приложений, не более 10 страниц.</w:t>
      </w:r>
    </w:p>
    <w:p w14:paraId="7D7A0D29" w14:textId="77777777" w:rsidR="00081400" w:rsidRPr="00081400" w:rsidRDefault="00081400" w:rsidP="00175D48">
      <w:pPr>
        <w:rPr>
          <w:rFonts w:eastAsiaTheme="majorEastAsia"/>
        </w:rPr>
      </w:pPr>
      <w:r w:rsidRPr="00081400">
        <w:rPr>
          <w:rFonts w:eastAsiaTheme="majorEastAsia"/>
        </w:rPr>
        <w:t>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14:paraId="4E57E91C" w14:textId="77777777" w:rsidR="00081400" w:rsidRPr="00081400" w:rsidRDefault="00081400" w:rsidP="00081400">
      <w:pPr>
        <w:keepNext/>
        <w:keepLines/>
        <w:widowControl w:val="0"/>
        <w:outlineLvl w:val="0"/>
        <w:rPr>
          <w:rFonts w:eastAsiaTheme="majorEastAsia"/>
          <w:b/>
          <w:bCs/>
        </w:rPr>
      </w:pPr>
      <w:bookmarkStart w:id="38" w:name="_Toc104104547"/>
      <w:bookmarkStart w:id="39" w:name="_Toc149759313"/>
      <w:r w:rsidRPr="00081400">
        <w:rPr>
          <w:rFonts w:eastAsiaTheme="majorEastAsia"/>
          <w:b/>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8"/>
      <w:bookmarkEnd w:id="39"/>
    </w:p>
    <w:p w14:paraId="1D96C3E5" w14:textId="77777777" w:rsidR="00081400" w:rsidRPr="00081400" w:rsidRDefault="00081400" w:rsidP="00081400">
      <w:pPr>
        <w:widowControl w:val="0"/>
        <w:jc w:val="left"/>
        <w:rPr>
          <w:rFonts w:eastAsia="Calibri"/>
          <w:b/>
          <w:bCs/>
          <w:kern w:val="2"/>
        </w:rPr>
      </w:pPr>
      <w:bookmarkStart w:id="40" w:name="_Toc531686467"/>
      <w:bookmarkStart w:id="41" w:name="_Toc531614950"/>
      <w:r w:rsidRPr="00081400">
        <w:rPr>
          <w:rFonts w:eastAsia="Calibri"/>
          <w:b/>
          <w:bCs/>
          <w:kern w:val="2"/>
        </w:rPr>
        <w:t>11. 1. Комплект лицензионного программного обеспечения:</w:t>
      </w:r>
      <w:bookmarkEnd w:id="40"/>
      <w:bookmarkEnd w:id="41"/>
    </w:p>
    <w:p w14:paraId="3BE5F12C" w14:textId="77777777" w:rsidR="00081400" w:rsidRPr="00A84076" w:rsidRDefault="00081400" w:rsidP="00081400">
      <w:pPr>
        <w:widowControl w:val="0"/>
        <w:jc w:val="left"/>
        <w:rPr>
          <w:rFonts w:eastAsia="Calibri"/>
          <w:bCs/>
          <w:kern w:val="2"/>
          <w:lang w:val="en-US"/>
        </w:rPr>
      </w:pPr>
      <w:bookmarkStart w:id="42" w:name="_Toc531686468"/>
      <w:bookmarkStart w:id="43" w:name="_Toc531614951"/>
      <w:r w:rsidRPr="00A84076">
        <w:rPr>
          <w:rFonts w:eastAsia="Calibri"/>
          <w:bCs/>
          <w:kern w:val="2"/>
          <w:lang w:val="en-US"/>
        </w:rPr>
        <w:t xml:space="preserve">1. </w:t>
      </w:r>
      <w:r w:rsidRPr="00081400">
        <w:rPr>
          <w:rFonts w:eastAsia="Calibri"/>
          <w:bCs/>
          <w:kern w:val="2"/>
          <w:lang w:val="en-US"/>
        </w:rPr>
        <w:t>Windows</w:t>
      </w:r>
      <w:r w:rsidRPr="00A84076">
        <w:rPr>
          <w:rFonts w:eastAsia="Calibri"/>
          <w:bCs/>
          <w:kern w:val="2"/>
          <w:lang w:val="en-US"/>
        </w:rPr>
        <w:t xml:space="preserve">, </w:t>
      </w:r>
      <w:r w:rsidRPr="00081400">
        <w:rPr>
          <w:rFonts w:eastAsia="Calibri"/>
          <w:bCs/>
          <w:kern w:val="2"/>
          <w:lang w:val="en-US"/>
        </w:rPr>
        <w:t>Microsoft</w:t>
      </w:r>
      <w:r w:rsidRPr="00A84076">
        <w:rPr>
          <w:rFonts w:eastAsia="Calibri"/>
          <w:bCs/>
          <w:kern w:val="2"/>
          <w:lang w:val="en-US"/>
        </w:rPr>
        <w:t xml:space="preserve"> </w:t>
      </w:r>
      <w:r w:rsidRPr="00081400">
        <w:rPr>
          <w:rFonts w:eastAsia="Calibri"/>
          <w:bCs/>
          <w:kern w:val="2"/>
          <w:lang w:val="en-US"/>
        </w:rPr>
        <w:t>Office</w:t>
      </w:r>
      <w:r w:rsidRPr="00A84076">
        <w:rPr>
          <w:rFonts w:eastAsia="Calibri"/>
          <w:bCs/>
          <w:kern w:val="2"/>
          <w:lang w:val="en-US"/>
        </w:rPr>
        <w:t>.</w:t>
      </w:r>
      <w:bookmarkEnd w:id="42"/>
      <w:bookmarkEnd w:id="43"/>
    </w:p>
    <w:p w14:paraId="7F61FBAC" w14:textId="77777777" w:rsidR="00081400" w:rsidRPr="00A84076" w:rsidRDefault="00081400" w:rsidP="00081400">
      <w:pPr>
        <w:widowControl w:val="0"/>
        <w:jc w:val="left"/>
        <w:rPr>
          <w:rFonts w:eastAsia="Calibri"/>
          <w:bCs/>
          <w:kern w:val="2"/>
          <w:lang w:val="en-US"/>
        </w:rPr>
      </w:pPr>
      <w:bookmarkStart w:id="44" w:name="_Toc531686469"/>
      <w:bookmarkStart w:id="45" w:name="_Toc531614952"/>
      <w:r w:rsidRPr="00A84076">
        <w:rPr>
          <w:rFonts w:eastAsia="Calibri"/>
          <w:bCs/>
          <w:kern w:val="2"/>
          <w:lang w:val="en-US"/>
        </w:rPr>
        <w:lastRenderedPageBreak/>
        <w:t xml:space="preserve">2. </w:t>
      </w:r>
      <w:r w:rsidRPr="00081400">
        <w:rPr>
          <w:rFonts w:eastAsia="Calibri"/>
          <w:bCs/>
          <w:kern w:val="2"/>
        </w:rPr>
        <w:t>Антивирус</w:t>
      </w:r>
      <w:r w:rsidRPr="00A84076">
        <w:rPr>
          <w:rFonts w:eastAsia="Calibri"/>
          <w:bCs/>
          <w:kern w:val="2"/>
          <w:lang w:val="en-US"/>
        </w:rPr>
        <w:t xml:space="preserve"> </w:t>
      </w:r>
      <w:bookmarkEnd w:id="44"/>
      <w:bookmarkEnd w:id="45"/>
      <w:r w:rsidRPr="00081400">
        <w:rPr>
          <w:rFonts w:eastAsia="Calibri"/>
          <w:bCs/>
          <w:kern w:val="2"/>
          <w:lang w:val="en-US"/>
        </w:rPr>
        <w:t>Kaspersky</w:t>
      </w:r>
    </w:p>
    <w:p w14:paraId="6D00FBC1" w14:textId="77777777" w:rsidR="00081400" w:rsidRPr="00081400" w:rsidRDefault="00081400" w:rsidP="00081400">
      <w:pPr>
        <w:widowControl w:val="0"/>
        <w:jc w:val="left"/>
        <w:rPr>
          <w:rFonts w:eastAsia="Calibri"/>
          <w:bCs/>
          <w:kern w:val="2"/>
        </w:rPr>
      </w:pPr>
      <w:bookmarkStart w:id="46" w:name="_Toc531686470"/>
      <w:bookmarkStart w:id="47" w:name="_Toc531614953"/>
      <w:r w:rsidRPr="00A84076">
        <w:rPr>
          <w:rFonts w:eastAsia="Calibri"/>
          <w:b/>
          <w:bCs/>
          <w:kern w:val="2"/>
          <w:lang w:val="en-US"/>
        </w:rPr>
        <w:t xml:space="preserve">11.2. </w:t>
      </w:r>
      <w:r w:rsidRPr="00081400">
        <w:rPr>
          <w:rFonts w:eastAsia="Calibri"/>
          <w:b/>
          <w:bCs/>
          <w:kern w:val="2"/>
        </w:rPr>
        <w:t>Современные профессиональные базы данных и информационные справочные системы</w:t>
      </w:r>
      <w:bookmarkEnd w:id="46"/>
      <w:bookmarkEnd w:id="47"/>
    </w:p>
    <w:p w14:paraId="59C70822" w14:textId="77777777" w:rsidR="00081400" w:rsidRPr="00081400" w:rsidRDefault="00081400" w:rsidP="00081400">
      <w:pPr>
        <w:widowControl w:val="0"/>
        <w:shd w:val="clear" w:color="auto" w:fill="FFFFFF"/>
        <w:tabs>
          <w:tab w:val="left" w:pos="442"/>
        </w:tabs>
        <w:rPr>
          <w:rFonts w:eastAsia="Calibri"/>
          <w:bCs/>
        </w:rPr>
      </w:pPr>
      <w:r w:rsidRPr="00081400">
        <w:rPr>
          <w:rFonts w:eastAsia="Calibri"/>
          <w:bCs/>
        </w:rPr>
        <w:t>1. Информационно-правовая система «Гарант»</w:t>
      </w:r>
    </w:p>
    <w:p w14:paraId="438FE548" w14:textId="77777777" w:rsidR="00081400" w:rsidRPr="00081400" w:rsidRDefault="00081400" w:rsidP="00081400">
      <w:pPr>
        <w:widowControl w:val="0"/>
        <w:shd w:val="clear" w:color="auto" w:fill="FFFFFF"/>
        <w:tabs>
          <w:tab w:val="left" w:pos="442"/>
        </w:tabs>
        <w:rPr>
          <w:rFonts w:eastAsia="Calibri"/>
          <w:bCs/>
        </w:rPr>
      </w:pPr>
      <w:r w:rsidRPr="00081400">
        <w:rPr>
          <w:rFonts w:eastAsia="Calibri"/>
          <w:bCs/>
        </w:rPr>
        <w:t>2. Информационно-правовая система «Консультант Плюс»</w:t>
      </w:r>
    </w:p>
    <w:p w14:paraId="025BC856" w14:textId="77777777" w:rsidR="00081400" w:rsidRPr="00081400" w:rsidRDefault="00081400" w:rsidP="00081400">
      <w:pPr>
        <w:widowControl w:val="0"/>
        <w:shd w:val="clear" w:color="auto" w:fill="FFFFFF"/>
        <w:tabs>
          <w:tab w:val="left" w:pos="442"/>
        </w:tabs>
        <w:rPr>
          <w:rFonts w:eastAsia="Calibri"/>
          <w:bCs/>
        </w:rPr>
      </w:pPr>
      <w:r w:rsidRPr="00081400">
        <w:rPr>
          <w:rFonts w:eastAsia="Calibri"/>
          <w:bCs/>
        </w:rPr>
        <w:t xml:space="preserve">3. Электронная энциклопедия: </w:t>
      </w:r>
      <w:hyperlink r:id="rId15">
        <w:r w:rsidRPr="00081400">
          <w:rPr>
            <w:rFonts w:eastAsia="Calibri"/>
            <w:bCs/>
            <w:u w:val="single"/>
            <w:lang w:val="en-US"/>
          </w:rPr>
          <w:t>http</w:t>
        </w:r>
        <w:r w:rsidRPr="00081400">
          <w:rPr>
            <w:rFonts w:eastAsia="Calibri"/>
            <w:bCs/>
            <w:u w:val="single"/>
          </w:rPr>
          <w:t>://</w:t>
        </w:r>
        <w:proofErr w:type="spellStart"/>
        <w:r w:rsidRPr="00081400">
          <w:rPr>
            <w:rFonts w:eastAsia="Calibri"/>
            <w:bCs/>
            <w:u w:val="single"/>
            <w:lang w:val="en-US"/>
          </w:rPr>
          <w:t>ru</w:t>
        </w:r>
        <w:proofErr w:type="spellEnd"/>
        <w:r w:rsidRPr="00081400">
          <w:rPr>
            <w:rFonts w:eastAsia="Calibri"/>
            <w:bCs/>
            <w:u w:val="single"/>
          </w:rPr>
          <w:t>.</w:t>
        </w:r>
        <w:proofErr w:type="spellStart"/>
        <w:r w:rsidRPr="00081400">
          <w:rPr>
            <w:rFonts w:eastAsia="Calibri"/>
            <w:bCs/>
            <w:u w:val="single"/>
            <w:lang w:val="en-US"/>
          </w:rPr>
          <w:t>wikipedia</w:t>
        </w:r>
        <w:proofErr w:type="spellEnd"/>
        <w:r w:rsidRPr="00081400">
          <w:rPr>
            <w:rFonts w:eastAsia="Calibri"/>
            <w:bCs/>
            <w:u w:val="single"/>
          </w:rPr>
          <w:t>.</w:t>
        </w:r>
        <w:r w:rsidRPr="00081400">
          <w:rPr>
            <w:rFonts w:eastAsia="Calibri"/>
            <w:bCs/>
            <w:u w:val="single"/>
            <w:lang w:val="en-US"/>
          </w:rPr>
          <w:t>org</w:t>
        </w:r>
        <w:r w:rsidRPr="00081400">
          <w:rPr>
            <w:rFonts w:eastAsia="Calibri"/>
            <w:bCs/>
            <w:u w:val="single"/>
          </w:rPr>
          <w:t>/</w:t>
        </w:r>
        <w:r w:rsidRPr="00081400">
          <w:rPr>
            <w:rFonts w:eastAsia="Calibri"/>
            <w:bCs/>
            <w:u w:val="single"/>
            <w:lang w:val="en-US"/>
          </w:rPr>
          <w:t>wiki</w:t>
        </w:r>
        <w:r w:rsidRPr="00081400">
          <w:rPr>
            <w:rFonts w:eastAsia="Calibri"/>
            <w:bCs/>
            <w:u w:val="single"/>
          </w:rPr>
          <w:t>/</w:t>
        </w:r>
        <w:r w:rsidRPr="00081400">
          <w:rPr>
            <w:rFonts w:eastAsia="Calibri"/>
            <w:bCs/>
            <w:u w:val="single"/>
            <w:lang w:val="en-US"/>
          </w:rPr>
          <w:t>Wiki</w:t>
        </w:r>
      </w:hyperlink>
    </w:p>
    <w:p w14:paraId="1621422B" w14:textId="77777777" w:rsidR="00081400" w:rsidRPr="00081400" w:rsidRDefault="00081400" w:rsidP="00081400">
      <w:pPr>
        <w:widowControl w:val="0"/>
        <w:shd w:val="clear" w:color="auto" w:fill="FFFFFF"/>
        <w:tabs>
          <w:tab w:val="left" w:pos="442"/>
        </w:tabs>
        <w:rPr>
          <w:rFonts w:eastAsia="Calibri"/>
          <w:bCs/>
        </w:rPr>
      </w:pPr>
      <w:r w:rsidRPr="00081400">
        <w:rPr>
          <w:rFonts w:eastAsia="Calibri"/>
          <w:bCs/>
        </w:rPr>
        <w:t>4. Система комплексного раскрытия информации «СКРИН» -</w:t>
      </w:r>
      <w:r w:rsidRPr="00081400">
        <w:rPr>
          <w:rFonts w:eastAsia="Calibri"/>
          <w:bCs/>
          <w:lang w:val="en-US"/>
        </w:rPr>
        <w:t>http</w:t>
      </w:r>
      <w:r w:rsidRPr="00081400">
        <w:rPr>
          <w:rFonts w:eastAsia="Calibri"/>
          <w:bCs/>
        </w:rPr>
        <w:t>://</w:t>
      </w:r>
      <w:r w:rsidRPr="00081400">
        <w:rPr>
          <w:rFonts w:eastAsia="Calibri"/>
          <w:bCs/>
          <w:lang w:val="en-US"/>
        </w:rPr>
        <w:t>www</w:t>
      </w:r>
      <w:r w:rsidRPr="00081400">
        <w:rPr>
          <w:rFonts w:eastAsia="Calibri"/>
          <w:bCs/>
        </w:rPr>
        <w:t>.</w:t>
      </w:r>
      <w:proofErr w:type="spellStart"/>
      <w:r w:rsidRPr="00081400">
        <w:rPr>
          <w:rFonts w:eastAsia="Calibri"/>
          <w:bCs/>
          <w:lang w:val="en-US"/>
        </w:rPr>
        <w:t>skrin</w:t>
      </w:r>
      <w:proofErr w:type="spellEnd"/>
      <w:r w:rsidRPr="00081400">
        <w:rPr>
          <w:rFonts w:eastAsia="Calibri"/>
          <w:bCs/>
        </w:rPr>
        <w:t>.</w:t>
      </w:r>
      <w:proofErr w:type="spellStart"/>
      <w:r w:rsidRPr="00081400">
        <w:rPr>
          <w:rFonts w:eastAsia="Calibri"/>
          <w:bCs/>
          <w:lang w:val="en-US"/>
        </w:rPr>
        <w:t>ru</w:t>
      </w:r>
      <w:proofErr w:type="spellEnd"/>
      <w:r w:rsidRPr="00081400">
        <w:rPr>
          <w:rFonts w:eastAsia="Calibri"/>
          <w:bCs/>
        </w:rPr>
        <w:t>/</w:t>
      </w:r>
    </w:p>
    <w:p w14:paraId="14F42492" w14:textId="77777777" w:rsidR="00081400" w:rsidRPr="00081400" w:rsidRDefault="00081400" w:rsidP="00081400">
      <w:pPr>
        <w:widowControl w:val="0"/>
        <w:shd w:val="clear" w:color="auto" w:fill="FFFFFF"/>
        <w:tabs>
          <w:tab w:val="left" w:pos="442"/>
        </w:tabs>
        <w:rPr>
          <w:rFonts w:eastAsia="Times New Roman"/>
          <w:bCs/>
        </w:rPr>
      </w:pPr>
      <w:r w:rsidRPr="00081400">
        <w:rPr>
          <w:rFonts w:eastAsia="Calibri"/>
          <w:b/>
          <w:bCs/>
        </w:rPr>
        <w:t xml:space="preserve">11.3. Сертифицированные программные и аппаратные средства защиты информации – </w:t>
      </w:r>
      <w:r w:rsidRPr="00081400">
        <w:rPr>
          <w:rFonts w:eastAsia="Calibri"/>
          <w:bCs/>
        </w:rPr>
        <w:t>не используются.</w:t>
      </w:r>
    </w:p>
    <w:p w14:paraId="2AA416D2" w14:textId="77777777" w:rsidR="00081400" w:rsidRPr="00081400" w:rsidRDefault="00081400" w:rsidP="00081400">
      <w:pPr>
        <w:keepNext/>
        <w:keepLines/>
        <w:widowControl w:val="0"/>
        <w:spacing w:before="240"/>
        <w:outlineLvl w:val="0"/>
        <w:rPr>
          <w:rFonts w:eastAsiaTheme="majorEastAsia"/>
          <w:b/>
          <w:bCs/>
        </w:rPr>
      </w:pPr>
      <w:bookmarkStart w:id="48" w:name="_Toc104104548"/>
      <w:bookmarkStart w:id="49" w:name="_Toc149759314"/>
      <w:r w:rsidRPr="00081400">
        <w:rPr>
          <w:rFonts w:eastAsiaTheme="majorEastAsia"/>
          <w:b/>
          <w:bCs/>
        </w:rPr>
        <w:t>12. Описание материально-технической базы, необходимой для осуществления образовательного процесса по дисциплине.</w:t>
      </w:r>
      <w:bookmarkEnd w:id="48"/>
      <w:bookmarkEnd w:id="49"/>
    </w:p>
    <w:p w14:paraId="740C3A65" w14:textId="77777777" w:rsidR="00081400" w:rsidRPr="00081400" w:rsidRDefault="00081400" w:rsidP="00081400">
      <w:pPr>
        <w:widowControl w:val="0"/>
        <w:rPr>
          <w:rFonts w:eastAsia="Times New Roman"/>
          <w:sz w:val="20"/>
          <w:szCs w:val="20"/>
        </w:rPr>
      </w:pPr>
      <w:bookmarkStart w:id="50" w:name="_Hlk116478974"/>
      <w:r w:rsidRPr="00081400">
        <w:rPr>
          <w:rFonts w:eastAsia="Times New Roman"/>
          <w:bCs/>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bookmarkEnd w:id="50"/>
    </w:p>
    <w:p w14:paraId="66576132" w14:textId="5935B5B4" w:rsidR="00831EA7" w:rsidRPr="00B36CC8" w:rsidRDefault="00831EA7" w:rsidP="00081400">
      <w:pPr>
        <w:spacing w:line="360" w:lineRule="auto"/>
      </w:pPr>
    </w:p>
    <w:sectPr w:rsidR="00831EA7" w:rsidRPr="00B36CC8" w:rsidSect="00AB18E6">
      <w:footerReference w:type="default" r:id="rId16"/>
      <w:pgSz w:w="11906" w:h="16838"/>
      <w:pgMar w:top="1134" w:right="567" w:bottom="1134" w:left="1418" w:header="170" w:footer="340" w:gutter="0"/>
      <w:pgNumType w:start="35"/>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0EB8E" w14:textId="77777777" w:rsidR="007826A3" w:rsidRDefault="007826A3" w:rsidP="008C6234">
      <w:r>
        <w:separator/>
      </w:r>
    </w:p>
  </w:endnote>
  <w:endnote w:type="continuationSeparator" w:id="0">
    <w:p w14:paraId="4DF27994" w14:textId="77777777" w:rsidR="007826A3" w:rsidRDefault="007826A3" w:rsidP="008C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922392"/>
      <w:docPartObj>
        <w:docPartGallery w:val="Page Numbers (Bottom of Page)"/>
        <w:docPartUnique/>
      </w:docPartObj>
    </w:sdtPr>
    <w:sdtEndPr/>
    <w:sdtContent>
      <w:p w14:paraId="0C82DF7F" w14:textId="67FC807E" w:rsidR="00A84076" w:rsidRDefault="00A84076">
        <w:pPr>
          <w:pStyle w:val="ae"/>
          <w:jc w:val="center"/>
        </w:pPr>
        <w:r>
          <w:fldChar w:fldCharType="begin"/>
        </w:r>
        <w:r>
          <w:instrText xml:space="preserve"> PAGE </w:instrText>
        </w:r>
        <w:r>
          <w:fldChar w:fldCharType="separate"/>
        </w:r>
        <w:r w:rsidR="00185634">
          <w:rPr>
            <w:noProof/>
          </w:rPr>
          <w:t>21</w:t>
        </w:r>
        <w:r>
          <w:fldChar w:fldCharType="end"/>
        </w:r>
      </w:p>
      <w:p w14:paraId="13C4B972" w14:textId="77777777" w:rsidR="00A84076" w:rsidRDefault="007826A3">
        <w:pPr>
          <w:pStyle w:val="ae"/>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3643879"/>
      <w:docPartObj>
        <w:docPartGallery w:val="Page Numbers (Bottom of Page)"/>
        <w:docPartUnique/>
      </w:docPartObj>
    </w:sdtPr>
    <w:sdtEndPr/>
    <w:sdtContent>
      <w:p w14:paraId="7E170F52" w14:textId="5BA93E86" w:rsidR="00A84076" w:rsidRDefault="00A84076">
        <w:pPr>
          <w:pStyle w:val="ae"/>
          <w:jc w:val="center"/>
        </w:pPr>
        <w:r>
          <w:fldChar w:fldCharType="begin"/>
        </w:r>
        <w:r>
          <w:instrText>PAGE   \* MERGEFORMAT</w:instrText>
        </w:r>
        <w:r>
          <w:fldChar w:fldCharType="separate"/>
        </w:r>
        <w:r w:rsidR="0014573B">
          <w:rPr>
            <w:noProof/>
          </w:rPr>
          <w:t>34</w:t>
        </w:r>
        <w:r>
          <w:fldChar w:fldCharType="end"/>
        </w:r>
      </w:p>
    </w:sdtContent>
  </w:sdt>
  <w:p w14:paraId="01C4FEAE" w14:textId="6680F8F3" w:rsidR="00A84076" w:rsidRDefault="00A84076">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30152"/>
      <w:docPartObj>
        <w:docPartGallery w:val="Page Numbers (Bottom of Page)"/>
        <w:docPartUnique/>
      </w:docPartObj>
    </w:sdtPr>
    <w:sdtEndPr/>
    <w:sdtContent>
      <w:p w14:paraId="3CA8C2BB" w14:textId="4CC3D65E" w:rsidR="00A84076" w:rsidRDefault="00A84076">
        <w:pPr>
          <w:pStyle w:val="ae"/>
          <w:jc w:val="center"/>
        </w:pPr>
        <w:r>
          <w:fldChar w:fldCharType="begin"/>
        </w:r>
        <w:r>
          <w:instrText>PAGE   \* MERGEFORMAT</w:instrText>
        </w:r>
        <w:r>
          <w:fldChar w:fldCharType="separate"/>
        </w:r>
        <w:r w:rsidR="0014573B">
          <w:rPr>
            <w:noProof/>
          </w:rPr>
          <w:t>33</w:t>
        </w:r>
        <w:r>
          <w:fldChar w:fldCharType="end"/>
        </w:r>
      </w:p>
    </w:sdtContent>
  </w:sdt>
  <w:p w14:paraId="6BE281EC" w14:textId="577CC30E" w:rsidR="00A84076" w:rsidRDefault="00A84076">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5237750"/>
      <w:docPartObj>
        <w:docPartGallery w:val="Page Numbers (Bottom of Page)"/>
        <w:docPartUnique/>
      </w:docPartObj>
    </w:sdtPr>
    <w:sdtEndPr/>
    <w:sdtContent>
      <w:p w14:paraId="3BE394DE" w14:textId="41944BFE" w:rsidR="00A84076" w:rsidRDefault="00A84076">
        <w:pPr>
          <w:pStyle w:val="ae"/>
          <w:jc w:val="center"/>
        </w:pPr>
        <w:r>
          <w:fldChar w:fldCharType="begin"/>
        </w:r>
        <w:r>
          <w:instrText>PAGE   \* MERGEFORMAT</w:instrText>
        </w:r>
        <w:r>
          <w:fldChar w:fldCharType="separate"/>
        </w:r>
        <w:r w:rsidR="0014573B">
          <w:rPr>
            <w:noProof/>
          </w:rPr>
          <w:t>36</w:t>
        </w:r>
        <w:r>
          <w:fldChar w:fldCharType="end"/>
        </w:r>
      </w:p>
    </w:sdtContent>
  </w:sdt>
  <w:p w14:paraId="6AE69FF3" w14:textId="278C4D65" w:rsidR="00A84076" w:rsidRDefault="00A84076" w:rsidP="00FC0351">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4FE91" w14:textId="77777777" w:rsidR="007826A3" w:rsidRDefault="007826A3" w:rsidP="008C6234">
      <w:r>
        <w:separator/>
      </w:r>
    </w:p>
  </w:footnote>
  <w:footnote w:type="continuationSeparator" w:id="0">
    <w:p w14:paraId="539DDA2A" w14:textId="77777777" w:rsidR="007826A3" w:rsidRDefault="007826A3" w:rsidP="008C6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2438E"/>
    <w:multiLevelType w:val="multilevel"/>
    <w:tmpl w:val="A3A8EF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7F4B9D"/>
    <w:multiLevelType w:val="multilevel"/>
    <w:tmpl w:val="0D74A036"/>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8D80E38"/>
    <w:multiLevelType w:val="hybridMultilevel"/>
    <w:tmpl w:val="7A9887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D107FD"/>
    <w:multiLevelType w:val="multilevel"/>
    <w:tmpl w:val="2E8C1F1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2F504FEB"/>
    <w:multiLevelType w:val="multilevel"/>
    <w:tmpl w:val="674C44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F216CB4"/>
    <w:multiLevelType w:val="multilevel"/>
    <w:tmpl w:val="4976C970"/>
    <w:lvl w:ilvl="0">
      <w:start w:val="1"/>
      <w:numFmt w:val="decimal"/>
      <w:lvlText w:val="%1."/>
      <w:lvlJc w:val="left"/>
      <w:pPr>
        <w:tabs>
          <w:tab w:val="num" w:pos="0"/>
        </w:tabs>
        <w:ind w:left="752" w:hanging="360"/>
      </w:p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rPr>
        <w:sz w:val="28"/>
        <w:szCs w:val="28"/>
      </w:r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num w:numId="1">
    <w:abstractNumId w:val="1"/>
  </w:num>
  <w:num w:numId="2">
    <w:abstractNumId w:val="0"/>
  </w:num>
  <w:num w:numId="3">
    <w:abstractNumId w:val="5"/>
  </w:num>
  <w:num w:numId="4">
    <w:abstractNumId w:val="4"/>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768"/>
    <w:rsid w:val="00003854"/>
    <w:rsid w:val="00005704"/>
    <w:rsid w:val="00005841"/>
    <w:rsid w:val="000117EB"/>
    <w:rsid w:val="00011C23"/>
    <w:rsid w:val="000127F7"/>
    <w:rsid w:val="00012AEA"/>
    <w:rsid w:val="00015193"/>
    <w:rsid w:val="000151F4"/>
    <w:rsid w:val="000202D5"/>
    <w:rsid w:val="00026949"/>
    <w:rsid w:val="00032D82"/>
    <w:rsid w:val="00033F4E"/>
    <w:rsid w:val="00034466"/>
    <w:rsid w:val="00034581"/>
    <w:rsid w:val="000359BD"/>
    <w:rsid w:val="00037D74"/>
    <w:rsid w:val="0004266C"/>
    <w:rsid w:val="00043AF1"/>
    <w:rsid w:val="00045555"/>
    <w:rsid w:val="00050DF4"/>
    <w:rsid w:val="00056717"/>
    <w:rsid w:val="00066D63"/>
    <w:rsid w:val="000674AB"/>
    <w:rsid w:val="0006790A"/>
    <w:rsid w:val="00075317"/>
    <w:rsid w:val="00075A0A"/>
    <w:rsid w:val="00075C6A"/>
    <w:rsid w:val="00080A44"/>
    <w:rsid w:val="00081211"/>
    <w:rsid w:val="00081400"/>
    <w:rsid w:val="000842F9"/>
    <w:rsid w:val="000850D2"/>
    <w:rsid w:val="000863AF"/>
    <w:rsid w:val="000912E7"/>
    <w:rsid w:val="00097588"/>
    <w:rsid w:val="000A2C6E"/>
    <w:rsid w:val="000A5E36"/>
    <w:rsid w:val="000B19FE"/>
    <w:rsid w:val="000C0DC3"/>
    <w:rsid w:val="000C3BDF"/>
    <w:rsid w:val="000C4904"/>
    <w:rsid w:val="000D11AD"/>
    <w:rsid w:val="000D2A77"/>
    <w:rsid w:val="000D5B4C"/>
    <w:rsid w:val="000D5F96"/>
    <w:rsid w:val="000D6A0A"/>
    <w:rsid w:val="000D7CDD"/>
    <w:rsid w:val="000E1DAA"/>
    <w:rsid w:val="000E3E2F"/>
    <w:rsid w:val="000E6057"/>
    <w:rsid w:val="000E6074"/>
    <w:rsid w:val="000F00CB"/>
    <w:rsid w:val="000F4378"/>
    <w:rsid w:val="0010385A"/>
    <w:rsid w:val="00104491"/>
    <w:rsid w:val="00105628"/>
    <w:rsid w:val="00106546"/>
    <w:rsid w:val="00110617"/>
    <w:rsid w:val="00111C56"/>
    <w:rsid w:val="00113E40"/>
    <w:rsid w:val="00121C30"/>
    <w:rsid w:val="00122FE0"/>
    <w:rsid w:val="0012598B"/>
    <w:rsid w:val="00125ACB"/>
    <w:rsid w:val="00130D07"/>
    <w:rsid w:val="0013319E"/>
    <w:rsid w:val="00135BF8"/>
    <w:rsid w:val="00137922"/>
    <w:rsid w:val="0014249B"/>
    <w:rsid w:val="0014573B"/>
    <w:rsid w:val="00147595"/>
    <w:rsid w:val="001513AE"/>
    <w:rsid w:val="0015224F"/>
    <w:rsid w:val="00157F0B"/>
    <w:rsid w:val="00160343"/>
    <w:rsid w:val="00170E87"/>
    <w:rsid w:val="0017546A"/>
    <w:rsid w:val="00175A7A"/>
    <w:rsid w:val="00175D48"/>
    <w:rsid w:val="00177CA7"/>
    <w:rsid w:val="001807F2"/>
    <w:rsid w:val="00180B2D"/>
    <w:rsid w:val="00182B5D"/>
    <w:rsid w:val="00185634"/>
    <w:rsid w:val="00187D08"/>
    <w:rsid w:val="001906EB"/>
    <w:rsid w:val="00191AE4"/>
    <w:rsid w:val="001933EF"/>
    <w:rsid w:val="00195B05"/>
    <w:rsid w:val="00196E02"/>
    <w:rsid w:val="001A32C6"/>
    <w:rsid w:val="001A3946"/>
    <w:rsid w:val="001A6FBA"/>
    <w:rsid w:val="001A7871"/>
    <w:rsid w:val="001B1FCF"/>
    <w:rsid w:val="001B20ED"/>
    <w:rsid w:val="001B3B70"/>
    <w:rsid w:val="001C110A"/>
    <w:rsid w:val="001C1A0B"/>
    <w:rsid w:val="001C1E42"/>
    <w:rsid w:val="001C6D44"/>
    <w:rsid w:val="001D0093"/>
    <w:rsid w:val="001D0310"/>
    <w:rsid w:val="001D13C3"/>
    <w:rsid w:val="001D4288"/>
    <w:rsid w:val="001D5DE4"/>
    <w:rsid w:val="001E0072"/>
    <w:rsid w:val="001E0150"/>
    <w:rsid w:val="001E0587"/>
    <w:rsid w:val="001F6D31"/>
    <w:rsid w:val="00201239"/>
    <w:rsid w:val="00203218"/>
    <w:rsid w:val="00212AF1"/>
    <w:rsid w:val="00215DA1"/>
    <w:rsid w:val="002208A8"/>
    <w:rsid w:val="00223699"/>
    <w:rsid w:val="00224DE9"/>
    <w:rsid w:val="0022660C"/>
    <w:rsid w:val="002268B7"/>
    <w:rsid w:val="00226F5C"/>
    <w:rsid w:val="00231FC9"/>
    <w:rsid w:val="00231FEB"/>
    <w:rsid w:val="00240996"/>
    <w:rsid w:val="00241D05"/>
    <w:rsid w:val="00242799"/>
    <w:rsid w:val="002432C6"/>
    <w:rsid w:val="00245768"/>
    <w:rsid w:val="0025047B"/>
    <w:rsid w:val="00252C3F"/>
    <w:rsid w:val="00261D63"/>
    <w:rsid w:val="00262B0E"/>
    <w:rsid w:val="00270E6E"/>
    <w:rsid w:val="00274810"/>
    <w:rsid w:val="002762FE"/>
    <w:rsid w:val="0028138D"/>
    <w:rsid w:val="0028387D"/>
    <w:rsid w:val="00290DFF"/>
    <w:rsid w:val="00293FC1"/>
    <w:rsid w:val="002A01EB"/>
    <w:rsid w:val="002A52E2"/>
    <w:rsid w:val="002A666C"/>
    <w:rsid w:val="002B2DAC"/>
    <w:rsid w:val="002C6A00"/>
    <w:rsid w:val="002C711F"/>
    <w:rsid w:val="002D028F"/>
    <w:rsid w:val="002D1538"/>
    <w:rsid w:val="002D23DE"/>
    <w:rsid w:val="002D3491"/>
    <w:rsid w:val="002D751C"/>
    <w:rsid w:val="002E5A60"/>
    <w:rsid w:val="002E78F0"/>
    <w:rsid w:val="002F7284"/>
    <w:rsid w:val="00305374"/>
    <w:rsid w:val="00305415"/>
    <w:rsid w:val="00307795"/>
    <w:rsid w:val="00312161"/>
    <w:rsid w:val="00312870"/>
    <w:rsid w:val="00312C3A"/>
    <w:rsid w:val="00316B2A"/>
    <w:rsid w:val="00320185"/>
    <w:rsid w:val="00322797"/>
    <w:rsid w:val="003311A7"/>
    <w:rsid w:val="003313E9"/>
    <w:rsid w:val="00336679"/>
    <w:rsid w:val="00341661"/>
    <w:rsid w:val="00341934"/>
    <w:rsid w:val="00342EE0"/>
    <w:rsid w:val="00346D03"/>
    <w:rsid w:val="00347849"/>
    <w:rsid w:val="00350104"/>
    <w:rsid w:val="003537DE"/>
    <w:rsid w:val="00356E7F"/>
    <w:rsid w:val="00357301"/>
    <w:rsid w:val="0036387B"/>
    <w:rsid w:val="00375FCF"/>
    <w:rsid w:val="00390DD4"/>
    <w:rsid w:val="003911C3"/>
    <w:rsid w:val="00393F25"/>
    <w:rsid w:val="00393FD6"/>
    <w:rsid w:val="0039489B"/>
    <w:rsid w:val="00394E9D"/>
    <w:rsid w:val="00396BB8"/>
    <w:rsid w:val="0039754E"/>
    <w:rsid w:val="003A132D"/>
    <w:rsid w:val="003A263F"/>
    <w:rsid w:val="003A47E9"/>
    <w:rsid w:val="003B14E6"/>
    <w:rsid w:val="003B32E8"/>
    <w:rsid w:val="003B46CB"/>
    <w:rsid w:val="003B4870"/>
    <w:rsid w:val="003B7AEC"/>
    <w:rsid w:val="003C2D8A"/>
    <w:rsid w:val="003D3626"/>
    <w:rsid w:val="003D580F"/>
    <w:rsid w:val="003E4464"/>
    <w:rsid w:val="003E74CE"/>
    <w:rsid w:val="003F2A15"/>
    <w:rsid w:val="003F3799"/>
    <w:rsid w:val="003F6BBE"/>
    <w:rsid w:val="00403975"/>
    <w:rsid w:val="0040443A"/>
    <w:rsid w:val="00411323"/>
    <w:rsid w:val="00413159"/>
    <w:rsid w:val="00415D26"/>
    <w:rsid w:val="00417A84"/>
    <w:rsid w:val="00417AC3"/>
    <w:rsid w:val="00420330"/>
    <w:rsid w:val="00423240"/>
    <w:rsid w:val="00427EDA"/>
    <w:rsid w:val="00430605"/>
    <w:rsid w:val="00435E64"/>
    <w:rsid w:val="00437885"/>
    <w:rsid w:val="00440B68"/>
    <w:rsid w:val="004462BD"/>
    <w:rsid w:val="00447951"/>
    <w:rsid w:val="00452FBC"/>
    <w:rsid w:val="004549B4"/>
    <w:rsid w:val="00455267"/>
    <w:rsid w:val="004561A1"/>
    <w:rsid w:val="00456787"/>
    <w:rsid w:val="00460020"/>
    <w:rsid w:val="004605A1"/>
    <w:rsid w:val="0046211A"/>
    <w:rsid w:val="0046466A"/>
    <w:rsid w:val="004652AE"/>
    <w:rsid w:val="004677D8"/>
    <w:rsid w:val="00474A51"/>
    <w:rsid w:val="00475A27"/>
    <w:rsid w:val="00480C9E"/>
    <w:rsid w:val="004829F8"/>
    <w:rsid w:val="00483741"/>
    <w:rsid w:val="004945C5"/>
    <w:rsid w:val="004A0020"/>
    <w:rsid w:val="004A0DD0"/>
    <w:rsid w:val="004A2A96"/>
    <w:rsid w:val="004A3E91"/>
    <w:rsid w:val="004A5C9F"/>
    <w:rsid w:val="004A7B3F"/>
    <w:rsid w:val="004B135E"/>
    <w:rsid w:val="004B18D5"/>
    <w:rsid w:val="004B6891"/>
    <w:rsid w:val="004B72F0"/>
    <w:rsid w:val="004C1CB0"/>
    <w:rsid w:val="004C3452"/>
    <w:rsid w:val="004C55F0"/>
    <w:rsid w:val="004C6580"/>
    <w:rsid w:val="004D0D9B"/>
    <w:rsid w:val="004D34EF"/>
    <w:rsid w:val="004D4E49"/>
    <w:rsid w:val="004D68B3"/>
    <w:rsid w:val="004E0111"/>
    <w:rsid w:val="004E0F61"/>
    <w:rsid w:val="004E2D07"/>
    <w:rsid w:val="004E30A5"/>
    <w:rsid w:val="004E657C"/>
    <w:rsid w:val="004E76B6"/>
    <w:rsid w:val="004F3048"/>
    <w:rsid w:val="004F34D8"/>
    <w:rsid w:val="004F52A0"/>
    <w:rsid w:val="004F548C"/>
    <w:rsid w:val="004F7863"/>
    <w:rsid w:val="00501391"/>
    <w:rsid w:val="00501627"/>
    <w:rsid w:val="005037E3"/>
    <w:rsid w:val="00505515"/>
    <w:rsid w:val="00513095"/>
    <w:rsid w:val="00513432"/>
    <w:rsid w:val="00513E9E"/>
    <w:rsid w:val="005155BB"/>
    <w:rsid w:val="005178F6"/>
    <w:rsid w:val="00522E66"/>
    <w:rsid w:val="00524774"/>
    <w:rsid w:val="0052634A"/>
    <w:rsid w:val="00526E10"/>
    <w:rsid w:val="00530995"/>
    <w:rsid w:val="005316E3"/>
    <w:rsid w:val="00537B8F"/>
    <w:rsid w:val="005534B7"/>
    <w:rsid w:val="00553906"/>
    <w:rsid w:val="00554A44"/>
    <w:rsid w:val="0056072D"/>
    <w:rsid w:val="0056096D"/>
    <w:rsid w:val="00561125"/>
    <w:rsid w:val="0056319A"/>
    <w:rsid w:val="00564E27"/>
    <w:rsid w:val="00566B8A"/>
    <w:rsid w:val="005678FE"/>
    <w:rsid w:val="00571D2E"/>
    <w:rsid w:val="0057293D"/>
    <w:rsid w:val="0057473C"/>
    <w:rsid w:val="0058041C"/>
    <w:rsid w:val="00584547"/>
    <w:rsid w:val="00584EFD"/>
    <w:rsid w:val="00586B60"/>
    <w:rsid w:val="0059151A"/>
    <w:rsid w:val="005944A1"/>
    <w:rsid w:val="00596ECB"/>
    <w:rsid w:val="0059796F"/>
    <w:rsid w:val="00597D9E"/>
    <w:rsid w:val="005A0E15"/>
    <w:rsid w:val="005A3357"/>
    <w:rsid w:val="005A4C9C"/>
    <w:rsid w:val="005B2B02"/>
    <w:rsid w:val="005B5D79"/>
    <w:rsid w:val="005C06C6"/>
    <w:rsid w:val="005C2C78"/>
    <w:rsid w:val="005C39F0"/>
    <w:rsid w:val="005D07FE"/>
    <w:rsid w:val="005D24E0"/>
    <w:rsid w:val="005D25FB"/>
    <w:rsid w:val="005D70E3"/>
    <w:rsid w:val="005E066F"/>
    <w:rsid w:val="005E3A8B"/>
    <w:rsid w:val="005F2EA1"/>
    <w:rsid w:val="005F3374"/>
    <w:rsid w:val="00602956"/>
    <w:rsid w:val="006108C0"/>
    <w:rsid w:val="0061409D"/>
    <w:rsid w:val="006143F3"/>
    <w:rsid w:val="006154D6"/>
    <w:rsid w:val="006178CF"/>
    <w:rsid w:val="00621A5F"/>
    <w:rsid w:val="00622489"/>
    <w:rsid w:val="00625561"/>
    <w:rsid w:val="00631E6B"/>
    <w:rsid w:val="006350C5"/>
    <w:rsid w:val="00637478"/>
    <w:rsid w:val="006409DD"/>
    <w:rsid w:val="00642089"/>
    <w:rsid w:val="00643D0A"/>
    <w:rsid w:val="00643EE2"/>
    <w:rsid w:val="00653E42"/>
    <w:rsid w:val="00655C82"/>
    <w:rsid w:val="006563BD"/>
    <w:rsid w:val="00657B5A"/>
    <w:rsid w:val="00661E4F"/>
    <w:rsid w:val="006639C4"/>
    <w:rsid w:val="00665EE1"/>
    <w:rsid w:val="006675FC"/>
    <w:rsid w:val="00667BF5"/>
    <w:rsid w:val="006707BD"/>
    <w:rsid w:val="0067120F"/>
    <w:rsid w:val="006724D2"/>
    <w:rsid w:val="00674210"/>
    <w:rsid w:val="00677135"/>
    <w:rsid w:val="0069085A"/>
    <w:rsid w:val="006933FF"/>
    <w:rsid w:val="006940E4"/>
    <w:rsid w:val="00696EA7"/>
    <w:rsid w:val="006A0157"/>
    <w:rsid w:val="006A038C"/>
    <w:rsid w:val="006A5043"/>
    <w:rsid w:val="006A6905"/>
    <w:rsid w:val="006A6EE0"/>
    <w:rsid w:val="006B2709"/>
    <w:rsid w:val="006B7D0F"/>
    <w:rsid w:val="006D2A04"/>
    <w:rsid w:val="006D58DA"/>
    <w:rsid w:val="006E2431"/>
    <w:rsid w:val="006E7872"/>
    <w:rsid w:val="006F020C"/>
    <w:rsid w:val="006F0D70"/>
    <w:rsid w:val="006F16BB"/>
    <w:rsid w:val="006F18D2"/>
    <w:rsid w:val="006F3183"/>
    <w:rsid w:val="006F5777"/>
    <w:rsid w:val="006F6888"/>
    <w:rsid w:val="00706452"/>
    <w:rsid w:val="007078B9"/>
    <w:rsid w:val="00707E85"/>
    <w:rsid w:val="00711010"/>
    <w:rsid w:val="00713B39"/>
    <w:rsid w:val="00715A1E"/>
    <w:rsid w:val="0072026B"/>
    <w:rsid w:val="00720FE5"/>
    <w:rsid w:val="00723F33"/>
    <w:rsid w:val="00726B6A"/>
    <w:rsid w:val="00726CCD"/>
    <w:rsid w:val="00727C9D"/>
    <w:rsid w:val="007315FB"/>
    <w:rsid w:val="007345F5"/>
    <w:rsid w:val="0073542F"/>
    <w:rsid w:val="00750E30"/>
    <w:rsid w:val="007574EC"/>
    <w:rsid w:val="00767EB7"/>
    <w:rsid w:val="00767F03"/>
    <w:rsid w:val="00770CDC"/>
    <w:rsid w:val="007736E6"/>
    <w:rsid w:val="00781F33"/>
    <w:rsid w:val="007826A3"/>
    <w:rsid w:val="00783904"/>
    <w:rsid w:val="00784EF0"/>
    <w:rsid w:val="00785407"/>
    <w:rsid w:val="00792412"/>
    <w:rsid w:val="007925DE"/>
    <w:rsid w:val="0079579C"/>
    <w:rsid w:val="007A06DC"/>
    <w:rsid w:val="007A0708"/>
    <w:rsid w:val="007A0CDA"/>
    <w:rsid w:val="007A7A9F"/>
    <w:rsid w:val="007B272B"/>
    <w:rsid w:val="007B4F51"/>
    <w:rsid w:val="007B7429"/>
    <w:rsid w:val="007C367E"/>
    <w:rsid w:val="007C53DD"/>
    <w:rsid w:val="007C6DDA"/>
    <w:rsid w:val="007D2457"/>
    <w:rsid w:val="007D3FB5"/>
    <w:rsid w:val="007D5374"/>
    <w:rsid w:val="007D68AE"/>
    <w:rsid w:val="007E25E8"/>
    <w:rsid w:val="007E3750"/>
    <w:rsid w:val="007E7DC3"/>
    <w:rsid w:val="007F07D7"/>
    <w:rsid w:val="007F18D9"/>
    <w:rsid w:val="007F2FDC"/>
    <w:rsid w:val="00803CB7"/>
    <w:rsid w:val="00805388"/>
    <w:rsid w:val="008054F8"/>
    <w:rsid w:val="00805F91"/>
    <w:rsid w:val="008136B3"/>
    <w:rsid w:val="008140D7"/>
    <w:rsid w:val="008175D6"/>
    <w:rsid w:val="00817BEB"/>
    <w:rsid w:val="008224E8"/>
    <w:rsid w:val="00826C35"/>
    <w:rsid w:val="00827369"/>
    <w:rsid w:val="00827DAD"/>
    <w:rsid w:val="00831EA7"/>
    <w:rsid w:val="008329FB"/>
    <w:rsid w:val="00836273"/>
    <w:rsid w:val="008363D7"/>
    <w:rsid w:val="00842628"/>
    <w:rsid w:val="008471D2"/>
    <w:rsid w:val="008477CA"/>
    <w:rsid w:val="00855089"/>
    <w:rsid w:val="00863558"/>
    <w:rsid w:val="00865B9E"/>
    <w:rsid w:val="00866320"/>
    <w:rsid w:val="0087052B"/>
    <w:rsid w:val="008724F4"/>
    <w:rsid w:val="008735CD"/>
    <w:rsid w:val="0087638D"/>
    <w:rsid w:val="00881218"/>
    <w:rsid w:val="00885149"/>
    <w:rsid w:val="00890584"/>
    <w:rsid w:val="00891C8E"/>
    <w:rsid w:val="0089232E"/>
    <w:rsid w:val="008954D5"/>
    <w:rsid w:val="008965AC"/>
    <w:rsid w:val="008969A8"/>
    <w:rsid w:val="008A089D"/>
    <w:rsid w:val="008B0E05"/>
    <w:rsid w:val="008B1C9C"/>
    <w:rsid w:val="008B2FE9"/>
    <w:rsid w:val="008B4A05"/>
    <w:rsid w:val="008B69DB"/>
    <w:rsid w:val="008C3A3F"/>
    <w:rsid w:val="008C59F2"/>
    <w:rsid w:val="008C6234"/>
    <w:rsid w:val="008C6A89"/>
    <w:rsid w:val="008C6AFE"/>
    <w:rsid w:val="008C6D9E"/>
    <w:rsid w:val="008C7CB8"/>
    <w:rsid w:val="008D2942"/>
    <w:rsid w:val="008D297F"/>
    <w:rsid w:val="008D3A6D"/>
    <w:rsid w:val="008D56E8"/>
    <w:rsid w:val="008E2010"/>
    <w:rsid w:val="008E2623"/>
    <w:rsid w:val="008E3167"/>
    <w:rsid w:val="008E579B"/>
    <w:rsid w:val="008E7AC9"/>
    <w:rsid w:val="008F15F3"/>
    <w:rsid w:val="008F2178"/>
    <w:rsid w:val="008F392B"/>
    <w:rsid w:val="008F3D40"/>
    <w:rsid w:val="008F50DF"/>
    <w:rsid w:val="00902027"/>
    <w:rsid w:val="00903258"/>
    <w:rsid w:val="009079EB"/>
    <w:rsid w:val="00912864"/>
    <w:rsid w:val="00912D57"/>
    <w:rsid w:val="00917FED"/>
    <w:rsid w:val="009236AE"/>
    <w:rsid w:val="00926F21"/>
    <w:rsid w:val="00931152"/>
    <w:rsid w:val="0093269F"/>
    <w:rsid w:val="00935E98"/>
    <w:rsid w:val="0094268D"/>
    <w:rsid w:val="00942944"/>
    <w:rsid w:val="009433CA"/>
    <w:rsid w:val="00945B00"/>
    <w:rsid w:val="00945BC0"/>
    <w:rsid w:val="00947BE1"/>
    <w:rsid w:val="0095791C"/>
    <w:rsid w:val="0096058F"/>
    <w:rsid w:val="0096395B"/>
    <w:rsid w:val="00964F14"/>
    <w:rsid w:val="00965A2D"/>
    <w:rsid w:val="00970103"/>
    <w:rsid w:val="009721FE"/>
    <w:rsid w:val="00973E3F"/>
    <w:rsid w:val="009808BD"/>
    <w:rsid w:val="0098289F"/>
    <w:rsid w:val="009832D2"/>
    <w:rsid w:val="00987B75"/>
    <w:rsid w:val="00992F86"/>
    <w:rsid w:val="0099367A"/>
    <w:rsid w:val="0099475C"/>
    <w:rsid w:val="00994830"/>
    <w:rsid w:val="00994D28"/>
    <w:rsid w:val="00995184"/>
    <w:rsid w:val="00995273"/>
    <w:rsid w:val="0099554A"/>
    <w:rsid w:val="00995872"/>
    <w:rsid w:val="00995D0D"/>
    <w:rsid w:val="009965A1"/>
    <w:rsid w:val="009A0491"/>
    <w:rsid w:val="009A1A7D"/>
    <w:rsid w:val="009A35BD"/>
    <w:rsid w:val="009A4864"/>
    <w:rsid w:val="009A4EC2"/>
    <w:rsid w:val="009B0CFA"/>
    <w:rsid w:val="009B3997"/>
    <w:rsid w:val="009C1C87"/>
    <w:rsid w:val="009C2F92"/>
    <w:rsid w:val="009C46D7"/>
    <w:rsid w:val="009C4861"/>
    <w:rsid w:val="009C51BC"/>
    <w:rsid w:val="009D793F"/>
    <w:rsid w:val="009E03A8"/>
    <w:rsid w:val="009E4ACF"/>
    <w:rsid w:val="009F290A"/>
    <w:rsid w:val="009F2DC3"/>
    <w:rsid w:val="009F6FF1"/>
    <w:rsid w:val="00A03685"/>
    <w:rsid w:val="00A06861"/>
    <w:rsid w:val="00A13E33"/>
    <w:rsid w:val="00A21004"/>
    <w:rsid w:val="00A24330"/>
    <w:rsid w:val="00A30B4D"/>
    <w:rsid w:val="00A35A41"/>
    <w:rsid w:val="00A46313"/>
    <w:rsid w:val="00A50A7A"/>
    <w:rsid w:val="00A51954"/>
    <w:rsid w:val="00A537D6"/>
    <w:rsid w:val="00A54911"/>
    <w:rsid w:val="00A549A7"/>
    <w:rsid w:val="00A63199"/>
    <w:rsid w:val="00A64CBD"/>
    <w:rsid w:val="00A6591E"/>
    <w:rsid w:val="00A679AB"/>
    <w:rsid w:val="00A705FE"/>
    <w:rsid w:val="00A717AE"/>
    <w:rsid w:val="00A722ED"/>
    <w:rsid w:val="00A7782C"/>
    <w:rsid w:val="00A77AA0"/>
    <w:rsid w:val="00A83FAF"/>
    <w:rsid w:val="00A84076"/>
    <w:rsid w:val="00AA2BCC"/>
    <w:rsid w:val="00AA42E6"/>
    <w:rsid w:val="00AB18E6"/>
    <w:rsid w:val="00AB3D06"/>
    <w:rsid w:val="00AB5BEE"/>
    <w:rsid w:val="00AB5CFD"/>
    <w:rsid w:val="00AC1E24"/>
    <w:rsid w:val="00AC35B7"/>
    <w:rsid w:val="00AC5404"/>
    <w:rsid w:val="00AC6683"/>
    <w:rsid w:val="00AC7A26"/>
    <w:rsid w:val="00AE293C"/>
    <w:rsid w:val="00AE4D4D"/>
    <w:rsid w:val="00AF18C9"/>
    <w:rsid w:val="00AF333C"/>
    <w:rsid w:val="00AF39C9"/>
    <w:rsid w:val="00B00FC1"/>
    <w:rsid w:val="00B01B89"/>
    <w:rsid w:val="00B021BD"/>
    <w:rsid w:val="00B03AB1"/>
    <w:rsid w:val="00B07802"/>
    <w:rsid w:val="00B1269C"/>
    <w:rsid w:val="00B1382B"/>
    <w:rsid w:val="00B20E40"/>
    <w:rsid w:val="00B24725"/>
    <w:rsid w:val="00B26327"/>
    <w:rsid w:val="00B314F1"/>
    <w:rsid w:val="00B36788"/>
    <w:rsid w:val="00B36A78"/>
    <w:rsid w:val="00B36CC8"/>
    <w:rsid w:val="00B41137"/>
    <w:rsid w:val="00B426BE"/>
    <w:rsid w:val="00B43342"/>
    <w:rsid w:val="00B503E8"/>
    <w:rsid w:val="00B5129E"/>
    <w:rsid w:val="00B53817"/>
    <w:rsid w:val="00B55B27"/>
    <w:rsid w:val="00B57E92"/>
    <w:rsid w:val="00B6244B"/>
    <w:rsid w:val="00B63421"/>
    <w:rsid w:val="00B64DEA"/>
    <w:rsid w:val="00B6589D"/>
    <w:rsid w:val="00B66FD1"/>
    <w:rsid w:val="00B71309"/>
    <w:rsid w:val="00B72513"/>
    <w:rsid w:val="00B74658"/>
    <w:rsid w:val="00B74E04"/>
    <w:rsid w:val="00B753D9"/>
    <w:rsid w:val="00B776D6"/>
    <w:rsid w:val="00B87ACA"/>
    <w:rsid w:val="00B94A32"/>
    <w:rsid w:val="00B96AA3"/>
    <w:rsid w:val="00B97B44"/>
    <w:rsid w:val="00BA0BE4"/>
    <w:rsid w:val="00BA2048"/>
    <w:rsid w:val="00BA328D"/>
    <w:rsid w:val="00BA43DE"/>
    <w:rsid w:val="00BA5160"/>
    <w:rsid w:val="00BB136A"/>
    <w:rsid w:val="00BB39DA"/>
    <w:rsid w:val="00BB4129"/>
    <w:rsid w:val="00BB417C"/>
    <w:rsid w:val="00BB6646"/>
    <w:rsid w:val="00BC0805"/>
    <w:rsid w:val="00BC17AD"/>
    <w:rsid w:val="00BC4986"/>
    <w:rsid w:val="00BC53B9"/>
    <w:rsid w:val="00BC6381"/>
    <w:rsid w:val="00BC6DCE"/>
    <w:rsid w:val="00BC7670"/>
    <w:rsid w:val="00BD1AFA"/>
    <w:rsid w:val="00BD34E1"/>
    <w:rsid w:val="00BD3DD7"/>
    <w:rsid w:val="00BD5005"/>
    <w:rsid w:val="00BD7CCB"/>
    <w:rsid w:val="00BE1489"/>
    <w:rsid w:val="00BE6EE5"/>
    <w:rsid w:val="00BF2AD7"/>
    <w:rsid w:val="00BF48AD"/>
    <w:rsid w:val="00BF4E54"/>
    <w:rsid w:val="00BF6364"/>
    <w:rsid w:val="00C055A0"/>
    <w:rsid w:val="00C0591A"/>
    <w:rsid w:val="00C0783F"/>
    <w:rsid w:val="00C1020F"/>
    <w:rsid w:val="00C2261C"/>
    <w:rsid w:val="00C27F61"/>
    <w:rsid w:val="00C303BB"/>
    <w:rsid w:val="00C31594"/>
    <w:rsid w:val="00C32A55"/>
    <w:rsid w:val="00C35094"/>
    <w:rsid w:val="00C36EDA"/>
    <w:rsid w:val="00C445F1"/>
    <w:rsid w:val="00C47C98"/>
    <w:rsid w:val="00C60A6E"/>
    <w:rsid w:val="00C72ABF"/>
    <w:rsid w:val="00C733CA"/>
    <w:rsid w:val="00C7715F"/>
    <w:rsid w:val="00C7756E"/>
    <w:rsid w:val="00C77661"/>
    <w:rsid w:val="00C8076D"/>
    <w:rsid w:val="00C825C6"/>
    <w:rsid w:val="00C832A7"/>
    <w:rsid w:val="00C84A1C"/>
    <w:rsid w:val="00C8518D"/>
    <w:rsid w:val="00C903C6"/>
    <w:rsid w:val="00C941E0"/>
    <w:rsid w:val="00CA189F"/>
    <w:rsid w:val="00CA2753"/>
    <w:rsid w:val="00CA5B52"/>
    <w:rsid w:val="00CB3A92"/>
    <w:rsid w:val="00CB47FC"/>
    <w:rsid w:val="00CB5ED2"/>
    <w:rsid w:val="00CC7907"/>
    <w:rsid w:val="00CD1999"/>
    <w:rsid w:val="00CD3410"/>
    <w:rsid w:val="00CD75D5"/>
    <w:rsid w:val="00CE023A"/>
    <w:rsid w:val="00CE5A06"/>
    <w:rsid w:val="00CF62A0"/>
    <w:rsid w:val="00CF7E9E"/>
    <w:rsid w:val="00D0106A"/>
    <w:rsid w:val="00D01515"/>
    <w:rsid w:val="00D02AF4"/>
    <w:rsid w:val="00D03BB2"/>
    <w:rsid w:val="00D10EDE"/>
    <w:rsid w:val="00D11B5A"/>
    <w:rsid w:val="00D31882"/>
    <w:rsid w:val="00D3268C"/>
    <w:rsid w:val="00D3302B"/>
    <w:rsid w:val="00D33BFA"/>
    <w:rsid w:val="00D40F36"/>
    <w:rsid w:val="00D42B71"/>
    <w:rsid w:val="00D43EF7"/>
    <w:rsid w:val="00D47D6C"/>
    <w:rsid w:val="00D55F25"/>
    <w:rsid w:val="00D567C3"/>
    <w:rsid w:val="00D56B98"/>
    <w:rsid w:val="00D56E3C"/>
    <w:rsid w:val="00D606E9"/>
    <w:rsid w:val="00D63802"/>
    <w:rsid w:val="00D649F6"/>
    <w:rsid w:val="00D66676"/>
    <w:rsid w:val="00D70250"/>
    <w:rsid w:val="00D71B02"/>
    <w:rsid w:val="00D72B6B"/>
    <w:rsid w:val="00D77B39"/>
    <w:rsid w:val="00D811D7"/>
    <w:rsid w:val="00D81223"/>
    <w:rsid w:val="00D81362"/>
    <w:rsid w:val="00D81DBA"/>
    <w:rsid w:val="00D830E7"/>
    <w:rsid w:val="00D85411"/>
    <w:rsid w:val="00D8575C"/>
    <w:rsid w:val="00D8661D"/>
    <w:rsid w:val="00D93970"/>
    <w:rsid w:val="00D976A9"/>
    <w:rsid w:val="00DA141A"/>
    <w:rsid w:val="00DA2333"/>
    <w:rsid w:val="00DA2D50"/>
    <w:rsid w:val="00DC187C"/>
    <w:rsid w:val="00DC23C5"/>
    <w:rsid w:val="00DD6A18"/>
    <w:rsid w:val="00DD7365"/>
    <w:rsid w:val="00DE0D9F"/>
    <w:rsid w:val="00DE0E7F"/>
    <w:rsid w:val="00DE3742"/>
    <w:rsid w:val="00DE67DA"/>
    <w:rsid w:val="00DE6A73"/>
    <w:rsid w:val="00DF0F52"/>
    <w:rsid w:val="00DF2CD9"/>
    <w:rsid w:val="00E03029"/>
    <w:rsid w:val="00E06A39"/>
    <w:rsid w:val="00E07447"/>
    <w:rsid w:val="00E07FA3"/>
    <w:rsid w:val="00E11A3D"/>
    <w:rsid w:val="00E14775"/>
    <w:rsid w:val="00E22255"/>
    <w:rsid w:val="00E2337F"/>
    <w:rsid w:val="00E255CF"/>
    <w:rsid w:val="00E27E16"/>
    <w:rsid w:val="00E318AE"/>
    <w:rsid w:val="00E370B6"/>
    <w:rsid w:val="00E4365F"/>
    <w:rsid w:val="00E50280"/>
    <w:rsid w:val="00E51767"/>
    <w:rsid w:val="00E52C5E"/>
    <w:rsid w:val="00E56B6C"/>
    <w:rsid w:val="00E62AA5"/>
    <w:rsid w:val="00E77C76"/>
    <w:rsid w:val="00E80C0B"/>
    <w:rsid w:val="00E83EB2"/>
    <w:rsid w:val="00E84CF2"/>
    <w:rsid w:val="00E855E5"/>
    <w:rsid w:val="00E87734"/>
    <w:rsid w:val="00E87762"/>
    <w:rsid w:val="00E87C7B"/>
    <w:rsid w:val="00E953DC"/>
    <w:rsid w:val="00E95C87"/>
    <w:rsid w:val="00E9630C"/>
    <w:rsid w:val="00EA678F"/>
    <w:rsid w:val="00EA78EA"/>
    <w:rsid w:val="00EA7AEA"/>
    <w:rsid w:val="00EB08D8"/>
    <w:rsid w:val="00EB1547"/>
    <w:rsid w:val="00EB2A92"/>
    <w:rsid w:val="00EB3376"/>
    <w:rsid w:val="00EB343B"/>
    <w:rsid w:val="00EB62A0"/>
    <w:rsid w:val="00EC0EC7"/>
    <w:rsid w:val="00EC2E9F"/>
    <w:rsid w:val="00EC5E8F"/>
    <w:rsid w:val="00ED1CF6"/>
    <w:rsid w:val="00ED5CFB"/>
    <w:rsid w:val="00ED6DFB"/>
    <w:rsid w:val="00EE3B02"/>
    <w:rsid w:val="00EE486E"/>
    <w:rsid w:val="00EE5315"/>
    <w:rsid w:val="00EE5F56"/>
    <w:rsid w:val="00EE6AF4"/>
    <w:rsid w:val="00EE7BFF"/>
    <w:rsid w:val="00EF4B4A"/>
    <w:rsid w:val="00EF4B52"/>
    <w:rsid w:val="00F03E3D"/>
    <w:rsid w:val="00F05A8B"/>
    <w:rsid w:val="00F10610"/>
    <w:rsid w:val="00F13461"/>
    <w:rsid w:val="00F1599D"/>
    <w:rsid w:val="00F15F0A"/>
    <w:rsid w:val="00F16463"/>
    <w:rsid w:val="00F20DD3"/>
    <w:rsid w:val="00F210D3"/>
    <w:rsid w:val="00F22085"/>
    <w:rsid w:val="00F2238D"/>
    <w:rsid w:val="00F23416"/>
    <w:rsid w:val="00F35085"/>
    <w:rsid w:val="00F43927"/>
    <w:rsid w:val="00F43F6E"/>
    <w:rsid w:val="00F44A3E"/>
    <w:rsid w:val="00F466C1"/>
    <w:rsid w:val="00F47CF2"/>
    <w:rsid w:val="00F50257"/>
    <w:rsid w:val="00F51188"/>
    <w:rsid w:val="00F522EA"/>
    <w:rsid w:val="00F55D7F"/>
    <w:rsid w:val="00F569F9"/>
    <w:rsid w:val="00F57851"/>
    <w:rsid w:val="00F60165"/>
    <w:rsid w:val="00F635F9"/>
    <w:rsid w:val="00F65B55"/>
    <w:rsid w:val="00F66315"/>
    <w:rsid w:val="00F6745E"/>
    <w:rsid w:val="00F72DDC"/>
    <w:rsid w:val="00F75573"/>
    <w:rsid w:val="00F8769B"/>
    <w:rsid w:val="00F876FC"/>
    <w:rsid w:val="00FA7F49"/>
    <w:rsid w:val="00FB3A23"/>
    <w:rsid w:val="00FB468C"/>
    <w:rsid w:val="00FB702F"/>
    <w:rsid w:val="00FC0351"/>
    <w:rsid w:val="00FC0558"/>
    <w:rsid w:val="00FC1B01"/>
    <w:rsid w:val="00FC36C1"/>
    <w:rsid w:val="00FC38F1"/>
    <w:rsid w:val="00FC5D87"/>
    <w:rsid w:val="00FC6578"/>
    <w:rsid w:val="00FC734A"/>
    <w:rsid w:val="00FC7A4E"/>
    <w:rsid w:val="00FD1961"/>
    <w:rsid w:val="00FD364B"/>
    <w:rsid w:val="00FE0348"/>
    <w:rsid w:val="00FE0AC8"/>
    <w:rsid w:val="00FE1789"/>
    <w:rsid w:val="00FE3327"/>
    <w:rsid w:val="00FE464F"/>
    <w:rsid w:val="00FE61CB"/>
    <w:rsid w:val="00FE72D9"/>
    <w:rsid w:val="00FF5442"/>
    <w:rsid w:val="00FF654F"/>
    <w:rsid w:val="00FF79AA"/>
    <w:rsid w:val="00FF7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B89EB"/>
  <w15:docId w15:val="{2100E587-E28E-473A-88A2-AEA83A0D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6CB"/>
    <w:rPr>
      <w:lang w:eastAsia="ru-RU"/>
    </w:rPr>
  </w:style>
  <w:style w:type="paragraph" w:styleId="1">
    <w:name w:val="heading 1"/>
    <w:basedOn w:val="a"/>
    <w:next w:val="a"/>
    <w:link w:val="10"/>
    <w:uiPriority w:val="9"/>
    <w:qFormat/>
    <w:rsid w:val="005C2C78"/>
    <w:pPr>
      <w:keepNext/>
      <w:spacing w:line="360" w:lineRule="auto"/>
      <w:jc w:val="center"/>
      <w:outlineLvl w:val="0"/>
    </w:pPr>
    <w:rPr>
      <w:rFonts w:eastAsia="Times New Roman" w:cs="Arial"/>
      <w:b/>
      <w:bCs/>
      <w:kern w:val="32"/>
      <w:szCs w:val="32"/>
    </w:rPr>
  </w:style>
  <w:style w:type="paragraph" w:styleId="2">
    <w:name w:val="heading 2"/>
    <w:basedOn w:val="a"/>
    <w:next w:val="a"/>
    <w:link w:val="20"/>
    <w:uiPriority w:val="9"/>
    <w:unhideWhenUsed/>
    <w:qFormat/>
    <w:rsid w:val="005C2C7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D71B02"/>
    <w:pPr>
      <w:keepNext/>
      <w:ind w:firstLine="0"/>
      <w:jc w:val="left"/>
      <w:outlineLvl w:val="2"/>
    </w:pPr>
    <w:rPr>
      <w:rFonts w:eastAsia="Times New Roman" w:cs="Arial"/>
      <w:b/>
      <w:bCs/>
      <w:szCs w:val="26"/>
    </w:rPr>
  </w:style>
  <w:style w:type="paragraph" w:styleId="5">
    <w:name w:val="heading 5"/>
    <w:basedOn w:val="a"/>
    <w:next w:val="a"/>
    <w:link w:val="50"/>
    <w:qFormat/>
    <w:rsid w:val="005C2C78"/>
    <w:pPr>
      <w:spacing w:before="240" w:after="60"/>
      <w:outlineLvl w:val="4"/>
    </w:pPr>
    <w:rPr>
      <w:rFonts w:ascii="Calibri" w:eastAsia="Times New Roman" w:hAnsi="Calibri"/>
      <w:b/>
      <w:bCs/>
      <w:i/>
      <w:iCs/>
      <w:sz w:val="26"/>
      <w:szCs w:val="26"/>
    </w:rPr>
  </w:style>
  <w:style w:type="paragraph" w:styleId="6">
    <w:name w:val="heading 6"/>
    <w:basedOn w:val="a"/>
    <w:next w:val="a"/>
    <w:link w:val="60"/>
    <w:unhideWhenUsed/>
    <w:qFormat/>
    <w:rsid w:val="005C2C7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2C78"/>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uiPriority w:val="9"/>
    <w:rsid w:val="005C2C7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71B02"/>
    <w:rPr>
      <w:rFonts w:eastAsia="Times New Roman" w:cs="Arial"/>
      <w:b/>
      <w:bCs/>
      <w:szCs w:val="26"/>
      <w:lang w:eastAsia="ru-RU"/>
    </w:rPr>
  </w:style>
  <w:style w:type="character" w:customStyle="1" w:styleId="50">
    <w:name w:val="Заголовок 5 Знак"/>
    <w:basedOn w:val="a0"/>
    <w:link w:val="5"/>
    <w:rsid w:val="005C2C78"/>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5C2C78"/>
    <w:rPr>
      <w:rFonts w:asciiTheme="majorHAnsi" w:eastAsiaTheme="majorEastAsia" w:hAnsiTheme="majorHAnsi" w:cstheme="majorBidi"/>
      <w:i/>
      <w:iCs/>
      <w:color w:val="243F60" w:themeColor="accent1" w:themeShade="7F"/>
      <w:sz w:val="24"/>
      <w:szCs w:val="24"/>
      <w:lang w:eastAsia="ru-RU"/>
    </w:rPr>
  </w:style>
  <w:style w:type="character" w:styleId="a3">
    <w:name w:val="Strong"/>
    <w:basedOn w:val="a0"/>
    <w:qFormat/>
    <w:rsid w:val="005C2C78"/>
    <w:rPr>
      <w:b/>
      <w:bCs/>
    </w:rPr>
  </w:style>
  <w:style w:type="character" w:styleId="a4">
    <w:name w:val="Emphasis"/>
    <w:basedOn w:val="a0"/>
    <w:uiPriority w:val="20"/>
    <w:qFormat/>
    <w:rsid w:val="005C2C78"/>
    <w:rPr>
      <w:i/>
      <w:iCs/>
    </w:rPr>
  </w:style>
  <w:style w:type="paragraph" w:styleId="a5">
    <w:name w:val="List Paragraph"/>
    <w:aliases w:val="2 Спс точк,Имя Рисунка,List Paragraph"/>
    <w:basedOn w:val="a"/>
    <w:link w:val="a6"/>
    <w:uiPriority w:val="34"/>
    <w:qFormat/>
    <w:rsid w:val="005C2C78"/>
    <w:pPr>
      <w:ind w:left="720"/>
      <w:contextualSpacing/>
    </w:pPr>
    <w:rPr>
      <w:rFonts w:eastAsia="Times New Roman"/>
    </w:rPr>
  </w:style>
  <w:style w:type="paragraph" w:styleId="a7">
    <w:name w:val="TOC Heading"/>
    <w:basedOn w:val="1"/>
    <w:next w:val="a"/>
    <w:uiPriority w:val="39"/>
    <w:unhideWhenUsed/>
    <w:qFormat/>
    <w:rsid w:val="005C2C78"/>
    <w:pPr>
      <w:keepLines/>
      <w:spacing w:before="480" w:line="276" w:lineRule="auto"/>
      <w:jc w:val="left"/>
      <w:outlineLvl w:val="9"/>
    </w:pPr>
    <w:rPr>
      <w:rFonts w:asciiTheme="majorHAnsi" w:eastAsiaTheme="majorEastAsia" w:hAnsiTheme="majorHAnsi" w:cstheme="majorBidi"/>
      <w:color w:val="365F91" w:themeColor="accent1" w:themeShade="BF"/>
      <w:kern w:val="0"/>
      <w:szCs w:val="28"/>
      <w:lang w:eastAsia="en-US"/>
    </w:rPr>
  </w:style>
  <w:style w:type="paragraph" w:styleId="a8">
    <w:name w:val="Balloon Text"/>
    <w:basedOn w:val="a"/>
    <w:link w:val="a9"/>
    <w:uiPriority w:val="99"/>
    <w:semiHidden/>
    <w:unhideWhenUsed/>
    <w:rsid w:val="00E87C7B"/>
    <w:rPr>
      <w:rFonts w:ascii="Tahoma" w:hAnsi="Tahoma"/>
      <w:sz w:val="16"/>
      <w:szCs w:val="16"/>
    </w:rPr>
  </w:style>
  <w:style w:type="character" w:customStyle="1" w:styleId="a9">
    <w:name w:val="Текст выноски Знак"/>
    <w:basedOn w:val="a0"/>
    <w:link w:val="a8"/>
    <w:uiPriority w:val="99"/>
    <w:semiHidden/>
    <w:rsid w:val="00E87C7B"/>
    <w:rPr>
      <w:rFonts w:ascii="Tahoma" w:hAnsi="Tahoma"/>
      <w:sz w:val="16"/>
      <w:szCs w:val="16"/>
      <w:lang w:eastAsia="ru-RU"/>
    </w:rPr>
  </w:style>
  <w:style w:type="character" w:customStyle="1" w:styleId="31">
    <w:name w:val="Основной текст (3)_"/>
    <w:basedOn w:val="a0"/>
    <w:link w:val="32"/>
    <w:rsid w:val="004A0DD0"/>
    <w:rPr>
      <w:rFonts w:eastAsia="Times New Roman" w:cs="Times New Roman"/>
      <w:b/>
      <w:bCs/>
      <w:sz w:val="28"/>
      <w:szCs w:val="28"/>
      <w:shd w:val="clear" w:color="auto" w:fill="FFFFFF"/>
    </w:rPr>
  </w:style>
  <w:style w:type="character" w:customStyle="1" w:styleId="11">
    <w:name w:val="Заголовок №1_"/>
    <w:basedOn w:val="a0"/>
    <w:link w:val="12"/>
    <w:rsid w:val="004A0DD0"/>
    <w:rPr>
      <w:rFonts w:eastAsia="Times New Roman" w:cs="Times New Roman"/>
      <w:b/>
      <w:bCs/>
      <w:sz w:val="28"/>
      <w:szCs w:val="28"/>
      <w:shd w:val="clear" w:color="auto" w:fill="FFFFFF"/>
    </w:rPr>
  </w:style>
  <w:style w:type="character" w:customStyle="1" w:styleId="21">
    <w:name w:val="Основной текст (2)_"/>
    <w:basedOn w:val="a0"/>
    <w:link w:val="22"/>
    <w:rsid w:val="004A0DD0"/>
    <w:rPr>
      <w:rFonts w:eastAsia="Times New Roman" w:cs="Times New Roman"/>
      <w:sz w:val="28"/>
      <w:szCs w:val="28"/>
      <w:shd w:val="clear" w:color="auto" w:fill="FFFFFF"/>
    </w:rPr>
  </w:style>
  <w:style w:type="paragraph" w:customStyle="1" w:styleId="32">
    <w:name w:val="Основной текст (3)"/>
    <w:basedOn w:val="a"/>
    <w:link w:val="31"/>
    <w:rsid w:val="004A0DD0"/>
    <w:pPr>
      <w:widowControl w:val="0"/>
      <w:shd w:val="clear" w:color="auto" w:fill="FFFFFF"/>
      <w:spacing w:line="317" w:lineRule="exact"/>
      <w:jc w:val="center"/>
    </w:pPr>
    <w:rPr>
      <w:rFonts w:eastAsia="Times New Roman"/>
      <w:b/>
      <w:bCs/>
      <w:lang w:eastAsia="en-US"/>
    </w:rPr>
  </w:style>
  <w:style w:type="paragraph" w:customStyle="1" w:styleId="12">
    <w:name w:val="Заголовок №1"/>
    <w:basedOn w:val="a"/>
    <w:link w:val="11"/>
    <w:rsid w:val="004A0DD0"/>
    <w:pPr>
      <w:widowControl w:val="0"/>
      <w:shd w:val="clear" w:color="auto" w:fill="FFFFFF"/>
      <w:spacing w:before="600" w:after="2340" w:line="0" w:lineRule="atLeast"/>
      <w:ind w:hanging="2000"/>
      <w:jc w:val="center"/>
      <w:outlineLvl w:val="0"/>
    </w:pPr>
    <w:rPr>
      <w:rFonts w:eastAsia="Times New Roman"/>
      <w:b/>
      <w:bCs/>
      <w:lang w:eastAsia="en-US"/>
    </w:rPr>
  </w:style>
  <w:style w:type="paragraph" w:customStyle="1" w:styleId="22">
    <w:name w:val="Основной текст (2)"/>
    <w:basedOn w:val="a"/>
    <w:link w:val="21"/>
    <w:rsid w:val="004A0DD0"/>
    <w:pPr>
      <w:widowControl w:val="0"/>
      <w:shd w:val="clear" w:color="auto" w:fill="FFFFFF"/>
      <w:spacing w:before="240" w:after="240" w:line="322" w:lineRule="exact"/>
      <w:ind w:hanging="740"/>
      <w:jc w:val="center"/>
    </w:pPr>
    <w:rPr>
      <w:rFonts w:eastAsia="Times New Roman"/>
      <w:lang w:eastAsia="en-US"/>
    </w:rPr>
  </w:style>
  <w:style w:type="character" w:customStyle="1" w:styleId="23">
    <w:name w:val="Основной текст (2) + Полужирный"/>
    <w:basedOn w:val="21"/>
    <w:rsid w:val="00665EE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33">
    <w:name w:val="toc 3"/>
    <w:basedOn w:val="a"/>
    <w:next w:val="a"/>
    <w:autoRedefine/>
    <w:uiPriority w:val="39"/>
    <w:unhideWhenUsed/>
    <w:rsid w:val="00995184"/>
    <w:pPr>
      <w:tabs>
        <w:tab w:val="right" w:leader="dot" w:pos="9911"/>
      </w:tabs>
      <w:spacing w:after="100"/>
      <w:ind w:firstLine="0"/>
      <w:jc w:val="left"/>
    </w:pPr>
  </w:style>
  <w:style w:type="character" w:styleId="aa">
    <w:name w:val="Hyperlink"/>
    <w:basedOn w:val="a0"/>
    <w:uiPriority w:val="99"/>
    <w:unhideWhenUsed/>
    <w:rsid w:val="00A83FAF"/>
    <w:rPr>
      <w:color w:val="0000FF" w:themeColor="hyperlink"/>
      <w:u w:val="single"/>
    </w:rPr>
  </w:style>
  <w:style w:type="paragraph" w:customStyle="1" w:styleId="Pa8">
    <w:name w:val="Pa8"/>
    <w:basedOn w:val="a"/>
    <w:next w:val="a"/>
    <w:rsid w:val="004677D8"/>
    <w:pPr>
      <w:autoSpaceDE w:val="0"/>
      <w:autoSpaceDN w:val="0"/>
      <w:adjustRightInd w:val="0"/>
      <w:spacing w:line="211" w:lineRule="atLeast"/>
      <w:jc w:val="left"/>
    </w:pPr>
    <w:rPr>
      <w:rFonts w:ascii="PetersburgC" w:eastAsia="Times New Roman" w:hAnsi="PetersburgC" w:cs="PetersburgC"/>
      <w:sz w:val="24"/>
      <w:szCs w:val="24"/>
    </w:rPr>
  </w:style>
  <w:style w:type="table" w:styleId="ab">
    <w:name w:val="Table Grid"/>
    <w:basedOn w:val="a1"/>
    <w:uiPriority w:val="59"/>
    <w:rsid w:val="00F1599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1pt">
    <w:name w:val="Основной текст (2) + 11 pt"/>
    <w:basedOn w:val="21"/>
    <w:rsid w:val="00066D6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c0">
    <w:name w:val="c0"/>
    <w:basedOn w:val="a"/>
    <w:rsid w:val="00A705FE"/>
    <w:pPr>
      <w:spacing w:before="100" w:beforeAutospacing="1" w:after="100" w:afterAutospacing="1"/>
      <w:ind w:firstLine="0"/>
      <w:jc w:val="left"/>
    </w:pPr>
    <w:rPr>
      <w:rFonts w:eastAsia="Times New Roman"/>
      <w:sz w:val="24"/>
      <w:szCs w:val="24"/>
    </w:rPr>
  </w:style>
  <w:style w:type="character" w:customStyle="1" w:styleId="c5">
    <w:name w:val="c5"/>
    <w:basedOn w:val="a0"/>
    <w:rsid w:val="00A705FE"/>
  </w:style>
  <w:style w:type="character" w:customStyle="1" w:styleId="c3">
    <w:name w:val="c3"/>
    <w:basedOn w:val="a0"/>
    <w:rsid w:val="00A705FE"/>
  </w:style>
  <w:style w:type="character" w:customStyle="1" w:styleId="c1">
    <w:name w:val="c1"/>
    <w:basedOn w:val="a0"/>
    <w:rsid w:val="00A705FE"/>
  </w:style>
  <w:style w:type="character" w:customStyle="1" w:styleId="apple-converted-space">
    <w:name w:val="apple-converted-space"/>
    <w:basedOn w:val="a0"/>
    <w:rsid w:val="00A705FE"/>
  </w:style>
  <w:style w:type="character" w:customStyle="1" w:styleId="28">
    <w:name w:val="Основной текст (2) + 8"/>
    <w:aliases w:val="5 pt,Полужирный,Основной текст (2) + 8 pt"/>
    <w:rsid w:val="003F3799"/>
    <w:rPr>
      <w:rFonts w:ascii="Times New Roman" w:hAnsi="Times New Roman" w:cs="Times New Roman"/>
      <w:b/>
      <w:bCs/>
      <w:color w:val="000000"/>
      <w:spacing w:val="0"/>
      <w:w w:val="100"/>
      <w:position w:val="0"/>
      <w:sz w:val="17"/>
      <w:szCs w:val="17"/>
      <w:u w:val="none"/>
      <w:lang w:val="ru-RU" w:eastAsia="ru-RU"/>
    </w:rPr>
  </w:style>
  <w:style w:type="paragraph" w:styleId="13">
    <w:name w:val="toc 1"/>
    <w:basedOn w:val="a"/>
    <w:next w:val="a"/>
    <w:autoRedefine/>
    <w:uiPriority w:val="39"/>
    <w:unhideWhenUsed/>
    <w:rsid w:val="005D25FB"/>
    <w:pPr>
      <w:spacing w:after="100"/>
    </w:pPr>
  </w:style>
  <w:style w:type="paragraph" w:styleId="ac">
    <w:name w:val="header"/>
    <w:basedOn w:val="a"/>
    <w:link w:val="ad"/>
    <w:uiPriority w:val="99"/>
    <w:unhideWhenUsed/>
    <w:rsid w:val="008C6234"/>
    <w:pPr>
      <w:tabs>
        <w:tab w:val="center" w:pos="4677"/>
        <w:tab w:val="right" w:pos="9355"/>
      </w:tabs>
    </w:pPr>
  </w:style>
  <w:style w:type="character" w:customStyle="1" w:styleId="ad">
    <w:name w:val="Верхний колонтитул Знак"/>
    <w:basedOn w:val="a0"/>
    <w:link w:val="ac"/>
    <w:uiPriority w:val="99"/>
    <w:rsid w:val="008C6234"/>
    <w:rPr>
      <w:lang w:eastAsia="ru-RU"/>
    </w:rPr>
  </w:style>
  <w:style w:type="paragraph" w:styleId="ae">
    <w:name w:val="footer"/>
    <w:basedOn w:val="a"/>
    <w:link w:val="af"/>
    <w:uiPriority w:val="99"/>
    <w:unhideWhenUsed/>
    <w:rsid w:val="008C6234"/>
    <w:pPr>
      <w:tabs>
        <w:tab w:val="center" w:pos="4677"/>
        <w:tab w:val="right" w:pos="9355"/>
      </w:tabs>
    </w:pPr>
  </w:style>
  <w:style w:type="character" w:customStyle="1" w:styleId="af">
    <w:name w:val="Нижний колонтитул Знак"/>
    <w:basedOn w:val="a0"/>
    <w:link w:val="ae"/>
    <w:uiPriority w:val="99"/>
    <w:rsid w:val="008C6234"/>
    <w:rPr>
      <w:lang w:eastAsia="ru-RU"/>
    </w:rPr>
  </w:style>
  <w:style w:type="character" w:customStyle="1" w:styleId="212pt">
    <w:name w:val="Основной текст (2) + 12 pt;Полужирный"/>
    <w:basedOn w:val="21"/>
    <w:rsid w:val="00D55F2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4">
    <w:name w:val="Основной текст (2) + Полужирный;Курсив"/>
    <w:basedOn w:val="21"/>
    <w:rsid w:val="00D55F25"/>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paragraph" w:styleId="34">
    <w:name w:val="Body Text Indent 3"/>
    <w:basedOn w:val="a"/>
    <w:link w:val="35"/>
    <w:rsid w:val="00B96AA3"/>
    <w:pPr>
      <w:spacing w:after="120"/>
      <w:ind w:left="283" w:firstLine="0"/>
      <w:jc w:val="left"/>
    </w:pPr>
    <w:rPr>
      <w:rFonts w:eastAsia="Times New Roman" w:cs="Courier New"/>
      <w:sz w:val="16"/>
      <w:szCs w:val="16"/>
    </w:rPr>
  </w:style>
  <w:style w:type="character" w:customStyle="1" w:styleId="35">
    <w:name w:val="Основной текст с отступом 3 Знак"/>
    <w:basedOn w:val="a0"/>
    <w:link w:val="34"/>
    <w:rsid w:val="00B96AA3"/>
    <w:rPr>
      <w:rFonts w:eastAsia="Times New Roman" w:cs="Courier New"/>
      <w:sz w:val="16"/>
      <w:szCs w:val="16"/>
      <w:lang w:eastAsia="ru-RU"/>
    </w:rPr>
  </w:style>
  <w:style w:type="paragraph" w:styleId="af0">
    <w:name w:val="Normal (Web)"/>
    <w:basedOn w:val="a"/>
    <w:rsid w:val="002D751C"/>
    <w:pPr>
      <w:spacing w:before="100" w:beforeAutospacing="1" w:after="100" w:afterAutospacing="1"/>
      <w:ind w:firstLine="0"/>
      <w:jc w:val="left"/>
    </w:pPr>
    <w:rPr>
      <w:rFonts w:eastAsia="Times New Roman"/>
      <w:sz w:val="24"/>
      <w:szCs w:val="24"/>
    </w:rPr>
  </w:style>
  <w:style w:type="paragraph" w:styleId="af1">
    <w:name w:val="Plain Text"/>
    <w:basedOn w:val="a"/>
    <w:link w:val="af2"/>
    <w:rsid w:val="002D751C"/>
    <w:pPr>
      <w:ind w:firstLine="0"/>
    </w:pPr>
    <w:rPr>
      <w:rFonts w:ascii="Courier New" w:eastAsia="Times New Roman" w:hAnsi="Courier New"/>
      <w:sz w:val="20"/>
      <w:szCs w:val="20"/>
    </w:rPr>
  </w:style>
  <w:style w:type="character" w:customStyle="1" w:styleId="af2">
    <w:name w:val="Текст Знак"/>
    <w:basedOn w:val="a0"/>
    <w:link w:val="af1"/>
    <w:rsid w:val="002D751C"/>
    <w:rPr>
      <w:rFonts w:ascii="Courier New" w:eastAsia="Times New Roman" w:hAnsi="Courier New"/>
      <w:sz w:val="20"/>
      <w:szCs w:val="20"/>
      <w:lang w:eastAsia="ru-RU"/>
    </w:rPr>
  </w:style>
  <w:style w:type="character" w:customStyle="1" w:styleId="af3">
    <w:name w:val="Основной текст_"/>
    <w:basedOn w:val="a0"/>
    <w:link w:val="14"/>
    <w:rsid w:val="00D81DBA"/>
    <w:rPr>
      <w:rFonts w:eastAsia="Times New Roman"/>
      <w:sz w:val="27"/>
      <w:szCs w:val="27"/>
      <w:shd w:val="clear" w:color="auto" w:fill="FFFFFF"/>
    </w:rPr>
  </w:style>
  <w:style w:type="paragraph" w:customStyle="1" w:styleId="14">
    <w:name w:val="Основной текст1"/>
    <w:basedOn w:val="a"/>
    <w:link w:val="af3"/>
    <w:rsid w:val="00D81DBA"/>
    <w:pPr>
      <w:shd w:val="clear" w:color="auto" w:fill="FFFFFF"/>
      <w:spacing w:before="780" w:after="4140" w:line="523" w:lineRule="exact"/>
      <w:ind w:hanging="560"/>
      <w:jc w:val="center"/>
    </w:pPr>
    <w:rPr>
      <w:rFonts w:eastAsia="Times New Roman"/>
      <w:sz w:val="27"/>
      <w:szCs w:val="27"/>
      <w:lang w:eastAsia="en-US"/>
    </w:rPr>
  </w:style>
  <w:style w:type="character" w:customStyle="1" w:styleId="51">
    <w:name w:val="Основной текст (5)_"/>
    <w:basedOn w:val="a0"/>
    <w:link w:val="52"/>
    <w:rsid w:val="00D81DBA"/>
    <w:rPr>
      <w:rFonts w:eastAsia="Times New Roman"/>
      <w:sz w:val="23"/>
      <w:szCs w:val="23"/>
      <w:shd w:val="clear" w:color="auto" w:fill="FFFFFF"/>
    </w:rPr>
  </w:style>
  <w:style w:type="character" w:customStyle="1" w:styleId="36">
    <w:name w:val="Заголовок №3_"/>
    <w:basedOn w:val="a0"/>
    <w:link w:val="37"/>
    <w:rsid w:val="00D81DBA"/>
    <w:rPr>
      <w:rFonts w:eastAsia="Times New Roman"/>
      <w:sz w:val="27"/>
      <w:szCs w:val="27"/>
      <w:shd w:val="clear" w:color="auto" w:fill="FFFFFF"/>
    </w:rPr>
  </w:style>
  <w:style w:type="character" w:customStyle="1" w:styleId="af4">
    <w:name w:val="Основной текст + Полужирный"/>
    <w:basedOn w:val="af3"/>
    <w:rsid w:val="00D81DB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5">
    <w:name w:val="Основной текст + Курсив"/>
    <w:basedOn w:val="af3"/>
    <w:rsid w:val="00D81DB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38">
    <w:name w:val="Заголовок №3 + Не полужирный"/>
    <w:basedOn w:val="36"/>
    <w:rsid w:val="00D81DBA"/>
    <w:rPr>
      <w:rFonts w:eastAsia="Times New Roman"/>
      <w:b/>
      <w:bCs/>
      <w:sz w:val="27"/>
      <w:szCs w:val="27"/>
      <w:shd w:val="clear" w:color="auto" w:fill="FFFFFF"/>
    </w:rPr>
  </w:style>
  <w:style w:type="paragraph" w:customStyle="1" w:styleId="52">
    <w:name w:val="Основной текст (5)"/>
    <w:basedOn w:val="a"/>
    <w:link w:val="51"/>
    <w:rsid w:val="00D81DBA"/>
    <w:pPr>
      <w:shd w:val="clear" w:color="auto" w:fill="FFFFFF"/>
      <w:spacing w:line="374" w:lineRule="exact"/>
      <w:ind w:firstLine="0"/>
    </w:pPr>
    <w:rPr>
      <w:rFonts w:eastAsia="Times New Roman"/>
      <w:sz w:val="23"/>
      <w:szCs w:val="23"/>
      <w:lang w:eastAsia="en-US"/>
    </w:rPr>
  </w:style>
  <w:style w:type="paragraph" w:customStyle="1" w:styleId="37">
    <w:name w:val="Заголовок №3"/>
    <w:basedOn w:val="a"/>
    <w:link w:val="36"/>
    <w:rsid w:val="00D81DBA"/>
    <w:pPr>
      <w:shd w:val="clear" w:color="auto" w:fill="FFFFFF"/>
      <w:spacing w:before="360" w:line="480" w:lineRule="exact"/>
      <w:ind w:firstLine="0"/>
      <w:jc w:val="left"/>
      <w:outlineLvl w:val="2"/>
    </w:pPr>
    <w:rPr>
      <w:rFonts w:eastAsia="Times New Roman"/>
      <w:sz w:val="27"/>
      <w:szCs w:val="27"/>
      <w:lang w:eastAsia="en-US"/>
    </w:rPr>
  </w:style>
  <w:style w:type="character" w:customStyle="1" w:styleId="8">
    <w:name w:val="Основной текст (8)_"/>
    <w:basedOn w:val="a0"/>
    <w:link w:val="80"/>
    <w:rsid w:val="000D5B4C"/>
    <w:rPr>
      <w:rFonts w:eastAsia="Times New Roman"/>
      <w:sz w:val="31"/>
      <w:szCs w:val="31"/>
      <w:shd w:val="clear" w:color="auto" w:fill="FFFFFF"/>
    </w:rPr>
  </w:style>
  <w:style w:type="paragraph" w:customStyle="1" w:styleId="80">
    <w:name w:val="Основной текст (8)"/>
    <w:basedOn w:val="a"/>
    <w:link w:val="8"/>
    <w:rsid w:val="000D5B4C"/>
    <w:pPr>
      <w:shd w:val="clear" w:color="auto" w:fill="FFFFFF"/>
      <w:spacing w:line="365" w:lineRule="exact"/>
      <w:ind w:hanging="360"/>
    </w:pPr>
    <w:rPr>
      <w:rFonts w:eastAsia="Times New Roman"/>
      <w:sz w:val="31"/>
      <w:szCs w:val="31"/>
      <w:lang w:eastAsia="en-US"/>
    </w:rPr>
  </w:style>
  <w:style w:type="character" w:customStyle="1" w:styleId="af6">
    <w:name w:val="Сноска_"/>
    <w:basedOn w:val="a0"/>
    <w:link w:val="af7"/>
    <w:rsid w:val="00B36CC8"/>
    <w:rPr>
      <w:rFonts w:eastAsia="Times New Roman"/>
      <w:sz w:val="27"/>
      <w:szCs w:val="27"/>
      <w:shd w:val="clear" w:color="auto" w:fill="FFFFFF"/>
    </w:rPr>
  </w:style>
  <w:style w:type="character" w:customStyle="1" w:styleId="af8">
    <w:name w:val="Колонтитул_"/>
    <w:basedOn w:val="a0"/>
    <w:link w:val="af9"/>
    <w:rsid w:val="00B36CC8"/>
    <w:rPr>
      <w:rFonts w:eastAsia="Times New Roman"/>
      <w:sz w:val="20"/>
      <w:szCs w:val="20"/>
      <w:shd w:val="clear" w:color="auto" w:fill="FFFFFF"/>
    </w:rPr>
  </w:style>
  <w:style w:type="character" w:customStyle="1" w:styleId="115pt">
    <w:name w:val="Колонтитул + 11;5 pt"/>
    <w:basedOn w:val="af8"/>
    <w:rsid w:val="00B36CC8"/>
    <w:rPr>
      <w:rFonts w:eastAsia="Times New Roman"/>
      <w:spacing w:val="0"/>
      <w:sz w:val="23"/>
      <w:szCs w:val="23"/>
      <w:shd w:val="clear" w:color="auto" w:fill="FFFFFF"/>
    </w:rPr>
  </w:style>
  <w:style w:type="character" w:customStyle="1" w:styleId="4">
    <w:name w:val="Заголовок №4_"/>
    <w:basedOn w:val="a0"/>
    <w:link w:val="40"/>
    <w:rsid w:val="00B36CC8"/>
    <w:rPr>
      <w:rFonts w:eastAsia="Times New Roman"/>
      <w:sz w:val="27"/>
      <w:szCs w:val="27"/>
      <w:shd w:val="clear" w:color="auto" w:fill="FFFFFF"/>
    </w:rPr>
  </w:style>
  <w:style w:type="character" w:customStyle="1" w:styleId="53">
    <w:name w:val="Заголовок №5_"/>
    <w:basedOn w:val="a0"/>
    <w:link w:val="54"/>
    <w:rsid w:val="00B36CC8"/>
    <w:rPr>
      <w:rFonts w:eastAsia="Times New Roman"/>
      <w:sz w:val="27"/>
      <w:szCs w:val="27"/>
      <w:shd w:val="clear" w:color="auto" w:fill="FFFFFF"/>
    </w:rPr>
  </w:style>
  <w:style w:type="character" w:customStyle="1" w:styleId="41">
    <w:name w:val="Заголовок №4 + Курсив"/>
    <w:basedOn w:val="4"/>
    <w:rsid w:val="00B36CC8"/>
    <w:rPr>
      <w:rFonts w:eastAsia="Times New Roman"/>
      <w:i/>
      <w:iCs/>
      <w:sz w:val="27"/>
      <w:szCs w:val="27"/>
      <w:shd w:val="clear" w:color="auto" w:fill="FFFFFF"/>
    </w:rPr>
  </w:style>
  <w:style w:type="character" w:customStyle="1" w:styleId="afa">
    <w:name w:val="Основной текст + Полужирный;Курсив"/>
    <w:basedOn w:val="af3"/>
    <w:rsid w:val="00B36CC8"/>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35pt">
    <w:name w:val="Колонтитул + 13;5 pt;Полужирный"/>
    <w:basedOn w:val="af8"/>
    <w:rsid w:val="00B36CC8"/>
    <w:rPr>
      <w:rFonts w:eastAsia="Times New Roman"/>
      <w:b/>
      <w:bCs/>
      <w:spacing w:val="0"/>
      <w:sz w:val="27"/>
      <w:szCs w:val="27"/>
      <w:shd w:val="clear" w:color="auto" w:fill="FFFFFF"/>
    </w:rPr>
  </w:style>
  <w:style w:type="paragraph" w:customStyle="1" w:styleId="af7">
    <w:name w:val="Сноска"/>
    <w:basedOn w:val="a"/>
    <w:link w:val="af6"/>
    <w:rsid w:val="00B36CC8"/>
    <w:pPr>
      <w:shd w:val="clear" w:color="auto" w:fill="FFFFFF"/>
      <w:spacing w:after="60" w:line="326" w:lineRule="exact"/>
      <w:ind w:firstLine="900"/>
    </w:pPr>
    <w:rPr>
      <w:rFonts w:eastAsia="Times New Roman"/>
      <w:sz w:val="27"/>
      <w:szCs w:val="27"/>
      <w:lang w:eastAsia="en-US"/>
    </w:rPr>
  </w:style>
  <w:style w:type="paragraph" w:customStyle="1" w:styleId="af9">
    <w:name w:val="Колонтитул"/>
    <w:basedOn w:val="a"/>
    <w:link w:val="af8"/>
    <w:rsid w:val="00B36CC8"/>
    <w:pPr>
      <w:shd w:val="clear" w:color="auto" w:fill="FFFFFF"/>
      <w:ind w:firstLine="0"/>
      <w:jc w:val="left"/>
    </w:pPr>
    <w:rPr>
      <w:rFonts w:eastAsia="Times New Roman"/>
      <w:sz w:val="20"/>
      <w:szCs w:val="20"/>
      <w:lang w:eastAsia="en-US"/>
    </w:rPr>
  </w:style>
  <w:style w:type="paragraph" w:customStyle="1" w:styleId="40">
    <w:name w:val="Заголовок №4"/>
    <w:basedOn w:val="a"/>
    <w:link w:val="4"/>
    <w:rsid w:val="00B36CC8"/>
    <w:pPr>
      <w:shd w:val="clear" w:color="auto" w:fill="FFFFFF"/>
      <w:spacing w:before="120" w:line="480" w:lineRule="exact"/>
      <w:ind w:firstLine="0"/>
      <w:jc w:val="center"/>
      <w:outlineLvl w:val="3"/>
    </w:pPr>
    <w:rPr>
      <w:rFonts w:eastAsia="Times New Roman"/>
      <w:sz w:val="27"/>
      <w:szCs w:val="27"/>
      <w:lang w:eastAsia="en-US"/>
    </w:rPr>
  </w:style>
  <w:style w:type="paragraph" w:customStyle="1" w:styleId="54">
    <w:name w:val="Заголовок №5"/>
    <w:basedOn w:val="a"/>
    <w:link w:val="53"/>
    <w:rsid w:val="00B36CC8"/>
    <w:pPr>
      <w:shd w:val="clear" w:color="auto" w:fill="FFFFFF"/>
      <w:spacing w:after="360" w:line="0" w:lineRule="atLeast"/>
      <w:ind w:firstLine="0"/>
      <w:jc w:val="left"/>
      <w:outlineLvl w:val="4"/>
    </w:pPr>
    <w:rPr>
      <w:rFonts w:eastAsia="Times New Roman"/>
      <w:sz w:val="27"/>
      <w:szCs w:val="27"/>
      <w:lang w:eastAsia="en-US"/>
    </w:rPr>
  </w:style>
  <w:style w:type="paragraph" w:customStyle="1" w:styleId="15">
    <w:name w:val="Обычный1"/>
    <w:qFormat/>
    <w:rsid w:val="00CA189F"/>
    <w:pPr>
      <w:ind w:firstLine="0"/>
      <w:jc w:val="left"/>
    </w:pPr>
    <w:rPr>
      <w:rFonts w:eastAsia="Times New Roman"/>
      <w:snapToGrid w:val="0"/>
      <w:sz w:val="20"/>
      <w:szCs w:val="20"/>
      <w:lang w:eastAsia="ru-RU"/>
    </w:rPr>
  </w:style>
  <w:style w:type="paragraph" w:customStyle="1" w:styleId="afb">
    <w:name w:val="список с точками"/>
    <w:basedOn w:val="a"/>
    <w:rsid w:val="00417AC3"/>
    <w:pPr>
      <w:tabs>
        <w:tab w:val="num" w:pos="720"/>
        <w:tab w:val="num" w:pos="756"/>
      </w:tabs>
      <w:spacing w:line="312" w:lineRule="auto"/>
      <w:ind w:left="756" w:hanging="360"/>
    </w:pPr>
    <w:rPr>
      <w:rFonts w:eastAsia="Times New Roman"/>
      <w:sz w:val="24"/>
      <w:szCs w:val="24"/>
    </w:rPr>
  </w:style>
  <w:style w:type="paragraph" w:styleId="afc">
    <w:name w:val="Body Text Indent"/>
    <w:basedOn w:val="a"/>
    <w:link w:val="afd"/>
    <w:unhideWhenUsed/>
    <w:rsid w:val="00AF39C9"/>
    <w:pPr>
      <w:spacing w:after="120"/>
      <w:ind w:left="283"/>
    </w:pPr>
  </w:style>
  <w:style w:type="character" w:customStyle="1" w:styleId="afd">
    <w:name w:val="Основной текст с отступом Знак"/>
    <w:basedOn w:val="a0"/>
    <w:link w:val="afc"/>
    <w:rsid w:val="00AF39C9"/>
    <w:rPr>
      <w:lang w:eastAsia="ru-RU"/>
    </w:rPr>
  </w:style>
  <w:style w:type="character" w:customStyle="1" w:styleId="link1">
    <w:name w:val="link1"/>
    <w:basedOn w:val="a0"/>
    <w:rsid w:val="00D976A9"/>
  </w:style>
  <w:style w:type="character" w:customStyle="1" w:styleId="serp-urlitem">
    <w:name w:val="serp-url__item"/>
    <w:basedOn w:val="a0"/>
    <w:rsid w:val="00D976A9"/>
  </w:style>
  <w:style w:type="paragraph" w:customStyle="1" w:styleId="Default">
    <w:name w:val="Default"/>
    <w:rsid w:val="00696EA7"/>
    <w:pPr>
      <w:autoSpaceDE w:val="0"/>
      <w:autoSpaceDN w:val="0"/>
      <w:adjustRightInd w:val="0"/>
      <w:ind w:firstLine="0"/>
      <w:jc w:val="left"/>
    </w:pPr>
    <w:rPr>
      <w:color w:val="000000"/>
      <w:sz w:val="24"/>
      <w:szCs w:val="24"/>
    </w:rPr>
  </w:style>
  <w:style w:type="paragraph" w:styleId="afe">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ff"/>
    <w:qFormat/>
    <w:rsid w:val="00413159"/>
    <w:pPr>
      <w:ind w:firstLine="0"/>
      <w:jc w:val="center"/>
    </w:pPr>
    <w:rPr>
      <w:rFonts w:ascii="Calibri" w:eastAsia="Times New Roman" w:hAnsi="Calibri" w:cs="Calibri"/>
      <w:b/>
      <w:bCs/>
      <w:sz w:val="32"/>
      <w:szCs w:val="32"/>
      <w:u w:val="single"/>
    </w:rPr>
  </w:style>
  <w:style w:type="character" w:customStyle="1" w:styleId="aff">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fe"/>
    <w:rsid w:val="00413159"/>
    <w:rPr>
      <w:rFonts w:ascii="Calibri" w:eastAsia="Times New Roman" w:hAnsi="Calibri" w:cs="Calibri"/>
      <w:b/>
      <w:bCs/>
      <w:sz w:val="32"/>
      <w:szCs w:val="32"/>
      <w:u w:val="single"/>
      <w:lang w:eastAsia="ru-RU"/>
    </w:rPr>
  </w:style>
  <w:style w:type="character" w:customStyle="1" w:styleId="a6">
    <w:name w:val="Абзац списка Знак"/>
    <w:aliases w:val="2 Спс точк Знак,Имя Рисунка Знак,List Paragraph Знак"/>
    <w:link w:val="a5"/>
    <w:uiPriority w:val="34"/>
    <w:locked/>
    <w:rsid w:val="00413159"/>
    <w:rPr>
      <w:rFonts w:eastAsia="Times New Roman"/>
      <w:lang w:eastAsia="ru-RU"/>
    </w:rPr>
  </w:style>
  <w:style w:type="paragraph" w:customStyle="1" w:styleId="16">
    <w:name w:val="Абзац списка1"/>
    <w:basedOn w:val="a"/>
    <w:rsid w:val="000D7CDD"/>
    <w:pPr>
      <w:spacing w:after="200" w:line="276" w:lineRule="auto"/>
      <w:ind w:left="720" w:firstLine="0"/>
      <w:jc w:val="left"/>
    </w:pPr>
    <w:rPr>
      <w:rFonts w:ascii="Calibri" w:eastAsia="Times New Roman" w:hAnsi="Calibri" w:cs="Calibri"/>
      <w:sz w:val="22"/>
      <w:szCs w:val="22"/>
    </w:rPr>
  </w:style>
  <w:style w:type="paragraph" w:styleId="39">
    <w:name w:val="Body Text 3"/>
    <w:basedOn w:val="a"/>
    <w:link w:val="3a"/>
    <w:uiPriority w:val="99"/>
    <w:semiHidden/>
    <w:unhideWhenUsed/>
    <w:rsid w:val="004D0D9B"/>
    <w:pPr>
      <w:spacing w:after="120"/>
    </w:pPr>
    <w:rPr>
      <w:sz w:val="16"/>
      <w:szCs w:val="16"/>
    </w:rPr>
  </w:style>
  <w:style w:type="character" w:customStyle="1" w:styleId="3a">
    <w:name w:val="Основной текст 3 Знак"/>
    <w:basedOn w:val="a0"/>
    <w:link w:val="39"/>
    <w:uiPriority w:val="99"/>
    <w:semiHidden/>
    <w:rsid w:val="004D0D9B"/>
    <w:rPr>
      <w:sz w:val="16"/>
      <w:szCs w:val="16"/>
      <w:lang w:eastAsia="ru-RU"/>
    </w:rPr>
  </w:style>
  <w:style w:type="paragraph" w:styleId="aff0">
    <w:name w:val="Body Text"/>
    <w:basedOn w:val="a"/>
    <w:link w:val="aff1"/>
    <w:uiPriority w:val="99"/>
    <w:semiHidden/>
    <w:unhideWhenUsed/>
    <w:rsid w:val="004D0D9B"/>
    <w:pPr>
      <w:spacing w:after="120"/>
    </w:pPr>
  </w:style>
  <w:style w:type="character" w:customStyle="1" w:styleId="aff1">
    <w:name w:val="Основной текст Знак"/>
    <w:basedOn w:val="a0"/>
    <w:link w:val="aff0"/>
    <w:uiPriority w:val="99"/>
    <w:semiHidden/>
    <w:rsid w:val="004D0D9B"/>
    <w:rPr>
      <w:lang w:eastAsia="ru-RU"/>
    </w:rPr>
  </w:style>
  <w:style w:type="character" w:customStyle="1" w:styleId="UnresolvedMention">
    <w:name w:val="Unresolved Mention"/>
    <w:basedOn w:val="a0"/>
    <w:uiPriority w:val="99"/>
    <w:semiHidden/>
    <w:unhideWhenUsed/>
    <w:rsid w:val="00E07FA3"/>
    <w:rPr>
      <w:color w:val="605E5C"/>
      <w:shd w:val="clear" w:color="auto" w:fill="E1DFDD"/>
    </w:rPr>
  </w:style>
  <w:style w:type="table" w:customStyle="1" w:styleId="17">
    <w:name w:val="Сетка таблицы1"/>
    <w:basedOn w:val="a1"/>
    <w:next w:val="ab"/>
    <w:uiPriority w:val="39"/>
    <w:rsid w:val="00BF4E54"/>
    <w:pPr>
      <w:ind w:firstLine="0"/>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5"/>
    <w:rsid w:val="00BF4E54"/>
    <w:pPr>
      <w:widowControl w:val="0"/>
      <w:autoSpaceDE w:val="0"/>
      <w:autoSpaceDN w:val="0"/>
      <w:adjustRightInd w:val="0"/>
      <w:ind w:firstLine="0"/>
      <w:jc w:val="left"/>
    </w:pPr>
    <w:rPr>
      <w:rFonts w:eastAsia="Times New Roman"/>
      <w:sz w:val="20"/>
      <w:szCs w:val="20"/>
    </w:rPr>
  </w:style>
  <w:style w:type="character" w:customStyle="1" w:styleId="aff3">
    <w:name w:val="Текст сноски Знак"/>
    <w:basedOn w:val="a0"/>
    <w:uiPriority w:val="99"/>
    <w:semiHidden/>
    <w:rsid w:val="00BF4E54"/>
    <w:rPr>
      <w:sz w:val="20"/>
      <w:szCs w:val="20"/>
      <w:lang w:eastAsia="ru-RU"/>
    </w:rPr>
  </w:style>
  <w:style w:type="character" w:styleId="aff4">
    <w:name w:val="footnote reference"/>
    <w:rsid w:val="00BF4E54"/>
    <w:rPr>
      <w:vertAlign w:val="superscript"/>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2"/>
    <w:locked/>
    <w:rsid w:val="00BF4E54"/>
    <w:rPr>
      <w:rFonts w:eastAsia="Times New Roman"/>
      <w:sz w:val="20"/>
      <w:szCs w:val="20"/>
      <w:lang w:eastAsia="ru-RU"/>
    </w:rPr>
  </w:style>
  <w:style w:type="table" w:customStyle="1" w:styleId="26">
    <w:name w:val="Сетка таблицы2"/>
    <w:basedOn w:val="a1"/>
    <w:next w:val="ab"/>
    <w:uiPriority w:val="39"/>
    <w:rsid w:val="00BF4E54"/>
    <w:pPr>
      <w:ind w:firstLine="0"/>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b"/>
    <w:uiPriority w:val="39"/>
    <w:rsid w:val="00BF4E54"/>
    <w:pPr>
      <w:suppressAutoHyphens/>
      <w:ind w:firstLine="0"/>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rsid w:val="00081400"/>
    <w:pPr>
      <w:suppressAutoHyphens/>
      <w:ind w:firstLine="0"/>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
    <w:next w:val="a"/>
    <w:autoRedefine/>
    <w:uiPriority w:val="39"/>
    <w:unhideWhenUsed/>
    <w:rsid w:val="00231FEB"/>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952845">
      <w:bodyDiv w:val="1"/>
      <w:marLeft w:val="0"/>
      <w:marRight w:val="0"/>
      <w:marTop w:val="0"/>
      <w:marBottom w:val="0"/>
      <w:divBdr>
        <w:top w:val="none" w:sz="0" w:space="0" w:color="auto"/>
        <w:left w:val="none" w:sz="0" w:space="0" w:color="auto"/>
        <w:bottom w:val="none" w:sz="0" w:space="0" w:color="auto"/>
        <w:right w:val="none" w:sz="0" w:space="0" w:color="auto"/>
      </w:divBdr>
    </w:div>
    <w:div w:id="449595092">
      <w:bodyDiv w:val="1"/>
      <w:marLeft w:val="0"/>
      <w:marRight w:val="0"/>
      <w:marTop w:val="0"/>
      <w:marBottom w:val="0"/>
      <w:divBdr>
        <w:top w:val="none" w:sz="0" w:space="0" w:color="auto"/>
        <w:left w:val="none" w:sz="0" w:space="0" w:color="auto"/>
        <w:bottom w:val="none" w:sz="0" w:space="0" w:color="auto"/>
        <w:right w:val="none" w:sz="0" w:space="0" w:color="auto"/>
      </w:divBdr>
    </w:div>
    <w:div w:id="748041575">
      <w:bodyDiv w:val="1"/>
      <w:marLeft w:val="0"/>
      <w:marRight w:val="0"/>
      <w:marTop w:val="0"/>
      <w:marBottom w:val="0"/>
      <w:divBdr>
        <w:top w:val="none" w:sz="0" w:space="0" w:color="auto"/>
        <w:left w:val="none" w:sz="0" w:space="0" w:color="auto"/>
        <w:bottom w:val="none" w:sz="0" w:space="0" w:color="auto"/>
        <w:right w:val="none" w:sz="0" w:space="0" w:color="auto"/>
      </w:divBdr>
    </w:div>
    <w:div w:id="909580937">
      <w:bodyDiv w:val="1"/>
      <w:marLeft w:val="0"/>
      <w:marRight w:val="0"/>
      <w:marTop w:val="0"/>
      <w:marBottom w:val="0"/>
      <w:divBdr>
        <w:top w:val="none" w:sz="0" w:space="0" w:color="auto"/>
        <w:left w:val="none" w:sz="0" w:space="0" w:color="auto"/>
        <w:bottom w:val="none" w:sz="0" w:space="0" w:color="auto"/>
        <w:right w:val="none" w:sz="0" w:space="0" w:color="auto"/>
      </w:divBdr>
    </w:div>
    <w:div w:id="943683644">
      <w:bodyDiv w:val="1"/>
      <w:marLeft w:val="0"/>
      <w:marRight w:val="0"/>
      <w:marTop w:val="0"/>
      <w:marBottom w:val="0"/>
      <w:divBdr>
        <w:top w:val="none" w:sz="0" w:space="0" w:color="auto"/>
        <w:left w:val="none" w:sz="0" w:space="0" w:color="auto"/>
        <w:bottom w:val="none" w:sz="0" w:space="0" w:color="auto"/>
        <w:right w:val="none" w:sz="0" w:space="0" w:color="auto"/>
      </w:divBdr>
    </w:div>
    <w:div w:id="1102215561">
      <w:bodyDiv w:val="1"/>
      <w:marLeft w:val="0"/>
      <w:marRight w:val="0"/>
      <w:marTop w:val="0"/>
      <w:marBottom w:val="0"/>
      <w:divBdr>
        <w:top w:val="none" w:sz="0" w:space="0" w:color="auto"/>
        <w:left w:val="none" w:sz="0" w:space="0" w:color="auto"/>
        <w:bottom w:val="none" w:sz="0" w:space="0" w:color="auto"/>
        <w:right w:val="none" w:sz="0" w:space="0" w:color="auto"/>
      </w:divBdr>
    </w:div>
    <w:div w:id="1413625433">
      <w:bodyDiv w:val="1"/>
      <w:marLeft w:val="0"/>
      <w:marRight w:val="0"/>
      <w:marTop w:val="0"/>
      <w:marBottom w:val="0"/>
      <w:divBdr>
        <w:top w:val="none" w:sz="0" w:space="0" w:color="auto"/>
        <w:left w:val="none" w:sz="0" w:space="0" w:color="auto"/>
        <w:bottom w:val="none" w:sz="0" w:space="0" w:color="auto"/>
        <w:right w:val="none" w:sz="0" w:space="0" w:color="auto"/>
      </w:divBdr>
    </w:div>
    <w:div w:id="1571771202">
      <w:bodyDiv w:val="1"/>
      <w:marLeft w:val="0"/>
      <w:marRight w:val="0"/>
      <w:marTop w:val="0"/>
      <w:marBottom w:val="0"/>
      <w:divBdr>
        <w:top w:val="none" w:sz="0" w:space="0" w:color="auto"/>
        <w:left w:val="none" w:sz="0" w:space="0" w:color="auto"/>
        <w:bottom w:val="none" w:sz="0" w:space="0" w:color="auto"/>
        <w:right w:val="none" w:sz="0" w:space="0" w:color="auto"/>
      </w:divBdr>
    </w:div>
    <w:div w:id="1675109681">
      <w:bodyDiv w:val="1"/>
      <w:marLeft w:val="0"/>
      <w:marRight w:val="0"/>
      <w:marTop w:val="0"/>
      <w:marBottom w:val="0"/>
      <w:divBdr>
        <w:top w:val="none" w:sz="0" w:space="0" w:color="auto"/>
        <w:left w:val="none" w:sz="0" w:space="0" w:color="auto"/>
        <w:bottom w:val="none" w:sz="0" w:space="0" w:color="auto"/>
        <w:right w:val="none" w:sz="0" w:space="0" w:color="auto"/>
      </w:divBdr>
    </w:div>
    <w:div w:id="1791436015">
      <w:bodyDiv w:val="1"/>
      <w:marLeft w:val="0"/>
      <w:marRight w:val="0"/>
      <w:marTop w:val="0"/>
      <w:marBottom w:val="0"/>
      <w:divBdr>
        <w:top w:val="none" w:sz="0" w:space="0" w:color="auto"/>
        <w:left w:val="none" w:sz="0" w:space="0" w:color="auto"/>
        <w:bottom w:val="none" w:sz="0" w:space="0" w:color="auto"/>
        <w:right w:val="none" w:sz="0" w:space="0" w:color="auto"/>
      </w:divBdr>
    </w:div>
    <w:div w:id="1792358747">
      <w:bodyDiv w:val="1"/>
      <w:marLeft w:val="0"/>
      <w:marRight w:val="0"/>
      <w:marTop w:val="0"/>
      <w:marBottom w:val="0"/>
      <w:divBdr>
        <w:top w:val="none" w:sz="0" w:space="0" w:color="auto"/>
        <w:left w:val="none" w:sz="0" w:space="0" w:color="auto"/>
        <w:bottom w:val="none" w:sz="0" w:space="0" w:color="auto"/>
        <w:right w:val="none" w:sz="0" w:space="0" w:color="auto"/>
      </w:divBdr>
    </w:div>
    <w:div w:id="1839077358">
      <w:bodyDiv w:val="1"/>
      <w:marLeft w:val="0"/>
      <w:marRight w:val="0"/>
      <w:marTop w:val="0"/>
      <w:marBottom w:val="0"/>
      <w:divBdr>
        <w:top w:val="none" w:sz="0" w:space="0" w:color="auto"/>
        <w:left w:val="none" w:sz="0" w:space="0" w:color="auto"/>
        <w:bottom w:val="none" w:sz="0" w:space="0" w:color="auto"/>
        <w:right w:val="none" w:sz="0" w:space="0" w:color="auto"/>
      </w:divBdr>
    </w:div>
    <w:div w:id="1873491993">
      <w:bodyDiv w:val="1"/>
      <w:marLeft w:val="0"/>
      <w:marRight w:val="0"/>
      <w:marTop w:val="0"/>
      <w:marBottom w:val="0"/>
      <w:divBdr>
        <w:top w:val="none" w:sz="0" w:space="0" w:color="auto"/>
        <w:left w:val="none" w:sz="0" w:space="0" w:color="auto"/>
        <w:bottom w:val="none" w:sz="0" w:space="0" w:color="auto"/>
        <w:right w:val="none" w:sz="0" w:space="0" w:color="auto"/>
      </w:divBdr>
    </w:div>
    <w:div w:id="202331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7068466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63557/"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78213-64D8-4BC5-8022-C0347672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41</Pages>
  <Words>13965</Words>
  <Characters>79607</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Борисова Екатерина Владимировна</cp:lastModifiedBy>
  <cp:revision>7</cp:revision>
  <cp:lastPrinted>2016-12-08T15:10:00Z</cp:lastPrinted>
  <dcterms:created xsi:type="dcterms:W3CDTF">2023-11-09T09:27:00Z</dcterms:created>
  <dcterms:modified xsi:type="dcterms:W3CDTF">2023-12-06T13:01:00Z</dcterms:modified>
</cp:coreProperties>
</file>